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0D60" w:rsidRDefault="00C20D60" w:rsidP="00C20D60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NR SPRAWY: 28/ZP/2020</w:t>
      </w:r>
    </w:p>
    <w:p w:rsidR="00C20D60" w:rsidRDefault="00C20D60" w:rsidP="00C20D60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Dotyczy: przetargu nieograniczonego na:</w:t>
      </w:r>
    </w:p>
    <w:p w:rsidR="00C20D60" w:rsidRDefault="00C20D60" w:rsidP="00C20D60">
      <w:pPr>
        <w:rPr>
          <w:b/>
          <w:sz w:val="24"/>
          <w:szCs w:val="24"/>
        </w:rPr>
      </w:pPr>
      <w:r>
        <w:rPr>
          <w:b/>
          <w:sz w:val="24"/>
          <w:szCs w:val="24"/>
        </w:rPr>
        <w:t>DOSTAWĘ  SZCZEPIONEK- 11 zadań</w:t>
      </w:r>
    </w:p>
    <w:p w:rsidR="00C20D60" w:rsidRDefault="00C20D60" w:rsidP="00264EE8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ZESTAWIENIE ZŁOŻONYCH OFERT</w:t>
      </w:r>
    </w:p>
    <w:p w:rsidR="00C20D60" w:rsidRDefault="00C20D60" w:rsidP="00C20D60">
      <w:pPr>
        <w:pStyle w:val="Tytu"/>
        <w:jc w:val="left"/>
        <w:rPr>
          <w:rFonts w:ascii="Calibri" w:hAnsi="Calibri" w:cs="Tahoma"/>
          <w:sz w:val="22"/>
          <w:szCs w:val="22"/>
        </w:rPr>
      </w:pPr>
      <w:r>
        <w:rPr>
          <w:rFonts w:ascii="Calibri" w:hAnsi="Calibri"/>
        </w:rPr>
        <w:t xml:space="preserve">Kwota jaką  Zamawiający zamierza przeznaczyć na sfinansowanie </w:t>
      </w:r>
      <w:proofErr w:type="spellStart"/>
      <w:r>
        <w:rPr>
          <w:rFonts w:ascii="Calibri" w:hAnsi="Calibri"/>
        </w:rPr>
        <w:t>zamówienia</w:t>
      </w:r>
      <w:proofErr w:type="spellEnd"/>
      <w:r>
        <w:rPr>
          <w:rFonts w:ascii="Calibri" w:hAnsi="Calibri"/>
        </w:rPr>
        <w:t xml:space="preserve"> wynosi: </w:t>
      </w:r>
      <w:r>
        <w:rPr>
          <w:rFonts w:ascii="Calibri" w:hAnsi="Calibri" w:cs="Tahoma"/>
          <w:sz w:val="22"/>
          <w:szCs w:val="22"/>
        </w:rPr>
        <w:t>809 901,00 zł, w tym:</w:t>
      </w:r>
    </w:p>
    <w:p w:rsidR="00C20D60" w:rsidRDefault="00C20D60" w:rsidP="00C20D60">
      <w:pPr>
        <w:pStyle w:val="Tytu"/>
        <w:jc w:val="left"/>
        <w:rPr>
          <w:rFonts w:ascii="Calibri" w:hAnsi="Calibri" w:cs="Tahoma"/>
          <w:sz w:val="22"/>
          <w:szCs w:val="22"/>
        </w:rPr>
      </w:pPr>
      <w:r>
        <w:rPr>
          <w:rFonts w:ascii="Calibri" w:hAnsi="Calibri" w:cs="Tahoma"/>
          <w:sz w:val="22"/>
          <w:szCs w:val="22"/>
        </w:rPr>
        <w:t xml:space="preserve"> zadanie nr 1: 92 823,00 zł, zadanie nr 2: 131 830,00 zł, zadanie nr 3: 18 831,00 zł, zadanie nr 4: 9 035,00 zł, zadanie nr 5: 15 175,00 zł,</w:t>
      </w:r>
    </w:p>
    <w:p w:rsidR="00C20D60" w:rsidRDefault="00C20D60" w:rsidP="00C20D60">
      <w:pPr>
        <w:pStyle w:val="Tytu"/>
        <w:jc w:val="left"/>
        <w:rPr>
          <w:rFonts w:ascii="Calibri" w:hAnsi="Calibri" w:cs="Tahoma"/>
          <w:sz w:val="22"/>
          <w:szCs w:val="22"/>
        </w:rPr>
      </w:pPr>
      <w:r>
        <w:rPr>
          <w:rFonts w:ascii="Calibri" w:hAnsi="Calibri" w:cs="Tahoma"/>
          <w:sz w:val="22"/>
          <w:szCs w:val="22"/>
        </w:rPr>
        <w:t xml:space="preserve"> zadanie nr 6: 236 751,00 zł, zadanie nr 7: 9</w:t>
      </w:r>
      <w:r w:rsidR="00AF2FEF">
        <w:rPr>
          <w:rFonts w:ascii="Calibri" w:hAnsi="Calibri" w:cs="Tahoma"/>
          <w:sz w:val="22"/>
          <w:szCs w:val="22"/>
        </w:rPr>
        <w:t>9 515</w:t>
      </w:r>
      <w:r>
        <w:rPr>
          <w:rFonts w:ascii="Calibri" w:hAnsi="Calibri" w:cs="Tahoma"/>
          <w:sz w:val="22"/>
          <w:szCs w:val="22"/>
        </w:rPr>
        <w:t xml:space="preserve">,00 zł, zadanie nr 8: 15 408,00 zł, zadanie nr 9: 91 036,00 zł, zadanie nr 10: 7 531,00 zł, </w:t>
      </w:r>
    </w:p>
    <w:p w:rsidR="00C20D60" w:rsidRDefault="00AF2FEF" w:rsidP="00C20D60">
      <w:pPr>
        <w:pStyle w:val="Tytu"/>
        <w:jc w:val="left"/>
        <w:rPr>
          <w:rFonts w:ascii="Calibri" w:hAnsi="Calibri" w:cs="Tahoma"/>
          <w:sz w:val="22"/>
          <w:szCs w:val="22"/>
        </w:rPr>
      </w:pPr>
      <w:r>
        <w:rPr>
          <w:rFonts w:ascii="Calibri" w:hAnsi="Calibri" w:cs="Tahoma"/>
          <w:sz w:val="22"/>
          <w:szCs w:val="22"/>
        </w:rPr>
        <w:t>zadanie nr 11: 91 966</w:t>
      </w:r>
      <w:r w:rsidR="00C20D60">
        <w:rPr>
          <w:rFonts w:ascii="Calibri" w:hAnsi="Calibri" w:cs="Tahoma"/>
          <w:sz w:val="22"/>
          <w:szCs w:val="22"/>
        </w:rPr>
        <w:t xml:space="preserve">,00 zł, </w:t>
      </w:r>
    </w:p>
    <w:p w:rsidR="00C20D60" w:rsidRDefault="00C20D60" w:rsidP="00C20D60">
      <w:pPr>
        <w:pStyle w:val="Tytu"/>
        <w:jc w:val="left"/>
        <w:rPr>
          <w:rFonts w:ascii="Calibri" w:hAnsi="Calibri" w:cs="Tahoma"/>
          <w:color w:val="FF0000"/>
          <w:sz w:val="22"/>
          <w:szCs w:val="22"/>
        </w:rPr>
      </w:pPr>
    </w:p>
    <w:tbl>
      <w:tblPr>
        <w:tblStyle w:val="Tabela-Siatka"/>
        <w:tblW w:w="14280" w:type="dxa"/>
        <w:tblInd w:w="0" w:type="dxa"/>
        <w:tblLayout w:type="fixed"/>
        <w:tblLook w:val="04A0"/>
      </w:tblPr>
      <w:tblGrid>
        <w:gridCol w:w="534"/>
        <w:gridCol w:w="2123"/>
        <w:gridCol w:w="850"/>
        <w:gridCol w:w="993"/>
        <w:gridCol w:w="992"/>
        <w:gridCol w:w="992"/>
        <w:gridCol w:w="992"/>
        <w:gridCol w:w="993"/>
        <w:gridCol w:w="850"/>
        <w:gridCol w:w="992"/>
        <w:gridCol w:w="993"/>
        <w:gridCol w:w="992"/>
        <w:gridCol w:w="992"/>
        <w:gridCol w:w="992"/>
      </w:tblGrid>
      <w:tr w:rsidR="00AF2FEF" w:rsidTr="00AF2FE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FEF" w:rsidRDefault="00AF2FEF">
            <w:pPr>
              <w:rPr>
                <w:b/>
                <w:sz w:val="18"/>
                <w:szCs w:val="18"/>
              </w:rPr>
            </w:pPr>
          </w:p>
          <w:p w:rsidR="00AF2FEF" w:rsidRDefault="00AF2FEF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Nr </w:t>
            </w:r>
          </w:p>
          <w:p w:rsidR="00AF2FEF" w:rsidRDefault="00AF2FEF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Oferty</w:t>
            </w:r>
          </w:p>
          <w:p w:rsidR="00AF2FEF" w:rsidRDefault="00AF2FEF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FEF" w:rsidRDefault="00AF2FEF">
            <w:pPr>
              <w:rPr>
                <w:b/>
                <w:sz w:val="18"/>
                <w:szCs w:val="18"/>
              </w:rPr>
            </w:pPr>
          </w:p>
          <w:p w:rsidR="00AF2FEF" w:rsidRDefault="00AF2FEF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Nazwa i adres Wykonawcy </w:t>
            </w:r>
          </w:p>
          <w:p w:rsidR="00AF2FEF" w:rsidRDefault="00AF2FEF">
            <w:pPr>
              <w:jc w:val="both"/>
              <w:rPr>
                <w:b/>
                <w:sz w:val="18"/>
                <w:szCs w:val="18"/>
              </w:rPr>
            </w:pPr>
          </w:p>
          <w:p w:rsidR="00AF2FEF" w:rsidRDefault="00AF2FEF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FEF" w:rsidRDefault="00AF2FEF">
            <w:pPr>
              <w:jc w:val="both"/>
              <w:rPr>
                <w:b/>
                <w:sz w:val="18"/>
                <w:szCs w:val="18"/>
              </w:rPr>
            </w:pPr>
          </w:p>
          <w:p w:rsidR="00AF2FEF" w:rsidRDefault="00AF2FEF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Zadanie</w:t>
            </w:r>
          </w:p>
          <w:p w:rsidR="00AF2FEF" w:rsidRDefault="00AF2FEF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Nr 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FEF" w:rsidRDefault="00AF2FEF">
            <w:pPr>
              <w:jc w:val="both"/>
              <w:rPr>
                <w:b/>
                <w:sz w:val="18"/>
                <w:szCs w:val="18"/>
              </w:rPr>
            </w:pPr>
          </w:p>
          <w:p w:rsidR="00AF2FEF" w:rsidRDefault="00AF2FEF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Zadanie</w:t>
            </w:r>
          </w:p>
          <w:p w:rsidR="00AF2FEF" w:rsidRDefault="00AF2FEF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Nr 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FEF" w:rsidRDefault="00AF2FEF">
            <w:pPr>
              <w:jc w:val="both"/>
              <w:rPr>
                <w:b/>
                <w:sz w:val="18"/>
                <w:szCs w:val="18"/>
              </w:rPr>
            </w:pPr>
          </w:p>
          <w:p w:rsidR="00AF2FEF" w:rsidRDefault="00AF2FEF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Zadanie</w:t>
            </w:r>
          </w:p>
          <w:p w:rsidR="00AF2FEF" w:rsidRDefault="00AF2FEF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Nr 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FEF" w:rsidRDefault="00AF2FEF">
            <w:pPr>
              <w:jc w:val="both"/>
              <w:rPr>
                <w:b/>
                <w:sz w:val="18"/>
                <w:szCs w:val="18"/>
              </w:rPr>
            </w:pPr>
          </w:p>
          <w:p w:rsidR="00AF2FEF" w:rsidRDefault="00AF2FEF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Zadanie</w:t>
            </w:r>
          </w:p>
          <w:p w:rsidR="00AF2FEF" w:rsidRDefault="00AF2FEF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Nr 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FEF" w:rsidRDefault="00AF2FEF">
            <w:pPr>
              <w:jc w:val="both"/>
              <w:rPr>
                <w:b/>
                <w:sz w:val="18"/>
                <w:szCs w:val="18"/>
              </w:rPr>
            </w:pPr>
          </w:p>
          <w:p w:rsidR="00AF2FEF" w:rsidRDefault="00AF2FEF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Zada   nie</w:t>
            </w:r>
          </w:p>
          <w:p w:rsidR="00AF2FEF" w:rsidRDefault="00AF2FEF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Nr 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FEF" w:rsidRDefault="00AF2FEF">
            <w:pPr>
              <w:jc w:val="both"/>
              <w:rPr>
                <w:b/>
                <w:sz w:val="18"/>
                <w:szCs w:val="18"/>
              </w:rPr>
            </w:pPr>
          </w:p>
          <w:p w:rsidR="00AF2FEF" w:rsidRDefault="00AF2FEF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Zadanie</w:t>
            </w:r>
          </w:p>
          <w:p w:rsidR="00AF2FEF" w:rsidRDefault="00AF2FEF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Nr 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FEF" w:rsidRDefault="00AF2FEF">
            <w:pPr>
              <w:jc w:val="both"/>
              <w:rPr>
                <w:b/>
                <w:sz w:val="18"/>
                <w:szCs w:val="18"/>
              </w:rPr>
            </w:pPr>
          </w:p>
          <w:p w:rsidR="00AF2FEF" w:rsidRDefault="00AF2FEF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Zadanie</w:t>
            </w:r>
          </w:p>
          <w:p w:rsidR="00AF2FEF" w:rsidRDefault="00AF2FEF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Nr 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FEF" w:rsidRDefault="00AF2FEF">
            <w:pPr>
              <w:jc w:val="both"/>
              <w:rPr>
                <w:b/>
                <w:sz w:val="18"/>
                <w:szCs w:val="18"/>
              </w:rPr>
            </w:pPr>
          </w:p>
          <w:p w:rsidR="00AF2FEF" w:rsidRDefault="00AF2FEF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Zadanie</w:t>
            </w:r>
          </w:p>
          <w:p w:rsidR="00AF2FEF" w:rsidRDefault="00AF2FEF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Nr 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FEF" w:rsidRDefault="00AF2FEF">
            <w:pPr>
              <w:jc w:val="both"/>
              <w:rPr>
                <w:b/>
                <w:sz w:val="18"/>
                <w:szCs w:val="18"/>
              </w:rPr>
            </w:pPr>
          </w:p>
          <w:p w:rsidR="00AF2FEF" w:rsidRDefault="00AF2FEF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Zadanie</w:t>
            </w:r>
          </w:p>
          <w:p w:rsidR="00AF2FEF" w:rsidRDefault="00AF2FEF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Nr 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FEF" w:rsidRDefault="00AF2FEF">
            <w:pPr>
              <w:jc w:val="both"/>
              <w:rPr>
                <w:b/>
                <w:sz w:val="18"/>
                <w:szCs w:val="18"/>
              </w:rPr>
            </w:pPr>
          </w:p>
          <w:p w:rsidR="00AF2FEF" w:rsidRDefault="00AF2FEF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Zadanie</w:t>
            </w:r>
          </w:p>
          <w:p w:rsidR="00AF2FEF" w:rsidRDefault="00AF2FEF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Nr 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FEF" w:rsidRDefault="00AF2FEF">
            <w:pPr>
              <w:jc w:val="both"/>
              <w:rPr>
                <w:b/>
                <w:sz w:val="18"/>
                <w:szCs w:val="18"/>
              </w:rPr>
            </w:pPr>
          </w:p>
          <w:p w:rsidR="00AF2FEF" w:rsidRDefault="00AF2FEF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Zadanie</w:t>
            </w:r>
          </w:p>
          <w:p w:rsidR="00AF2FEF" w:rsidRDefault="00AF2FEF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Nr 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FEF" w:rsidRDefault="00AF2FEF">
            <w:pPr>
              <w:jc w:val="both"/>
              <w:rPr>
                <w:rFonts w:cs="Tahoma"/>
                <w:b/>
                <w:sz w:val="18"/>
                <w:szCs w:val="18"/>
              </w:rPr>
            </w:pPr>
          </w:p>
          <w:p w:rsidR="00AF2FEF" w:rsidRDefault="00AF2FEF">
            <w:pPr>
              <w:jc w:val="both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b/>
                <w:sz w:val="18"/>
                <w:szCs w:val="18"/>
              </w:rPr>
              <w:t>C</w:t>
            </w:r>
            <w:r>
              <w:rPr>
                <w:rFonts w:cs="Tahoma"/>
                <w:sz w:val="18"/>
                <w:szCs w:val="18"/>
              </w:rPr>
              <w:t>zas</w:t>
            </w:r>
          </w:p>
          <w:p w:rsidR="00AF2FEF" w:rsidRDefault="00AF2FEF">
            <w:pPr>
              <w:jc w:val="both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 xml:space="preserve"> realizacji</w:t>
            </w:r>
          </w:p>
          <w:p w:rsidR="00AF2FEF" w:rsidRDefault="00AF2FEF">
            <w:pPr>
              <w:jc w:val="both"/>
              <w:rPr>
                <w:b/>
                <w:sz w:val="18"/>
                <w:szCs w:val="18"/>
              </w:rPr>
            </w:pPr>
          </w:p>
        </w:tc>
      </w:tr>
      <w:tr w:rsidR="00AF2FEF" w:rsidTr="00DB392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FEF" w:rsidRDefault="00AF2FEF">
            <w:pPr>
              <w:rPr>
                <w:b/>
                <w:sz w:val="18"/>
                <w:szCs w:val="18"/>
              </w:rPr>
            </w:pPr>
          </w:p>
          <w:p w:rsidR="00AF2FEF" w:rsidRDefault="00AF2FEF">
            <w:pPr>
              <w:rPr>
                <w:b/>
                <w:sz w:val="18"/>
                <w:szCs w:val="18"/>
              </w:rPr>
            </w:pPr>
          </w:p>
          <w:p w:rsidR="00AF2FEF" w:rsidRDefault="00AF2FEF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1.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FEF" w:rsidRDefault="00AF2FEF" w:rsidP="00264EE8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GSK Services Sp. z o.o. </w:t>
            </w:r>
            <w:r>
              <w:rPr>
                <w:sz w:val="20"/>
                <w:szCs w:val="20"/>
              </w:rPr>
              <w:t>ul. Grunwaldzka 189</w:t>
            </w:r>
          </w:p>
          <w:p w:rsidR="00AF2FEF" w:rsidRDefault="00AF2FEF" w:rsidP="00264EE8">
            <w:pPr>
              <w:jc w:val="both"/>
              <w:rPr>
                <w:b/>
                <w:sz w:val="18"/>
                <w:szCs w:val="18"/>
              </w:rPr>
            </w:pPr>
            <w:r>
              <w:rPr>
                <w:sz w:val="20"/>
                <w:szCs w:val="20"/>
              </w:rPr>
              <w:t>60-322 Poznań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FEF" w:rsidRDefault="00AF2FEF">
            <w:pPr>
              <w:jc w:val="center"/>
              <w:rPr>
                <w:b/>
                <w:sz w:val="18"/>
                <w:szCs w:val="18"/>
              </w:rPr>
            </w:pPr>
          </w:p>
          <w:p w:rsidR="00AF2FEF" w:rsidRDefault="00AF2FE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87 885,65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FEF" w:rsidRDefault="00AF2FEF">
            <w:pPr>
              <w:jc w:val="center"/>
              <w:rPr>
                <w:b/>
                <w:sz w:val="18"/>
                <w:szCs w:val="18"/>
              </w:rPr>
            </w:pPr>
          </w:p>
          <w:p w:rsidR="005F5194" w:rsidRDefault="00AF2FE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124</w:t>
            </w:r>
            <w:r w:rsidR="005F5194">
              <w:rPr>
                <w:b/>
                <w:sz w:val="18"/>
                <w:szCs w:val="18"/>
              </w:rPr>
              <w:t> </w:t>
            </w:r>
            <w:r>
              <w:rPr>
                <w:b/>
                <w:sz w:val="18"/>
                <w:szCs w:val="18"/>
              </w:rPr>
              <w:t>960,</w:t>
            </w:r>
          </w:p>
          <w:p w:rsidR="00AF2FEF" w:rsidRDefault="00AF2FE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FEF" w:rsidRDefault="00AF2FEF">
            <w:pPr>
              <w:jc w:val="center"/>
              <w:rPr>
                <w:b/>
                <w:sz w:val="18"/>
                <w:szCs w:val="18"/>
              </w:rPr>
            </w:pPr>
          </w:p>
          <w:p w:rsidR="00AF2FEF" w:rsidRDefault="00AF2FE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17 682,62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FEF" w:rsidRDefault="00AF2FEF" w:rsidP="005F5194">
            <w:pPr>
              <w:jc w:val="center"/>
              <w:rPr>
                <w:b/>
                <w:sz w:val="18"/>
                <w:szCs w:val="18"/>
              </w:rPr>
            </w:pPr>
          </w:p>
          <w:p w:rsidR="00AF2FEF" w:rsidRDefault="00AF2FEF" w:rsidP="005F519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8 991,00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FEF" w:rsidRDefault="00AF2FEF">
            <w:pPr>
              <w:jc w:val="center"/>
              <w:rPr>
                <w:b/>
                <w:sz w:val="18"/>
                <w:szCs w:val="18"/>
              </w:rPr>
            </w:pPr>
          </w:p>
          <w:p w:rsidR="00AF2FEF" w:rsidRDefault="00AF2FE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FEF" w:rsidRDefault="00AF2FEF">
            <w:pPr>
              <w:jc w:val="center"/>
              <w:rPr>
                <w:b/>
                <w:sz w:val="18"/>
                <w:szCs w:val="18"/>
              </w:rPr>
            </w:pPr>
          </w:p>
          <w:p w:rsidR="00AF2FEF" w:rsidRDefault="00AF2FE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229 187,</w:t>
            </w:r>
          </w:p>
          <w:p w:rsidR="00AF2FEF" w:rsidRDefault="00AF2FE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FEF" w:rsidRDefault="00AF2FEF">
            <w:pPr>
              <w:jc w:val="center"/>
              <w:rPr>
                <w:b/>
                <w:sz w:val="18"/>
                <w:szCs w:val="18"/>
              </w:rPr>
            </w:pPr>
          </w:p>
          <w:p w:rsidR="005F5194" w:rsidRDefault="005F519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FEF" w:rsidRDefault="00AF2FEF">
            <w:pPr>
              <w:jc w:val="center"/>
              <w:rPr>
                <w:b/>
                <w:sz w:val="18"/>
                <w:szCs w:val="18"/>
              </w:rPr>
            </w:pPr>
          </w:p>
          <w:p w:rsidR="005F5194" w:rsidRDefault="005F519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FEF" w:rsidRDefault="00AF2FEF" w:rsidP="00F256F7">
            <w:pPr>
              <w:jc w:val="center"/>
              <w:rPr>
                <w:b/>
                <w:sz w:val="18"/>
                <w:szCs w:val="18"/>
              </w:rPr>
            </w:pPr>
          </w:p>
          <w:p w:rsidR="005F5194" w:rsidRDefault="005F5194" w:rsidP="00F256F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FEF" w:rsidRDefault="00AF2FEF" w:rsidP="00F256F7">
            <w:pPr>
              <w:jc w:val="center"/>
              <w:rPr>
                <w:b/>
                <w:sz w:val="18"/>
                <w:szCs w:val="18"/>
              </w:rPr>
            </w:pPr>
          </w:p>
          <w:p w:rsidR="005F5194" w:rsidRDefault="005F5194" w:rsidP="00F256F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FEF" w:rsidRDefault="00AF2FEF">
            <w:pPr>
              <w:jc w:val="center"/>
              <w:rPr>
                <w:b/>
                <w:sz w:val="18"/>
                <w:szCs w:val="18"/>
              </w:rPr>
            </w:pPr>
          </w:p>
          <w:p w:rsidR="005F5194" w:rsidRDefault="005F519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FEF" w:rsidRDefault="00AF2FEF" w:rsidP="00F256F7">
            <w:pPr>
              <w:jc w:val="center"/>
              <w:rPr>
                <w:rFonts w:cs="Tahoma"/>
                <w:b/>
                <w:sz w:val="18"/>
                <w:szCs w:val="18"/>
              </w:rPr>
            </w:pPr>
          </w:p>
          <w:p w:rsidR="005F5194" w:rsidRDefault="005F5194" w:rsidP="00F256F7">
            <w:pPr>
              <w:jc w:val="center"/>
              <w:rPr>
                <w:rFonts w:cs="Tahoma"/>
                <w:b/>
                <w:sz w:val="18"/>
                <w:szCs w:val="18"/>
              </w:rPr>
            </w:pPr>
            <w:r>
              <w:rPr>
                <w:rFonts w:cs="Tahoma"/>
                <w:b/>
                <w:sz w:val="18"/>
                <w:szCs w:val="18"/>
              </w:rPr>
              <w:t>2 dni</w:t>
            </w:r>
          </w:p>
        </w:tc>
      </w:tr>
      <w:tr w:rsidR="005F5194" w:rsidTr="00DB392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194" w:rsidRDefault="005F5194">
            <w:pPr>
              <w:rPr>
                <w:b/>
                <w:sz w:val="18"/>
                <w:szCs w:val="18"/>
              </w:rPr>
            </w:pPr>
          </w:p>
          <w:p w:rsidR="005F5194" w:rsidRDefault="005F5194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2.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EE8" w:rsidRDefault="005F5194" w:rsidP="00264EE8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POLYPHARM  S.A. </w:t>
            </w:r>
          </w:p>
          <w:p w:rsidR="005F5194" w:rsidRDefault="005F5194" w:rsidP="00264E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ul. Barska 33</w:t>
            </w:r>
          </w:p>
          <w:p w:rsidR="005F5194" w:rsidRDefault="005F5194" w:rsidP="00264EE8">
            <w:pPr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02-315 Warszawa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194" w:rsidRDefault="005F5194">
            <w:pPr>
              <w:jc w:val="center"/>
              <w:rPr>
                <w:b/>
                <w:sz w:val="18"/>
                <w:szCs w:val="18"/>
              </w:rPr>
            </w:pPr>
          </w:p>
          <w:p w:rsidR="005F5194" w:rsidRDefault="005F519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194" w:rsidRDefault="005F5194">
            <w:pPr>
              <w:jc w:val="center"/>
              <w:rPr>
                <w:b/>
                <w:sz w:val="18"/>
                <w:szCs w:val="18"/>
              </w:rPr>
            </w:pPr>
          </w:p>
          <w:p w:rsidR="005F5194" w:rsidRDefault="005F519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194" w:rsidRDefault="005F5194">
            <w:pPr>
              <w:jc w:val="center"/>
              <w:rPr>
                <w:b/>
                <w:sz w:val="18"/>
                <w:szCs w:val="18"/>
              </w:rPr>
            </w:pPr>
          </w:p>
          <w:p w:rsidR="005F5194" w:rsidRDefault="005F519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194" w:rsidRDefault="005F5194" w:rsidP="005F5194">
            <w:pPr>
              <w:jc w:val="center"/>
              <w:rPr>
                <w:b/>
                <w:sz w:val="18"/>
                <w:szCs w:val="18"/>
              </w:rPr>
            </w:pPr>
          </w:p>
          <w:p w:rsidR="005F5194" w:rsidRDefault="005F5194" w:rsidP="005F519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194" w:rsidRDefault="005F5194">
            <w:pPr>
              <w:jc w:val="center"/>
              <w:rPr>
                <w:b/>
                <w:sz w:val="18"/>
                <w:szCs w:val="18"/>
              </w:rPr>
            </w:pPr>
          </w:p>
          <w:p w:rsidR="005F5194" w:rsidRDefault="005F519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194" w:rsidRDefault="005F5194">
            <w:pPr>
              <w:jc w:val="center"/>
              <w:rPr>
                <w:b/>
                <w:sz w:val="18"/>
                <w:szCs w:val="18"/>
              </w:rPr>
            </w:pPr>
          </w:p>
          <w:p w:rsidR="005F5194" w:rsidRDefault="005F519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194" w:rsidRDefault="005F5194">
            <w:pPr>
              <w:jc w:val="center"/>
              <w:rPr>
                <w:b/>
                <w:sz w:val="18"/>
                <w:szCs w:val="18"/>
              </w:rPr>
            </w:pPr>
          </w:p>
          <w:p w:rsidR="005F5194" w:rsidRDefault="005F519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66 905,35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194" w:rsidRDefault="005F5194">
            <w:pPr>
              <w:jc w:val="center"/>
              <w:rPr>
                <w:b/>
                <w:sz w:val="18"/>
                <w:szCs w:val="18"/>
              </w:rPr>
            </w:pPr>
          </w:p>
          <w:p w:rsidR="005F5194" w:rsidRDefault="005F519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194" w:rsidRDefault="005F5194" w:rsidP="00F256F7">
            <w:pPr>
              <w:jc w:val="center"/>
              <w:rPr>
                <w:b/>
                <w:sz w:val="18"/>
                <w:szCs w:val="18"/>
              </w:rPr>
            </w:pPr>
          </w:p>
          <w:p w:rsidR="005F5194" w:rsidRDefault="005F5194" w:rsidP="00F256F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194" w:rsidRDefault="005F5194" w:rsidP="00F256F7">
            <w:pPr>
              <w:jc w:val="center"/>
              <w:rPr>
                <w:b/>
                <w:sz w:val="18"/>
                <w:szCs w:val="18"/>
              </w:rPr>
            </w:pPr>
          </w:p>
          <w:p w:rsidR="005F5194" w:rsidRDefault="005F5194" w:rsidP="00F256F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194" w:rsidRDefault="005F5194">
            <w:pPr>
              <w:jc w:val="center"/>
              <w:rPr>
                <w:b/>
                <w:sz w:val="18"/>
                <w:szCs w:val="18"/>
              </w:rPr>
            </w:pPr>
          </w:p>
          <w:p w:rsidR="005F5194" w:rsidRDefault="005F519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94 296,31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194" w:rsidRDefault="005F5194" w:rsidP="00F256F7">
            <w:pPr>
              <w:jc w:val="center"/>
              <w:rPr>
                <w:rFonts w:cs="Tahoma"/>
                <w:b/>
                <w:sz w:val="18"/>
                <w:szCs w:val="18"/>
              </w:rPr>
            </w:pPr>
          </w:p>
          <w:p w:rsidR="005F5194" w:rsidRDefault="005F5194" w:rsidP="00F256F7">
            <w:pPr>
              <w:jc w:val="center"/>
              <w:rPr>
                <w:rFonts w:cs="Tahoma"/>
                <w:b/>
                <w:sz w:val="18"/>
                <w:szCs w:val="18"/>
              </w:rPr>
            </w:pPr>
            <w:r>
              <w:rPr>
                <w:rFonts w:cs="Tahoma"/>
                <w:b/>
                <w:sz w:val="18"/>
                <w:szCs w:val="18"/>
              </w:rPr>
              <w:t>1-2 dni</w:t>
            </w:r>
          </w:p>
        </w:tc>
      </w:tr>
      <w:tr w:rsidR="005F5194" w:rsidTr="00DB392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194" w:rsidRDefault="005F5194">
            <w:pPr>
              <w:rPr>
                <w:b/>
                <w:sz w:val="18"/>
                <w:szCs w:val="18"/>
              </w:rPr>
            </w:pPr>
          </w:p>
          <w:p w:rsidR="005F5194" w:rsidRDefault="005F5194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3.</w:t>
            </w:r>
          </w:p>
          <w:p w:rsidR="005F5194" w:rsidRDefault="005F5194">
            <w:pPr>
              <w:rPr>
                <w:b/>
                <w:sz w:val="18"/>
                <w:szCs w:val="18"/>
              </w:rPr>
            </w:pP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194" w:rsidRDefault="005F5194" w:rsidP="00264EE8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URTICA Sp. z o.o. </w:t>
            </w:r>
            <w:r>
              <w:rPr>
                <w:sz w:val="20"/>
                <w:szCs w:val="20"/>
              </w:rPr>
              <w:t>Ul. Krzemieniecka 120, 54-613 Wrocław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194" w:rsidRDefault="005F5194">
            <w:pPr>
              <w:jc w:val="center"/>
              <w:rPr>
                <w:b/>
                <w:sz w:val="18"/>
                <w:szCs w:val="18"/>
              </w:rPr>
            </w:pPr>
          </w:p>
          <w:p w:rsidR="005F5194" w:rsidRDefault="005F519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194" w:rsidRDefault="005F5194">
            <w:pPr>
              <w:jc w:val="center"/>
              <w:rPr>
                <w:b/>
                <w:sz w:val="18"/>
                <w:szCs w:val="18"/>
              </w:rPr>
            </w:pPr>
          </w:p>
          <w:p w:rsidR="005F5194" w:rsidRDefault="005F519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194" w:rsidRDefault="005F5194">
            <w:pPr>
              <w:jc w:val="center"/>
              <w:rPr>
                <w:b/>
                <w:sz w:val="18"/>
                <w:szCs w:val="18"/>
              </w:rPr>
            </w:pPr>
          </w:p>
          <w:p w:rsidR="005F5194" w:rsidRDefault="005F519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194" w:rsidRDefault="005F5194" w:rsidP="005F5194">
            <w:pPr>
              <w:jc w:val="center"/>
              <w:rPr>
                <w:b/>
                <w:sz w:val="18"/>
                <w:szCs w:val="18"/>
              </w:rPr>
            </w:pPr>
          </w:p>
          <w:p w:rsidR="005F5194" w:rsidRDefault="005F5194" w:rsidP="005F519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194" w:rsidRDefault="005F5194">
            <w:pPr>
              <w:jc w:val="center"/>
              <w:rPr>
                <w:b/>
                <w:sz w:val="18"/>
                <w:szCs w:val="18"/>
              </w:rPr>
            </w:pPr>
          </w:p>
          <w:p w:rsidR="005F5194" w:rsidRDefault="005F519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15 699,96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194" w:rsidRDefault="005F5194">
            <w:pPr>
              <w:jc w:val="center"/>
              <w:rPr>
                <w:b/>
                <w:sz w:val="18"/>
                <w:szCs w:val="18"/>
              </w:rPr>
            </w:pPr>
          </w:p>
          <w:p w:rsidR="005F5194" w:rsidRDefault="005F519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194" w:rsidRDefault="005F5194">
            <w:pPr>
              <w:jc w:val="center"/>
              <w:rPr>
                <w:b/>
                <w:sz w:val="18"/>
                <w:szCs w:val="18"/>
              </w:rPr>
            </w:pPr>
          </w:p>
          <w:p w:rsidR="005F5194" w:rsidRDefault="005F519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69 145,16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194" w:rsidRDefault="005F5194">
            <w:pPr>
              <w:jc w:val="center"/>
              <w:rPr>
                <w:b/>
                <w:sz w:val="18"/>
                <w:szCs w:val="18"/>
              </w:rPr>
            </w:pPr>
          </w:p>
          <w:p w:rsidR="005F5194" w:rsidRDefault="005F519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16 800,48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194" w:rsidRDefault="005F5194" w:rsidP="00F256F7">
            <w:pPr>
              <w:jc w:val="center"/>
              <w:rPr>
                <w:b/>
                <w:sz w:val="18"/>
                <w:szCs w:val="18"/>
              </w:rPr>
            </w:pPr>
          </w:p>
          <w:p w:rsidR="005F5194" w:rsidRDefault="005F5194" w:rsidP="00F256F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95 679,36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194" w:rsidRDefault="005F5194" w:rsidP="00F256F7">
            <w:pPr>
              <w:jc w:val="center"/>
              <w:rPr>
                <w:b/>
                <w:sz w:val="18"/>
                <w:szCs w:val="18"/>
              </w:rPr>
            </w:pPr>
          </w:p>
          <w:p w:rsidR="005F5194" w:rsidRDefault="005F5194" w:rsidP="00F256F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7 919,86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194" w:rsidRDefault="005F5194">
            <w:pPr>
              <w:jc w:val="center"/>
              <w:rPr>
                <w:b/>
                <w:sz w:val="18"/>
                <w:szCs w:val="18"/>
              </w:rPr>
            </w:pPr>
          </w:p>
          <w:p w:rsidR="005F5194" w:rsidRDefault="005F519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94 909,32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194" w:rsidRDefault="005F5194" w:rsidP="00F256F7">
            <w:pPr>
              <w:jc w:val="center"/>
              <w:rPr>
                <w:rFonts w:cs="Tahoma"/>
                <w:b/>
                <w:sz w:val="18"/>
                <w:szCs w:val="18"/>
              </w:rPr>
            </w:pPr>
          </w:p>
          <w:p w:rsidR="005F5194" w:rsidRDefault="005F5194" w:rsidP="00F256F7">
            <w:pPr>
              <w:jc w:val="center"/>
              <w:rPr>
                <w:rFonts w:cs="Tahoma"/>
                <w:b/>
                <w:sz w:val="18"/>
                <w:szCs w:val="18"/>
              </w:rPr>
            </w:pPr>
            <w:r>
              <w:rPr>
                <w:rFonts w:cs="Tahoma"/>
                <w:b/>
                <w:sz w:val="18"/>
                <w:szCs w:val="18"/>
              </w:rPr>
              <w:t>2 dni</w:t>
            </w:r>
          </w:p>
        </w:tc>
      </w:tr>
      <w:tr w:rsidR="00AF2FEF" w:rsidTr="00C5010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FEF" w:rsidRDefault="00F256F7" w:rsidP="00264EE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4.</w:t>
            </w:r>
            <w:r w:rsidR="00AF2FEF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FEF" w:rsidRDefault="007A629D" w:rsidP="00264EE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SALUS INTERNATIONALE Sp. z o.o. </w:t>
            </w:r>
          </w:p>
          <w:p w:rsidR="00264EE8" w:rsidRDefault="00264EE8" w:rsidP="00264EE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Ul. Pułaskiego 9, </w:t>
            </w:r>
          </w:p>
          <w:p w:rsidR="00264EE8" w:rsidRDefault="00264EE8" w:rsidP="00264EE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40- 273 Katowice</w:t>
            </w:r>
          </w:p>
          <w:p w:rsidR="007A629D" w:rsidRDefault="007A629D" w:rsidP="00264EE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6F7" w:rsidRDefault="00F256F7" w:rsidP="00264EE8">
            <w:pPr>
              <w:jc w:val="center"/>
              <w:rPr>
                <w:b/>
                <w:sz w:val="18"/>
                <w:szCs w:val="18"/>
              </w:rPr>
            </w:pPr>
          </w:p>
          <w:p w:rsidR="00F256F7" w:rsidRDefault="00F256F7" w:rsidP="00264EE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FEF" w:rsidRDefault="00AF2FEF" w:rsidP="00264EE8">
            <w:pPr>
              <w:jc w:val="center"/>
              <w:rPr>
                <w:b/>
                <w:sz w:val="18"/>
                <w:szCs w:val="18"/>
              </w:rPr>
            </w:pPr>
          </w:p>
          <w:p w:rsidR="00F256F7" w:rsidRDefault="00F256F7" w:rsidP="00264EE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FEF" w:rsidRDefault="00AF2FEF" w:rsidP="00264EE8">
            <w:pPr>
              <w:jc w:val="center"/>
              <w:rPr>
                <w:b/>
                <w:sz w:val="18"/>
                <w:szCs w:val="18"/>
              </w:rPr>
            </w:pPr>
          </w:p>
          <w:p w:rsidR="00F256F7" w:rsidRDefault="00F256F7" w:rsidP="00264EE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FEF" w:rsidRDefault="00AF2FEF" w:rsidP="00264EE8">
            <w:pPr>
              <w:jc w:val="center"/>
              <w:rPr>
                <w:b/>
                <w:sz w:val="18"/>
                <w:szCs w:val="18"/>
              </w:rPr>
            </w:pPr>
          </w:p>
          <w:p w:rsidR="00F256F7" w:rsidRDefault="00F256F7" w:rsidP="00264EE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FEF" w:rsidRDefault="00AF2FEF" w:rsidP="00264EE8">
            <w:pPr>
              <w:jc w:val="center"/>
              <w:rPr>
                <w:b/>
                <w:sz w:val="18"/>
                <w:szCs w:val="18"/>
              </w:rPr>
            </w:pPr>
          </w:p>
          <w:p w:rsidR="00F256F7" w:rsidRDefault="00F256F7" w:rsidP="00264EE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FEF" w:rsidRDefault="00AF2FEF" w:rsidP="00264EE8">
            <w:pPr>
              <w:jc w:val="center"/>
              <w:rPr>
                <w:b/>
                <w:sz w:val="18"/>
                <w:szCs w:val="18"/>
              </w:rPr>
            </w:pPr>
          </w:p>
          <w:p w:rsidR="00F256F7" w:rsidRDefault="00F256F7" w:rsidP="00264EE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FEF" w:rsidRDefault="00AF2FEF" w:rsidP="00264EE8">
            <w:pPr>
              <w:jc w:val="center"/>
              <w:rPr>
                <w:b/>
                <w:sz w:val="18"/>
                <w:szCs w:val="18"/>
              </w:rPr>
            </w:pPr>
          </w:p>
          <w:p w:rsidR="00F256F7" w:rsidRDefault="00F256F7" w:rsidP="00264EE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64 785,96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FEF" w:rsidRDefault="00AF2FEF" w:rsidP="00264EE8">
            <w:pPr>
              <w:jc w:val="center"/>
              <w:rPr>
                <w:b/>
                <w:sz w:val="18"/>
                <w:szCs w:val="18"/>
              </w:rPr>
            </w:pPr>
          </w:p>
          <w:p w:rsidR="00F256F7" w:rsidRDefault="00F256F7" w:rsidP="00264EE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15 196,68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FEF" w:rsidRDefault="00AF2FEF" w:rsidP="00264EE8">
            <w:pPr>
              <w:jc w:val="center"/>
              <w:rPr>
                <w:b/>
                <w:sz w:val="18"/>
                <w:szCs w:val="18"/>
              </w:rPr>
            </w:pPr>
          </w:p>
          <w:p w:rsidR="00F256F7" w:rsidRDefault="00F256F7" w:rsidP="00264EE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FEF" w:rsidRDefault="00AF2FEF" w:rsidP="00264EE8">
            <w:pPr>
              <w:jc w:val="center"/>
              <w:rPr>
                <w:b/>
                <w:sz w:val="18"/>
                <w:szCs w:val="18"/>
              </w:rPr>
            </w:pPr>
          </w:p>
          <w:p w:rsidR="00F256F7" w:rsidRDefault="00F256F7" w:rsidP="00264EE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FEF" w:rsidRDefault="00AF2FEF" w:rsidP="00264EE8">
            <w:pPr>
              <w:jc w:val="center"/>
              <w:rPr>
                <w:b/>
                <w:sz w:val="18"/>
                <w:szCs w:val="18"/>
              </w:rPr>
            </w:pPr>
          </w:p>
          <w:p w:rsidR="00F256F7" w:rsidRDefault="00F256F7" w:rsidP="00264EE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90 988,92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FEF" w:rsidRDefault="00AF2FEF" w:rsidP="00264EE8">
            <w:pPr>
              <w:jc w:val="center"/>
              <w:rPr>
                <w:rFonts w:cs="Tahoma"/>
                <w:b/>
                <w:sz w:val="18"/>
                <w:szCs w:val="18"/>
              </w:rPr>
            </w:pPr>
          </w:p>
          <w:p w:rsidR="00F256F7" w:rsidRDefault="00F256F7" w:rsidP="00264EE8">
            <w:pPr>
              <w:jc w:val="center"/>
              <w:rPr>
                <w:rFonts w:cs="Tahoma"/>
                <w:b/>
                <w:sz w:val="18"/>
                <w:szCs w:val="18"/>
              </w:rPr>
            </w:pPr>
            <w:r>
              <w:rPr>
                <w:rFonts w:cs="Tahoma"/>
                <w:b/>
                <w:sz w:val="18"/>
                <w:szCs w:val="18"/>
              </w:rPr>
              <w:t>1 dzień</w:t>
            </w:r>
          </w:p>
        </w:tc>
      </w:tr>
    </w:tbl>
    <w:p w:rsidR="00F256F7" w:rsidRDefault="00F256F7" w:rsidP="00264EE8">
      <w:pPr>
        <w:pStyle w:val="Akapitzlist"/>
        <w:ind w:left="0"/>
        <w:jc w:val="both"/>
        <w:rPr>
          <w:rFonts w:asciiTheme="minorHAnsi" w:hAnsiTheme="minorHAnsi"/>
          <w:color w:val="FF0000"/>
          <w:sz w:val="20"/>
          <w:szCs w:val="20"/>
        </w:rPr>
      </w:pPr>
    </w:p>
    <w:p w:rsidR="00F256F7" w:rsidRPr="00F256F7" w:rsidRDefault="00F256F7" w:rsidP="00F256F7">
      <w:pPr>
        <w:pStyle w:val="Akapitzlist"/>
        <w:ind w:left="0"/>
        <w:jc w:val="both"/>
        <w:rPr>
          <w:rFonts w:asciiTheme="minorHAnsi" w:hAnsiTheme="minorHAnsi" w:cs="Segoe U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Zgodnie z Art. VI pkt.7</w:t>
      </w:r>
      <w:r w:rsidR="00C20D60" w:rsidRPr="00F256F7">
        <w:rPr>
          <w:rFonts w:asciiTheme="minorHAnsi" w:hAnsiTheme="minorHAnsi"/>
          <w:b/>
          <w:sz w:val="22"/>
          <w:szCs w:val="22"/>
        </w:rPr>
        <w:t xml:space="preserve"> SIWZ </w:t>
      </w:r>
      <w:r w:rsidR="00C20D60" w:rsidRPr="00F256F7">
        <w:rPr>
          <w:rFonts w:asciiTheme="minorHAnsi" w:hAnsiTheme="minorHAnsi" w:cs="Segoe UI"/>
          <w:b/>
          <w:sz w:val="22"/>
          <w:szCs w:val="22"/>
        </w:rPr>
        <w:t xml:space="preserve">Wykonawca </w:t>
      </w:r>
      <w:r w:rsidR="00C20D60" w:rsidRPr="00F256F7">
        <w:rPr>
          <w:rFonts w:asciiTheme="minorHAnsi" w:hAnsiTheme="minorHAnsi"/>
          <w:b/>
          <w:bCs/>
          <w:sz w:val="22"/>
          <w:szCs w:val="22"/>
        </w:rPr>
        <w:t xml:space="preserve">w terminie </w:t>
      </w:r>
      <w:r w:rsidR="00C20D60" w:rsidRPr="00F256F7">
        <w:rPr>
          <w:rFonts w:asciiTheme="minorHAnsi" w:hAnsiTheme="minorHAnsi"/>
          <w:b/>
          <w:bCs/>
          <w:sz w:val="22"/>
          <w:szCs w:val="22"/>
          <w:u w:val="single"/>
        </w:rPr>
        <w:t>3 dni</w:t>
      </w:r>
      <w:r w:rsidR="00C20D60" w:rsidRPr="00F256F7">
        <w:rPr>
          <w:rFonts w:asciiTheme="minorHAnsi" w:hAnsiTheme="minorHAnsi"/>
          <w:b/>
          <w:bCs/>
          <w:sz w:val="22"/>
          <w:szCs w:val="22"/>
        </w:rPr>
        <w:t xml:space="preserve"> od dnia zamieszczenia niniejszej informacji na stronie internetowej zobowiązany jest przekazać Zamawiającemu oświadczenie o przynależności lub braku przynależności do tej samej grupy kapitałowej, o której mowa w art. 24 ust. 1 pkt. 23 ustawy PZP. </w:t>
      </w:r>
    </w:p>
    <w:p w:rsidR="0048488C" w:rsidRPr="00264EE8" w:rsidRDefault="00C20D60">
      <w:pPr>
        <w:rPr>
          <w:sz w:val="20"/>
          <w:szCs w:val="20"/>
        </w:rPr>
      </w:pPr>
      <w:r w:rsidRPr="00264EE8">
        <w:rPr>
          <w:sz w:val="20"/>
          <w:szCs w:val="20"/>
        </w:rPr>
        <w:t>Sporządziła; Emilia Gąsior</w:t>
      </w:r>
    </w:p>
    <w:sectPr w:rsidR="0048488C" w:rsidRPr="00264EE8" w:rsidSect="00C20D60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C20D60"/>
    <w:rsid w:val="00264EE8"/>
    <w:rsid w:val="0048488C"/>
    <w:rsid w:val="005F5194"/>
    <w:rsid w:val="006E760A"/>
    <w:rsid w:val="007A629D"/>
    <w:rsid w:val="00AF2FEF"/>
    <w:rsid w:val="00AF6EA8"/>
    <w:rsid w:val="00C20D60"/>
    <w:rsid w:val="00F256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20D6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C20D60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TytuZnak">
    <w:name w:val="Tytuł Znak"/>
    <w:basedOn w:val="Domylnaczcionkaakapitu"/>
    <w:link w:val="Tytu"/>
    <w:rsid w:val="00C20D60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C20D60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C20D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726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234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ADM_Gasior</dc:creator>
  <cp:keywords/>
  <dc:description/>
  <cp:lastModifiedBy>ADM_Gasior</cp:lastModifiedBy>
  <cp:revision>2</cp:revision>
  <cp:lastPrinted>2020-08-07T08:54:00Z</cp:lastPrinted>
  <dcterms:created xsi:type="dcterms:W3CDTF">2020-08-07T08:18:00Z</dcterms:created>
  <dcterms:modified xsi:type="dcterms:W3CDTF">2020-08-07T09:16:00Z</dcterms:modified>
</cp:coreProperties>
</file>