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CE0" w:rsidRDefault="00DF1CE0" w:rsidP="00DF1CE0">
      <w:pPr>
        <w:pStyle w:val="Tekstprzypisudolnego"/>
        <w:spacing w:after="40"/>
        <w:rPr>
          <w:rFonts w:ascii="Calibri" w:hAnsi="Calibri" w:cs="Segoe UI"/>
          <w:b/>
          <w:sz w:val="22"/>
          <w:szCs w:val="22"/>
        </w:rPr>
      </w:pPr>
      <w:r>
        <w:rPr>
          <w:rFonts w:ascii="Calibri" w:hAnsi="Calibri" w:cs="Segoe UI"/>
          <w:b/>
          <w:sz w:val="22"/>
          <w:szCs w:val="22"/>
        </w:rPr>
        <w:t xml:space="preserve">Nr sprawy: 34/ZP/2020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F1CE0" w:rsidRDefault="00DF1CE0" w:rsidP="00DF1CE0">
      <w:pPr>
        <w:pStyle w:val="Tekstprzypisudolnego"/>
        <w:spacing w:after="40"/>
        <w:rPr>
          <w:rFonts w:ascii="Calibri" w:hAnsi="Calibri" w:cs="Segoe UI"/>
          <w:b/>
          <w:sz w:val="22"/>
          <w:szCs w:val="22"/>
        </w:rPr>
      </w:pPr>
      <w:r>
        <w:rPr>
          <w:rFonts w:ascii="Calibri" w:hAnsi="Calibri" w:cs="Segoe U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Załącznik nr 7</w:t>
      </w:r>
    </w:p>
    <w:p w:rsidR="00DF1CE0" w:rsidRDefault="00DF1CE0" w:rsidP="00DF1CE0">
      <w:pPr>
        <w:pStyle w:val="Tekstpodstawowy"/>
        <w:ind w:right="27"/>
        <w:rPr>
          <w:rFonts w:ascii="Calibri" w:hAnsi="Calibri" w:cs="Calibri"/>
          <w:b w:val="0"/>
          <w:sz w:val="18"/>
          <w:szCs w:val="18"/>
        </w:rPr>
      </w:pPr>
    </w:p>
    <w:p w:rsidR="00DF1CE0" w:rsidRDefault="00DF1CE0" w:rsidP="00DF1CE0">
      <w:pPr>
        <w:jc w:val="center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UMOWA nr</w:t>
      </w:r>
      <w:r>
        <w:rPr>
          <w:rFonts w:ascii="Calibri" w:hAnsi="Calibri" w:cs="Tahoma"/>
          <w:sz w:val="22"/>
          <w:szCs w:val="22"/>
        </w:rPr>
        <w:t xml:space="preserve"> .............................  (wzór)</w:t>
      </w:r>
    </w:p>
    <w:p w:rsidR="00DF1CE0" w:rsidRDefault="00DF1CE0" w:rsidP="00DF1CE0">
      <w:pPr>
        <w:jc w:val="center"/>
        <w:rPr>
          <w:rFonts w:ascii="Calibri" w:hAnsi="Calibri" w:cs="Tahoma"/>
          <w:sz w:val="22"/>
          <w:szCs w:val="22"/>
        </w:rPr>
      </w:pPr>
    </w:p>
    <w:p w:rsidR="00DF1CE0" w:rsidRDefault="00DF1CE0" w:rsidP="00DF1CE0">
      <w:pPr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dniu ………………… r. w Warszawie, pomiędzy:</w:t>
      </w:r>
    </w:p>
    <w:p w:rsidR="00DF1CE0" w:rsidRDefault="00DF1CE0" w:rsidP="00DF1CE0">
      <w:pPr>
        <w:rPr>
          <w:rFonts w:ascii="Calibri" w:hAnsi="Calibri" w:cs="Tahoma"/>
          <w:sz w:val="22"/>
          <w:szCs w:val="22"/>
        </w:rPr>
      </w:pPr>
    </w:p>
    <w:p w:rsidR="00DF1CE0" w:rsidRDefault="00DF1CE0" w:rsidP="00DF1CE0">
      <w:pPr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Samodzielnym Zespołem Publicznych Zakładów Lecznictwa Otwartego Warszawa Praga-Północ</w:t>
      </w:r>
    </w:p>
    <w:p w:rsidR="00DF1CE0" w:rsidRDefault="00DF1CE0" w:rsidP="00DF1CE0">
      <w:pPr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03-719 Warszawa, ul. Jagiellońska 34,Regon 000311415, NIP 113-19-60-020, KRS………………………….,</w:t>
      </w:r>
      <w:r>
        <w:rPr>
          <w:rFonts w:ascii="Calibri" w:hAnsi="Calibri" w:cs="Tahoma"/>
          <w:b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reprezentowanym przez :</w:t>
      </w:r>
    </w:p>
    <w:p w:rsidR="00DF1CE0" w:rsidRDefault="00DF1CE0" w:rsidP="00DF1CE0">
      <w:pPr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…………………………………………- ………………………………</w:t>
      </w:r>
    </w:p>
    <w:p w:rsidR="00DF1CE0" w:rsidRDefault="00DF1CE0" w:rsidP="00DF1CE0">
      <w:pPr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zwanym dalej </w:t>
      </w:r>
      <w:r>
        <w:rPr>
          <w:rFonts w:ascii="Calibri" w:hAnsi="Calibri" w:cs="Tahoma"/>
          <w:b/>
          <w:sz w:val="22"/>
          <w:szCs w:val="22"/>
        </w:rPr>
        <w:t>„Zamawiającym”</w:t>
      </w:r>
      <w:r>
        <w:rPr>
          <w:rFonts w:ascii="Calibri" w:hAnsi="Calibri" w:cs="Tahoma"/>
          <w:sz w:val="22"/>
          <w:szCs w:val="22"/>
        </w:rPr>
        <w:t xml:space="preserve"> </w:t>
      </w:r>
    </w:p>
    <w:p w:rsidR="00DF1CE0" w:rsidRDefault="00DF1CE0" w:rsidP="00DF1CE0">
      <w:pPr>
        <w:rPr>
          <w:rFonts w:ascii="Calibri" w:hAnsi="Calibri" w:cs="Tahoma"/>
          <w:sz w:val="22"/>
          <w:szCs w:val="22"/>
        </w:rPr>
      </w:pPr>
    </w:p>
    <w:p w:rsidR="00DF1CE0" w:rsidRDefault="00DF1CE0" w:rsidP="00DF1CE0">
      <w:pPr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a </w:t>
      </w:r>
    </w:p>
    <w:p w:rsidR="00DF1CE0" w:rsidRDefault="00DF1CE0" w:rsidP="00DF1CE0">
      <w:pPr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DF1CE0" w:rsidRDefault="00DF1CE0" w:rsidP="00DF1CE0">
      <w:pPr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…………………………………………………………………………………………………………………………………………….. </w:t>
      </w:r>
    </w:p>
    <w:p w:rsidR="00DF1CE0" w:rsidRDefault="00DF1CE0" w:rsidP="00DF1CE0">
      <w:p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Regon …………………….., NIP…………………. wpisanym do Krajowego Rejestru Sądowego  pod nr KRS ...................................................., reprezentowanym przez: </w:t>
      </w:r>
    </w:p>
    <w:p w:rsidR="00DF1CE0" w:rsidRDefault="00DF1CE0" w:rsidP="00DF1CE0">
      <w:pPr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………………………………………- …………………………………</w:t>
      </w:r>
    </w:p>
    <w:p w:rsidR="00DF1CE0" w:rsidRDefault="00DF1CE0" w:rsidP="00DF1CE0">
      <w:p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zwanym dalej </w:t>
      </w:r>
      <w:r>
        <w:rPr>
          <w:rFonts w:ascii="Calibri" w:hAnsi="Calibri" w:cs="Arial"/>
          <w:b/>
          <w:sz w:val="22"/>
          <w:szCs w:val="22"/>
        </w:rPr>
        <w:t>„Wykonawcą”</w:t>
      </w:r>
      <w:r>
        <w:rPr>
          <w:rFonts w:ascii="Calibri" w:hAnsi="Calibri" w:cs="Tahoma"/>
          <w:sz w:val="22"/>
          <w:szCs w:val="22"/>
        </w:rPr>
        <w:t xml:space="preserve"> </w:t>
      </w:r>
    </w:p>
    <w:p w:rsidR="00DF1CE0" w:rsidRDefault="00DF1CE0" w:rsidP="00DF1CE0">
      <w:pPr>
        <w:jc w:val="both"/>
        <w:rPr>
          <w:rFonts w:ascii="Calibri" w:hAnsi="Calibri" w:cs="Tahoma"/>
          <w:sz w:val="22"/>
          <w:szCs w:val="22"/>
        </w:rPr>
      </w:pPr>
    </w:p>
    <w:p w:rsidR="00DF1CE0" w:rsidRDefault="00DF1CE0" w:rsidP="00DF1CE0">
      <w:p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wybranym w wyniku przeprowadzonego postępowania w trybie przetargu nieograniczonego</w:t>
      </w:r>
    </w:p>
    <w:p w:rsidR="00DF1CE0" w:rsidRDefault="00DF1CE0" w:rsidP="00DF1CE0">
      <w:p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Nr sprawy: 34/ZP/2020, zgodnie z art. 39 ustawy z dnia 29 stycznia 2004r. – Prawo </w:t>
      </w:r>
      <w:proofErr w:type="spellStart"/>
      <w:r>
        <w:rPr>
          <w:rFonts w:ascii="Calibri" w:hAnsi="Calibri" w:cs="Tahoma"/>
          <w:sz w:val="22"/>
          <w:szCs w:val="22"/>
        </w:rPr>
        <w:t>zamówień</w:t>
      </w:r>
      <w:proofErr w:type="spellEnd"/>
      <w:r>
        <w:rPr>
          <w:rFonts w:ascii="Calibri" w:hAnsi="Calibri" w:cs="Tahoma"/>
          <w:sz w:val="22"/>
          <w:szCs w:val="22"/>
        </w:rPr>
        <w:t xml:space="preserve"> </w:t>
      </w:r>
      <w:proofErr w:type="spellStart"/>
      <w:r>
        <w:rPr>
          <w:rFonts w:ascii="Calibri" w:hAnsi="Calibri" w:cs="Tahoma"/>
          <w:sz w:val="22"/>
          <w:szCs w:val="22"/>
        </w:rPr>
        <w:t>publicznych</w:t>
      </w:r>
      <w:proofErr w:type="spellEnd"/>
      <w:r>
        <w:rPr>
          <w:rFonts w:ascii="Calibri" w:hAnsi="Calibri" w:cs="Tahoma"/>
          <w:sz w:val="22"/>
          <w:szCs w:val="22"/>
        </w:rPr>
        <w:t xml:space="preserve"> (tekst jednolity </w:t>
      </w:r>
      <w:r>
        <w:rPr>
          <w:rFonts w:ascii="Calibri" w:hAnsi="Calibri"/>
          <w:sz w:val="22"/>
          <w:szCs w:val="22"/>
        </w:rPr>
        <w:t>Dz. U. z 2019 r., poz. 1843 ze zm.)</w:t>
      </w:r>
    </w:p>
    <w:p w:rsidR="00DF1CE0" w:rsidRDefault="00DF1CE0" w:rsidP="00DF1CE0">
      <w:pPr>
        <w:jc w:val="both"/>
        <w:rPr>
          <w:rFonts w:ascii="Calibri" w:hAnsi="Calibri" w:cs="Tahoma"/>
          <w:sz w:val="22"/>
          <w:szCs w:val="22"/>
        </w:rPr>
      </w:pPr>
    </w:p>
    <w:p w:rsidR="00DF1CE0" w:rsidRDefault="00DF1CE0" w:rsidP="00DF1CE0">
      <w:p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została zawarta umowa następującej treści:</w:t>
      </w:r>
    </w:p>
    <w:p w:rsidR="00DF1CE0" w:rsidRDefault="00DF1CE0" w:rsidP="00DF1CE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§1</w:t>
      </w:r>
    </w:p>
    <w:p w:rsidR="00DF1CE0" w:rsidRDefault="00DF1CE0" w:rsidP="00DF1CE0">
      <w:pPr>
        <w:pStyle w:val="pkt"/>
        <w:spacing w:before="0" w:after="0"/>
        <w:ind w:left="0" w:firstLine="0"/>
        <w:jc w:val="left"/>
        <w:rPr>
          <w:rFonts w:ascii="Calibri" w:hAnsi="Calibri"/>
          <w:b/>
          <w:sz w:val="20"/>
          <w:szCs w:val="20"/>
        </w:rPr>
      </w:pPr>
      <w:r>
        <w:rPr>
          <w:rFonts w:ascii="Calibri" w:hAnsi="Calibri" w:cs="Tahoma"/>
          <w:bCs/>
        </w:rPr>
        <w:t xml:space="preserve">1. Przedmiotem umowy jest dostawa, montaż, instalacja i uruchomienie </w:t>
      </w:r>
      <w:r>
        <w:rPr>
          <w:rFonts w:ascii="Calibri" w:hAnsi="Calibri"/>
          <w:b/>
        </w:rPr>
        <w:t xml:space="preserve"> unitów stomatologicznych z   </w:t>
      </w:r>
    </w:p>
    <w:p w:rsidR="00B45B91" w:rsidRDefault="00DF1CE0" w:rsidP="00DF1CE0">
      <w:pPr>
        <w:pStyle w:val="pkt"/>
        <w:spacing w:before="0" w:after="0"/>
        <w:ind w:left="0" w:firstLine="0"/>
        <w:jc w:val="left"/>
        <w:rPr>
          <w:rFonts w:ascii="Calibri" w:hAnsi="Calibri"/>
        </w:rPr>
      </w:pPr>
      <w:r>
        <w:rPr>
          <w:rFonts w:ascii="Calibri" w:hAnsi="Calibri"/>
          <w:b/>
        </w:rPr>
        <w:t xml:space="preserve">    </w:t>
      </w:r>
      <w:r w:rsidR="00B45B91">
        <w:rPr>
          <w:rFonts w:ascii="Calibri" w:hAnsi="Calibri"/>
          <w:b/>
        </w:rPr>
        <w:t xml:space="preserve">wyposażeniem oraz dostawa wyposażenia do posiadanego przez Zamawiającego unitu </w:t>
      </w:r>
      <w:r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 xml:space="preserve">we </w:t>
      </w:r>
      <w:r w:rsidR="00B45B91">
        <w:rPr>
          <w:rFonts w:ascii="Calibri" w:hAnsi="Calibri"/>
        </w:rPr>
        <w:t xml:space="preserve"> </w:t>
      </w:r>
    </w:p>
    <w:p w:rsidR="00B45B91" w:rsidRDefault="00B45B91" w:rsidP="00DF1CE0">
      <w:pPr>
        <w:pStyle w:val="pkt"/>
        <w:spacing w:before="0" w:after="0"/>
        <w:ind w:left="0"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    </w:t>
      </w:r>
      <w:r w:rsidR="00DF1CE0">
        <w:rPr>
          <w:rFonts w:ascii="Calibri" w:hAnsi="Calibri"/>
        </w:rPr>
        <w:t xml:space="preserve">wskazanych przez Zamawiającego gabinetach stomatologicznych mieszczących się w  n/wym. </w:t>
      </w:r>
      <w:r>
        <w:rPr>
          <w:rFonts w:ascii="Calibri" w:hAnsi="Calibri"/>
        </w:rPr>
        <w:t xml:space="preserve"> </w:t>
      </w:r>
    </w:p>
    <w:p w:rsidR="00DF1CE0" w:rsidRDefault="00B45B91" w:rsidP="00DF1CE0">
      <w:pPr>
        <w:pStyle w:val="pkt"/>
        <w:spacing w:before="0" w:after="0"/>
        <w:ind w:left="0"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    </w:t>
      </w:r>
      <w:r w:rsidR="00DF1CE0">
        <w:rPr>
          <w:rFonts w:ascii="Calibri" w:hAnsi="Calibri"/>
        </w:rPr>
        <w:t>Przychodniach zlokalizowanych na terenie Pragi- Północ, tj.:</w:t>
      </w:r>
    </w:p>
    <w:p w:rsidR="00B45B91" w:rsidRDefault="00B45B91" w:rsidP="00DF1CE0">
      <w:pPr>
        <w:pStyle w:val="pkt"/>
        <w:spacing w:before="0" w:after="0"/>
        <w:ind w:left="0" w:firstLine="0"/>
        <w:jc w:val="left"/>
        <w:rPr>
          <w:rFonts w:ascii="Calibri" w:hAnsi="Calibri"/>
        </w:rPr>
      </w:pPr>
    </w:p>
    <w:p w:rsidR="00B45B91" w:rsidRPr="00C03C0B" w:rsidRDefault="00B45B91" w:rsidP="00B45B91">
      <w:pPr>
        <w:pStyle w:val="pkt"/>
        <w:numPr>
          <w:ilvl w:val="0"/>
          <w:numId w:val="14"/>
        </w:numPr>
        <w:spacing w:before="0" w:after="0"/>
        <w:ind w:left="284" w:firstLine="0"/>
        <w:rPr>
          <w:rFonts w:ascii="Calibri" w:hAnsi="Calibri"/>
          <w:u w:val="single"/>
        </w:rPr>
      </w:pPr>
      <w:r w:rsidRPr="00C03C0B">
        <w:rPr>
          <w:rFonts w:ascii="Calibri" w:hAnsi="Calibri"/>
          <w:b/>
        </w:rPr>
        <w:t>Przychodnia Internistyczno-Specjalistyczna przy ul. Jagiellońskiej 34:</w:t>
      </w:r>
    </w:p>
    <w:p w:rsidR="00B45B91" w:rsidRPr="00C03C0B" w:rsidRDefault="00B45B91" w:rsidP="00B45B91">
      <w:pPr>
        <w:pStyle w:val="pkt"/>
        <w:spacing w:before="0" w:after="0"/>
        <w:ind w:left="284" w:firstLine="0"/>
        <w:rPr>
          <w:rFonts w:ascii="Calibri" w:hAnsi="Calibri"/>
        </w:rPr>
      </w:pPr>
      <w:r w:rsidRPr="00C03C0B">
        <w:rPr>
          <w:rFonts w:ascii="Calibri" w:hAnsi="Calibri"/>
          <w:b/>
        </w:rPr>
        <w:t xml:space="preserve">       </w:t>
      </w:r>
      <w:r w:rsidRPr="00C03C0B">
        <w:rPr>
          <w:rFonts w:ascii="Calibri" w:hAnsi="Calibri"/>
        </w:rPr>
        <w:t xml:space="preserve"> – </w:t>
      </w:r>
      <w:r w:rsidRPr="00C03C0B">
        <w:rPr>
          <w:rFonts w:ascii="Calibri" w:hAnsi="Calibri"/>
          <w:b/>
          <w:u w:val="single"/>
        </w:rPr>
        <w:t xml:space="preserve">1 UNIT  z wyposażeniem wraz z </w:t>
      </w:r>
      <w:r w:rsidRPr="00C03C0B">
        <w:rPr>
          <w:rFonts w:ascii="Calibri" w:hAnsi="Calibri"/>
          <w:b/>
        </w:rPr>
        <w:t xml:space="preserve">aparatem rtg oraz radiografią </w:t>
      </w:r>
      <w:r w:rsidRPr="00C03C0B">
        <w:rPr>
          <w:rFonts w:ascii="Calibri" w:hAnsi="Calibri"/>
        </w:rPr>
        <w:t xml:space="preserve">opisany szczegółowo w </w:t>
      </w:r>
    </w:p>
    <w:p w:rsidR="00B45B91" w:rsidRPr="00C03C0B" w:rsidRDefault="00B45B91" w:rsidP="00B45B91">
      <w:pPr>
        <w:pStyle w:val="pkt"/>
        <w:spacing w:before="0" w:after="0"/>
        <w:ind w:left="284" w:firstLine="0"/>
        <w:rPr>
          <w:rFonts w:ascii="Calibri" w:hAnsi="Calibri"/>
          <w:u w:val="single"/>
        </w:rPr>
      </w:pPr>
      <w:r w:rsidRPr="00C03C0B">
        <w:rPr>
          <w:rFonts w:ascii="Calibri" w:hAnsi="Calibri"/>
        </w:rPr>
        <w:t xml:space="preserve">           poz.</w:t>
      </w:r>
      <w:r w:rsidRPr="00C03C0B">
        <w:rPr>
          <w:rFonts w:ascii="Calibri" w:hAnsi="Calibri"/>
          <w:u w:val="single"/>
        </w:rPr>
        <w:t>1-64 załącznika nr 2 do SIWZ</w:t>
      </w:r>
      <w:r>
        <w:rPr>
          <w:rFonts w:ascii="Calibri" w:hAnsi="Calibri"/>
          <w:u w:val="single"/>
        </w:rPr>
        <w:t>/umowy</w:t>
      </w:r>
    </w:p>
    <w:p w:rsidR="00B45B91" w:rsidRPr="00C03C0B" w:rsidRDefault="00B45B91" w:rsidP="00B45B91">
      <w:pPr>
        <w:pStyle w:val="pkt"/>
        <w:spacing w:before="0" w:after="0"/>
        <w:ind w:left="284" w:firstLine="0"/>
        <w:rPr>
          <w:rFonts w:ascii="Calibri" w:hAnsi="Calibri"/>
        </w:rPr>
      </w:pPr>
      <w:r>
        <w:rPr>
          <w:rFonts w:ascii="Calibri" w:hAnsi="Calibri"/>
        </w:rPr>
        <w:t xml:space="preserve">       </w:t>
      </w:r>
      <w:r w:rsidRPr="00C03C0B">
        <w:rPr>
          <w:rFonts w:ascii="Calibri" w:hAnsi="Calibri"/>
        </w:rPr>
        <w:t xml:space="preserve"> - </w:t>
      </w:r>
      <w:r w:rsidRPr="00C03C0B">
        <w:rPr>
          <w:rFonts w:ascii="Calibri" w:hAnsi="Calibri"/>
          <w:b/>
          <w:u w:val="single"/>
        </w:rPr>
        <w:t>1 UNIT z wyposażeniem</w:t>
      </w:r>
      <w:r w:rsidRPr="00C03C0B">
        <w:rPr>
          <w:rFonts w:ascii="Calibri" w:hAnsi="Calibri"/>
        </w:rPr>
        <w:t xml:space="preserve"> opisany szczegółowo w poz.</w:t>
      </w:r>
      <w:r w:rsidRPr="00C03C0B">
        <w:rPr>
          <w:rFonts w:ascii="Calibri" w:hAnsi="Calibri"/>
          <w:u w:val="single"/>
        </w:rPr>
        <w:t xml:space="preserve"> 1-52 załącznika nr 2a do SIWZ</w:t>
      </w:r>
    </w:p>
    <w:p w:rsidR="00B45B91" w:rsidRPr="00C03C0B" w:rsidRDefault="00B45B91" w:rsidP="00B45B91">
      <w:pPr>
        <w:pStyle w:val="pkt"/>
        <w:spacing w:before="0" w:after="0"/>
        <w:ind w:left="284" w:firstLine="0"/>
        <w:rPr>
          <w:rFonts w:ascii="Calibri" w:hAnsi="Calibri"/>
        </w:rPr>
      </w:pPr>
    </w:p>
    <w:p w:rsidR="00B45B91" w:rsidRPr="00C03C0B" w:rsidRDefault="00B45B91" w:rsidP="00B45B91">
      <w:pPr>
        <w:pStyle w:val="pkt"/>
        <w:numPr>
          <w:ilvl w:val="0"/>
          <w:numId w:val="14"/>
        </w:numPr>
        <w:spacing w:before="0" w:after="0"/>
        <w:ind w:left="709" w:hanging="425"/>
        <w:rPr>
          <w:rFonts w:ascii="Calibri" w:hAnsi="Calibri"/>
          <w:b/>
          <w:u w:val="single"/>
        </w:rPr>
      </w:pPr>
      <w:r w:rsidRPr="00C03C0B">
        <w:rPr>
          <w:rFonts w:ascii="Calibri" w:hAnsi="Calibri"/>
          <w:b/>
        </w:rPr>
        <w:t>Przychodnia Internistyczno-Specjalistyczna przy ul. Radzymińskiej 101/103</w:t>
      </w:r>
      <w:r w:rsidRPr="00C03C0B">
        <w:rPr>
          <w:rFonts w:ascii="Calibri" w:hAnsi="Calibri"/>
        </w:rPr>
        <w:t xml:space="preserve"> </w:t>
      </w:r>
    </w:p>
    <w:p w:rsidR="00B45B91" w:rsidRPr="00C03C0B" w:rsidRDefault="00B45B91" w:rsidP="00B45B91">
      <w:pPr>
        <w:pStyle w:val="pkt"/>
        <w:spacing w:before="0" w:after="0"/>
        <w:ind w:left="284" w:firstLine="0"/>
        <w:rPr>
          <w:rFonts w:ascii="Calibri" w:hAnsi="Calibri"/>
        </w:rPr>
      </w:pPr>
      <w:r w:rsidRPr="00C03C0B">
        <w:rPr>
          <w:rFonts w:ascii="Calibri" w:hAnsi="Calibri"/>
        </w:rPr>
        <w:t xml:space="preserve">        – </w:t>
      </w:r>
      <w:r w:rsidRPr="00C03C0B">
        <w:rPr>
          <w:rFonts w:ascii="Calibri" w:hAnsi="Calibri"/>
          <w:b/>
          <w:u w:val="single"/>
        </w:rPr>
        <w:t xml:space="preserve">1 UNIT  z wyposażeniem wraz z </w:t>
      </w:r>
      <w:r w:rsidRPr="00C03C0B">
        <w:rPr>
          <w:rFonts w:ascii="Calibri" w:hAnsi="Calibri"/>
          <w:b/>
        </w:rPr>
        <w:t xml:space="preserve">aparatem rtg oraz radiografią </w:t>
      </w:r>
      <w:r w:rsidRPr="00C03C0B">
        <w:rPr>
          <w:rFonts w:ascii="Calibri" w:hAnsi="Calibri"/>
        </w:rPr>
        <w:t xml:space="preserve">opisany szczegółowo w </w:t>
      </w:r>
    </w:p>
    <w:p w:rsidR="00B45B91" w:rsidRPr="00C03C0B" w:rsidRDefault="00B45B91" w:rsidP="00B45B91">
      <w:pPr>
        <w:pStyle w:val="pkt"/>
        <w:spacing w:before="0" w:after="0"/>
        <w:ind w:left="284" w:firstLine="0"/>
        <w:rPr>
          <w:rFonts w:ascii="Calibri" w:hAnsi="Calibri"/>
          <w:u w:val="single"/>
        </w:rPr>
      </w:pPr>
      <w:r w:rsidRPr="00C03C0B">
        <w:rPr>
          <w:rFonts w:ascii="Calibri" w:hAnsi="Calibri"/>
        </w:rPr>
        <w:t xml:space="preserve">           poz.</w:t>
      </w:r>
      <w:r w:rsidRPr="00C03C0B">
        <w:rPr>
          <w:rFonts w:ascii="Calibri" w:hAnsi="Calibri"/>
          <w:u w:val="single"/>
        </w:rPr>
        <w:t xml:space="preserve"> 1-62 załącznika nr 2b do SIWZ</w:t>
      </w:r>
      <w:r>
        <w:rPr>
          <w:rFonts w:ascii="Calibri" w:hAnsi="Calibri"/>
          <w:u w:val="single"/>
        </w:rPr>
        <w:t>/umowy</w:t>
      </w:r>
    </w:p>
    <w:p w:rsidR="00B45B91" w:rsidRPr="00C03C0B" w:rsidRDefault="00B45B91" w:rsidP="00B45B91">
      <w:pPr>
        <w:pStyle w:val="pkt"/>
        <w:spacing w:before="0" w:after="0"/>
        <w:ind w:left="284" w:firstLine="0"/>
        <w:rPr>
          <w:rFonts w:ascii="Calibri" w:hAnsi="Calibri"/>
          <w:u w:val="single"/>
        </w:rPr>
      </w:pPr>
    </w:p>
    <w:p w:rsidR="00B45B91" w:rsidRPr="00C03C0B" w:rsidRDefault="00B45B91" w:rsidP="00B45B91">
      <w:pPr>
        <w:pStyle w:val="pkt"/>
        <w:numPr>
          <w:ilvl w:val="0"/>
          <w:numId w:val="14"/>
        </w:numPr>
        <w:spacing w:before="0" w:after="0"/>
        <w:ind w:left="709" w:hanging="425"/>
        <w:rPr>
          <w:rFonts w:ascii="Calibri" w:hAnsi="Calibri"/>
          <w:b/>
          <w:u w:val="single"/>
        </w:rPr>
      </w:pPr>
      <w:r w:rsidRPr="00C03C0B">
        <w:rPr>
          <w:rFonts w:ascii="Calibri" w:hAnsi="Calibri"/>
          <w:b/>
        </w:rPr>
        <w:t xml:space="preserve">Przychodnia Internistyczna przy ul. </w:t>
      </w:r>
      <w:proofErr w:type="spellStart"/>
      <w:r w:rsidRPr="00C03C0B">
        <w:rPr>
          <w:rFonts w:ascii="Calibri" w:hAnsi="Calibri"/>
          <w:b/>
        </w:rPr>
        <w:t>Gilarskiej</w:t>
      </w:r>
      <w:proofErr w:type="spellEnd"/>
      <w:r w:rsidRPr="00C03C0B">
        <w:rPr>
          <w:rFonts w:ascii="Calibri" w:hAnsi="Calibri"/>
          <w:b/>
        </w:rPr>
        <w:t xml:space="preserve"> 23</w:t>
      </w:r>
    </w:p>
    <w:p w:rsidR="00B45B91" w:rsidRPr="00C03C0B" w:rsidRDefault="00B45B91" w:rsidP="00B45B91">
      <w:pPr>
        <w:pStyle w:val="pkt"/>
        <w:spacing w:before="0" w:after="0"/>
        <w:ind w:left="284" w:firstLine="0"/>
        <w:rPr>
          <w:rFonts w:ascii="Calibri" w:hAnsi="Calibri"/>
          <w:b/>
        </w:rPr>
      </w:pPr>
      <w:r w:rsidRPr="00C03C0B">
        <w:rPr>
          <w:rFonts w:ascii="Calibri" w:hAnsi="Calibri"/>
          <w:b/>
        </w:rPr>
        <w:t xml:space="preserve">       -</w:t>
      </w:r>
      <w:r w:rsidRPr="00C03C0B">
        <w:rPr>
          <w:rFonts w:ascii="Calibri" w:hAnsi="Calibri"/>
          <w:b/>
          <w:u w:val="single"/>
        </w:rPr>
        <w:t>wyposażenie do</w:t>
      </w:r>
      <w:r w:rsidRPr="00C03C0B">
        <w:rPr>
          <w:rFonts w:ascii="Calibri" w:hAnsi="Calibri"/>
          <w:b/>
        </w:rPr>
        <w:t xml:space="preserve"> posiadanego przez </w:t>
      </w:r>
      <w:proofErr w:type="spellStart"/>
      <w:r w:rsidRPr="00C03C0B">
        <w:rPr>
          <w:rFonts w:ascii="Calibri" w:hAnsi="Calibri"/>
          <w:b/>
        </w:rPr>
        <w:t>Zamawiajacego</w:t>
      </w:r>
      <w:proofErr w:type="spellEnd"/>
      <w:r w:rsidRPr="00C03C0B">
        <w:rPr>
          <w:rFonts w:ascii="Calibri" w:hAnsi="Calibri"/>
          <w:b/>
        </w:rPr>
        <w:t xml:space="preserve"> unitu stomatologicznego CELFA    </w:t>
      </w:r>
    </w:p>
    <w:p w:rsidR="00B45B91" w:rsidRPr="00C03C0B" w:rsidRDefault="00B45B91" w:rsidP="00B45B91">
      <w:pPr>
        <w:pStyle w:val="pkt"/>
        <w:spacing w:before="0" w:after="0"/>
        <w:ind w:left="284" w:firstLine="0"/>
        <w:rPr>
          <w:rFonts w:ascii="Calibri" w:hAnsi="Calibri"/>
          <w:b/>
        </w:rPr>
      </w:pPr>
      <w:r w:rsidRPr="00C03C0B">
        <w:rPr>
          <w:rFonts w:ascii="Calibri" w:hAnsi="Calibri"/>
          <w:b/>
        </w:rPr>
        <w:t xml:space="preserve">        MEDICAL SOLUTION typ Stern Weber S200, rok produkcji 2018. tj.  aparatu rtg i radiografii </w:t>
      </w:r>
    </w:p>
    <w:p w:rsidR="00B45B91" w:rsidRPr="00C03C0B" w:rsidRDefault="00B45B91" w:rsidP="00B45B91">
      <w:pPr>
        <w:pStyle w:val="pkt"/>
        <w:spacing w:before="0" w:after="0"/>
        <w:ind w:left="284" w:firstLine="0"/>
        <w:rPr>
          <w:rFonts w:ascii="Calibri" w:hAnsi="Calibri"/>
          <w:u w:val="single"/>
        </w:rPr>
      </w:pPr>
      <w:r w:rsidRPr="00C03C0B">
        <w:rPr>
          <w:rFonts w:ascii="Calibri" w:hAnsi="Calibri"/>
        </w:rPr>
        <w:t xml:space="preserve">        poz.</w:t>
      </w:r>
      <w:r w:rsidRPr="00C03C0B">
        <w:rPr>
          <w:rFonts w:ascii="Calibri" w:hAnsi="Calibri"/>
          <w:u w:val="single"/>
        </w:rPr>
        <w:t xml:space="preserve"> 1-12 załącznika nr 2c do SIWZ</w:t>
      </w:r>
      <w:r>
        <w:rPr>
          <w:rFonts w:ascii="Calibri" w:hAnsi="Calibri"/>
          <w:u w:val="single"/>
        </w:rPr>
        <w:t>/umowy</w:t>
      </w:r>
    </w:p>
    <w:p w:rsidR="00DF1CE0" w:rsidRDefault="00DF1CE0" w:rsidP="00DF1CE0">
      <w:pPr>
        <w:pStyle w:val="pkt"/>
        <w:spacing w:before="0" w:after="0"/>
        <w:ind w:left="709" w:firstLine="0"/>
        <w:rPr>
          <w:rFonts w:ascii="Calibri" w:hAnsi="Calibri"/>
          <w:b/>
          <w:color w:val="002060"/>
        </w:rPr>
      </w:pPr>
    </w:p>
    <w:p w:rsidR="00DF1CE0" w:rsidRDefault="00DF1CE0" w:rsidP="00DF1CE0">
      <w:pPr>
        <w:pStyle w:val="Tekstpodstawowywcity"/>
        <w:spacing w:after="0"/>
        <w:ind w:left="284"/>
        <w:jc w:val="both"/>
        <w:rPr>
          <w:rFonts w:ascii="Calibri" w:hAnsi="Calibri" w:cs="Tahoma"/>
          <w:bCs/>
        </w:rPr>
      </w:pPr>
      <w:r>
        <w:rPr>
          <w:rFonts w:ascii="Calibri" w:hAnsi="Calibri" w:cs="Tahoma"/>
          <w:bCs/>
          <w:sz w:val="22"/>
          <w:szCs w:val="22"/>
        </w:rPr>
        <w:t>oraz przeszkolenie pracowników Zamawiającego w zakresie prawidłowego użytkowania sprzętu i jego prawidłowej eksploatacji odrębnie dla każdej Przychodni.</w:t>
      </w:r>
    </w:p>
    <w:p w:rsidR="00DF1CE0" w:rsidRDefault="00DF1CE0" w:rsidP="00DF1CE0">
      <w:pPr>
        <w:pStyle w:val="Tekstpodstawowywcity2"/>
        <w:spacing w:after="0" w:line="240" w:lineRule="auto"/>
        <w:ind w:left="-142" w:firstLine="142"/>
        <w:rPr>
          <w:rFonts w:ascii="Calibri" w:hAnsi="Calibri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2. </w:t>
      </w:r>
      <w:r>
        <w:rPr>
          <w:rFonts w:ascii="Calibri" w:hAnsi="Calibri"/>
          <w:sz w:val="22"/>
          <w:szCs w:val="22"/>
        </w:rPr>
        <w:t xml:space="preserve"> Wykonawca oświadcza, że sprzęt, o którym mowa w ust. 1 odpowiada parametrom technicznym  </w:t>
      </w:r>
    </w:p>
    <w:p w:rsidR="00DF1CE0" w:rsidRDefault="00DF1CE0" w:rsidP="00DF1CE0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wymienionym w załączniku nr 2</w:t>
      </w:r>
      <w:r w:rsidR="00B45B91">
        <w:rPr>
          <w:rFonts w:ascii="Calibri" w:hAnsi="Calibri"/>
          <w:sz w:val="22"/>
          <w:szCs w:val="22"/>
        </w:rPr>
        <w:t>, 2a, 2b, 2c.</w:t>
      </w:r>
      <w:r>
        <w:rPr>
          <w:rFonts w:ascii="Calibri" w:hAnsi="Calibri"/>
          <w:sz w:val="22"/>
          <w:szCs w:val="22"/>
        </w:rPr>
        <w:t>.</w:t>
      </w:r>
    </w:p>
    <w:p w:rsidR="00DF1CE0" w:rsidRDefault="00DF1CE0" w:rsidP="00DF1CE0">
      <w:pPr>
        <w:pStyle w:val="Tekstpodstawowywcity2"/>
        <w:tabs>
          <w:tab w:val="left" w:pos="851"/>
        </w:tabs>
        <w:spacing w:after="0" w:line="240" w:lineRule="auto"/>
        <w:ind w:left="-142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  3. </w:t>
      </w:r>
      <w:r>
        <w:rPr>
          <w:rFonts w:ascii="Calibri" w:hAnsi="Calibri" w:cs="Tahoma"/>
          <w:sz w:val="22"/>
          <w:szCs w:val="22"/>
        </w:rPr>
        <w:t xml:space="preserve">Wraz ze sprzętem Wykonawca zobowiązany jest dostarczyć podstawową dokumentację, w    </w:t>
      </w:r>
    </w:p>
    <w:p w:rsidR="00DF1CE0" w:rsidRDefault="00DF1CE0" w:rsidP="00DF1CE0">
      <w:pPr>
        <w:pStyle w:val="Tekstpodstawowywcity2"/>
        <w:tabs>
          <w:tab w:val="left" w:pos="851"/>
        </w:tabs>
        <w:spacing w:after="0" w:line="240" w:lineRule="auto"/>
        <w:ind w:left="-142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lastRenderedPageBreak/>
        <w:t xml:space="preserve">       tym instrukcję obsługi w jęz. polskim w wersji papierowej (</w:t>
      </w:r>
      <w:r>
        <w:rPr>
          <w:rFonts w:ascii="Calibri" w:hAnsi="Calibri" w:cs="Tahoma"/>
          <w:i/>
          <w:sz w:val="22"/>
          <w:szCs w:val="22"/>
        </w:rPr>
        <w:t xml:space="preserve">i na nośniku elektronicznym –jeśli   </w:t>
      </w:r>
    </w:p>
    <w:p w:rsidR="00DF1CE0" w:rsidRDefault="00DF1CE0" w:rsidP="00DF1CE0">
      <w:pPr>
        <w:pStyle w:val="Tekstpodstawowywcity"/>
        <w:tabs>
          <w:tab w:val="left" w:pos="142"/>
          <w:tab w:val="left" w:pos="284"/>
        </w:tabs>
        <w:spacing w:after="0"/>
        <w:ind w:left="-142"/>
        <w:rPr>
          <w:rFonts w:ascii="Calibri" w:hAnsi="Calibri"/>
          <w:sz w:val="22"/>
          <w:szCs w:val="22"/>
        </w:rPr>
      </w:pPr>
      <w:r>
        <w:rPr>
          <w:rFonts w:ascii="Calibri" w:hAnsi="Calibri" w:cs="Tahoma"/>
          <w:i/>
          <w:sz w:val="22"/>
          <w:szCs w:val="22"/>
        </w:rPr>
        <w:t xml:space="preserve">       Wykonawca zadeklaruje),</w:t>
      </w:r>
      <w:r>
        <w:rPr>
          <w:rFonts w:ascii="Calibri" w:hAnsi="Calibri"/>
          <w:sz w:val="22"/>
          <w:szCs w:val="22"/>
        </w:rPr>
        <w:t xml:space="preserve"> oraz dokumenty wymagane zgodnie z ustawą o wyrobach  </w:t>
      </w:r>
    </w:p>
    <w:p w:rsidR="00DF1CE0" w:rsidRDefault="00DF1CE0" w:rsidP="00DF1CE0">
      <w:pPr>
        <w:pStyle w:val="Tekstpodstawowywcity"/>
        <w:tabs>
          <w:tab w:val="left" w:pos="142"/>
          <w:tab w:val="left" w:pos="284"/>
        </w:tabs>
        <w:spacing w:after="0"/>
        <w:ind w:left="-142"/>
        <w:rPr>
          <w:rFonts w:ascii="Calibri" w:hAnsi="Calibri" w:cs="Tahoma"/>
          <w:bCs/>
        </w:rPr>
      </w:pPr>
      <w:r>
        <w:rPr>
          <w:rFonts w:ascii="Calibri" w:hAnsi="Calibri" w:cs="Tahoma"/>
          <w:i/>
          <w:sz w:val="22"/>
          <w:szCs w:val="22"/>
        </w:rPr>
        <w:t xml:space="preserve">       </w:t>
      </w:r>
      <w:r>
        <w:rPr>
          <w:rFonts w:ascii="Calibri" w:hAnsi="Calibri"/>
          <w:sz w:val="22"/>
          <w:szCs w:val="22"/>
        </w:rPr>
        <w:t xml:space="preserve">medycznych potwierdzających dopuszczenie sprzętu oraz jego bezpieczeństwo. </w:t>
      </w:r>
    </w:p>
    <w:p w:rsidR="00DF1CE0" w:rsidRDefault="00DF1CE0" w:rsidP="00DF1CE0">
      <w:pPr>
        <w:pStyle w:val="Tekstpodstawowywcity"/>
        <w:tabs>
          <w:tab w:val="left" w:pos="142"/>
          <w:tab w:val="left" w:pos="284"/>
        </w:tabs>
        <w:spacing w:after="0"/>
        <w:ind w:left="-142"/>
        <w:rPr>
          <w:rFonts w:ascii="Calibri" w:hAnsi="Calibri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 4.  </w:t>
      </w:r>
      <w:r>
        <w:rPr>
          <w:rFonts w:ascii="Calibri" w:hAnsi="Calibri"/>
          <w:sz w:val="22"/>
          <w:szCs w:val="22"/>
        </w:rPr>
        <w:t xml:space="preserve">Wykonawca gwarantuje, że dostarczony sprzęt jest fabrycznie nowy, kompletny, o wysokim  </w:t>
      </w:r>
    </w:p>
    <w:p w:rsidR="00DF1CE0" w:rsidRDefault="00DF1CE0" w:rsidP="00DF1CE0">
      <w:pPr>
        <w:pStyle w:val="Tekstpodstawowywcity"/>
        <w:tabs>
          <w:tab w:val="left" w:pos="142"/>
          <w:tab w:val="left" w:pos="284"/>
        </w:tabs>
        <w:spacing w:after="0"/>
        <w:ind w:left="-14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standardzie zarówno pod względem jakości i funkcjonalności, a także wolny od wad  </w:t>
      </w:r>
    </w:p>
    <w:p w:rsidR="00DF1CE0" w:rsidRDefault="00DF1CE0" w:rsidP="00DF1CE0">
      <w:pPr>
        <w:pStyle w:val="Tekstpodstawowywcity"/>
        <w:tabs>
          <w:tab w:val="left" w:pos="142"/>
          <w:tab w:val="left" w:pos="284"/>
        </w:tabs>
        <w:spacing w:after="0"/>
        <w:ind w:left="-14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materiałowych, konstrukcyjnych i prawnych, spełnia normy dla tego rodzaju sprzętu medycznego. </w:t>
      </w:r>
    </w:p>
    <w:p w:rsidR="00DF1CE0" w:rsidRDefault="00DF1CE0" w:rsidP="00DF1CE0">
      <w:pPr>
        <w:pStyle w:val="Tekstpodstawowywcity"/>
        <w:tabs>
          <w:tab w:val="left" w:pos="142"/>
          <w:tab w:val="left" w:pos="284"/>
        </w:tabs>
        <w:spacing w:after="0"/>
        <w:ind w:left="-14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</w:t>
      </w:r>
    </w:p>
    <w:p w:rsidR="00DF1CE0" w:rsidRDefault="00DF1CE0" w:rsidP="00DF1CE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§2</w:t>
      </w:r>
    </w:p>
    <w:p w:rsidR="00DF1CE0" w:rsidRDefault="00DF1CE0" w:rsidP="00DF1CE0">
      <w:pPr>
        <w:pStyle w:val="Akapitzlist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 wykonanie przedmiotu niniejszej umowy Zamawiający zapłaci Wykonawcy kwotę </w:t>
      </w:r>
      <w:r>
        <w:rPr>
          <w:rFonts w:ascii="Calibri" w:hAnsi="Calibri"/>
          <w:bCs/>
          <w:sz w:val="22"/>
          <w:szCs w:val="22"/>
        </w:rPr>
        <w:t>…………..</w:t>
      </w:r>
      <w:r>
        <w:rPr>
          <w:rFonts w:ascii="Calibri" w:hAnsi="Calibri"/>
          <w:sz w:val="22"/>
          <w:szCs w:val="22"/>
        </w:rPr>
        <w:t xml:space="preserve"> zł netto + ….% VAT tj. ……………….. zł brutto (słownie: …………………………………………)</w:t>
      </w:r>
    </w:p>
    <w:p w:rsidR="00DF1CE0" w:rsidRDefault="00DF1CE0" w:rsidP="00DF1CE0">
      <w:pPr>
        <w:pStyle w:val="Akapitzlist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Zamawiający dopuszcza możliwość zmiany, w drodze pisemnego aneksu, ceny brutto przedmiotu umowy w przypadku zmiany stawki podatku VAT nieznanej przy podpisywaniu umowy. Cena netto pozostanie bez zmian.</w:t>
      </w:r>
    </w:p>
    <w:p w:rsidR="00DF1CE0" w:rsidRDefault="00DF1CE0" w:rsidP="00DF1CE0">
      <w:pPr>
        <w:pStyle w:val="Akapitzlist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Cena przedmiotu umowy obejmuje w szczególności: </w:t>
      </w:r>
    </w:p>
    <w:p w:rsidR="00DF1CE0" w:rsidRDefault="00DF1CE0" w:rsidP="00DF1CE0">
      <w:pPr>
        <w:pStyle w:val="Akapitzlist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koszty sprzedaży z uwzględnieniem wymaganych podatków, opłat i należności celnych z cłem w przypadku urządzenia sprowadzonego spoza UE;</w:t>
      </w:r>
    </w:p>
    <w:p w:rsidR="00DF1CE0" w:rsidRDefault="00DF1CE0" w:rsidP="00DF1CE0">
      <w:pPr>
        <w:pStyle w:val="Akapitzlist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koszty uzyskania wymaganych przepisami certyfikatów, zezwoleń, licencji, atestów i innych dokumentów niezbędnych do obrotu dostarczanym w ramach umowy przedmiotem </w:t>
      </w:r>
      <w:proofErr w:type="spellStart"/>
      <w:r>
        <w:rPr>
          <w:rFonts w:ascii="Calibri" w:hAnsi="Calibri"/>
          <w:sz w:val="22"/>
          <w:szCs w:val="22"/>
        </w:rPr>
        <w:t>zamówienia</w:t>
      </w:r>
      <w:proofErr w:type="spellEnd"/>
      <w:r>
        <w:rPr>
          <w:rFonts w:ascii="Calibri" w:hAnsi="Calibri"/>
          <w:sz w:val="22"/>
          <w:szCs w:val="22"/>
        </w:rPr>
        <w:t>;</w:t>
      </w:r>
    </w:p>
    <w:p w:rsidR="00DF1CE0" w:rsidRDefault="00DF1CE0" w:rsidP="00DF1CE0">
      <w:pPr>
        <w:pStyle w:val="Akapitzlist1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="Times New Roman"/>
        </w:rPr>
      </w:pPr>
      <w:r>
        <w:rPr>
          <w:rFonts w:cs="Times New Roman"/>
        </w:rPr>
        <w:t xml:space="preserve">koszty dostarczenia przedmiotu </w:t>
      </w:r>
      <w:proofErr w:type="spellStart"/>
      <w:r>
        <w:rPr>
          <w:rFonts w:cs="Times New Roman"/>
        </w:rPr>
        <w:t>zamówienia</w:t>
      </w:r>
      <w:proofErr w:type="spellEnd"/>
      <w:r>
        <w:rPr>
          <w:rFonts w:cs="Times New Roman"/>
        </w:rPr>
        <w:t xml:space="preserve">, w tym w szczególności: koszty zabezpieczenia dla potrzeb transportu oraz koszty rozładunku przedmiotu </w:t>
      </w:r>
      <w:proofErr w:type="spellStart"/>
      <w:r>
        <w:rPr>
          <w:rFonts w:cs="Times New Roman"/>
        </w:rPr>
        <w:t>zamówienia</w:t>
      </w:r>
      <w:proofErr w:type="spellEnd"/>
      <w:r>
        <w:rPr>
          <w:rFonts w:cs="Times New Roman"/>
        </w:rPr>
        <w:t>;</w:t>
      </w:r>
    </w:p>
    <w:p w:rsidR="00DF1CE0" w:rsidRDefault="00DF1CE0" w:rsidP="00DF1CE0">
      <w:pPr>
        <w:pStyle w:val="Akapitzlist1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="Times New Roman"/>
        </w:rPr>
      </w:pPr>
      <w:r>
        <w:rPr>
          <w:rFonts w:cs="Times New Roman"/>
        </w:rPr>
        <w:t xml:space="preserve">koszty montażu i instalacji oraz uruchomienia przedmiotu </w:t>
      </w:r>
      <w:proofErr w:type="spellStart"/>
      <w:r>
        <w:rPr>
          <w:rFonts w:cs="Times New Roman"/>
        </w:rPr>
        <w:t>zamówienia</w:t>
      </w:r>
      <w:proofErr w:type="spellEnd"/>
      <w:r>
        <w:rPr>
          <w:rFonts w:cs="Times New Roman"/>
        </w:rPr>
        <w:t>, w tym m.in. koszty bieżącego usuwania odpadów wynikające z dostaw, montażu i instalacji,</w:t>
      </w:r>
    </w:p>
    <w:p w:rsidR="00DF1CE0" w:rsidRDefault="00DF1CE0" w:rsidP="00DF1CE0">
      <w:pPr>
        <w:pStyle w:val="Akapitzlist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wszystkie koszty konieczne do poniesienia w celu prawidłowej realizacji </w:t>
      </w:r>
      <w:proofErr w:type="spellStart"/>
      <w:r>
        <w:rPr>
          <w:rFonts w:ascii="Calibri" w:hAnsi="Calibri"/>
          <w:sz w:val="22"/>
          <w:szCs w:val="22"/>
        </w:rPr>
        <w:t>zamówienia</w:t>
      </w:r>
      <w:proofErr w:type="spellEnd"/>
      <w:r>
        <w:rPr>
          <w:rFonts w:ascii="Calibri" w:hAnsi="Calibri"/>
          <w:sz w:val="22"/>
          <w:szCs w:val="22"/>
        </w:rPr>
        <w:t>;</w:t>
      </w:r>
    </w:p>
    <w:p w:rsidR="00DF1CE0" w:rsidRDefault="00DF1CE0" w:rsidP="00DF1CE0">
      <w:pPr>
        <w:pStyle w:val="Akapitzlist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koszty szkolenia pracowników Zamawiającego; instruktaż stanowiskowy w miejscu instalacji dla personelu medycznego wskazanego przez Zamawiającego potwierdzony certyfikatami;</w:t>
      </w:r>
    </w:p>
    <w:p w:rsidR="00DF1CE0" w:rsidRDefault="00DF1CE0" w:rsidP="00DF1CE0">
      <w:pPr>
        <w:pStyle w:val="Akapitzlist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koszty serwisu w okresie gwarancji, w tym również przeglądy techniczne, czynności konserwacyjne oraz koszt wszystkich części zamiennych w przypadku awarii;</w:t>
      </w:r>
    </w:p>
    <w:p w:rsidR="00DF1CE0" w:rsidRDefault="00DF1CE0" w:rsidP="00DF1CE0">
      <w:pPr>
        <w:pStyle w:val="Akapitzlist"/>
        <w:numPr>
          <w:ilvl w:val="0"/>
          <w:numId w:val="3"/>
        </w:numPr>
        <w:ind w:left="851" w:hanging="425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kosztach trzeba uwzględnić nw. warunki instalacyjne:</w:t>
      </w:r>
    </w:p>
    <w:p w:rsidR="00DF1CE0" w:rsidRDefault="00DF1CE0" w:rsidP="00DF1CE0">
      <w:pPr>
        <w:pStyle w:val="Akapitzlist"/>
        <w:numPr>
          <w:ilvl w:val="0"/>
          <w:numId w:val="4"/>
        </w:numPr>
        <w:tabs>
          <w:tab w:val="left" w:pos="1134"/>
        </w:tabs>
        <w:ind w:left="1134" w:hanging="283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przedmiot </w:t>
      </w:r>
      <w:proofErr w:type="spellStart"/>
      <w:r>
        <w:rPr>
          <w:rFonts w:ascii="Calibri" w:hAnsi="Calibri"/>
          <w:bCs/>
          <w:sz w:val="22"/>
          <w:szCs w:val="22"/>
        </w:rPr>
        <w:t>zamówienia</w:t>
      </w:r>
      <w:proofErr w:type="spellEnd"/>
      <w:r>
        <w:rPr>
          <w:rFonts w:ascii="Calibri" w:hAnsi="Calibri"/>
          <w:bCs/>
          <w:sz w:val="22"/>
          <w:szCs w:val="22"/>
        </w:rPr>
        <w:t xml:space="preserve"> kompletny i po zainstalowaniu gotowy do pracy bez żadnych dodatkowych zakupów;</w:t>
      </w:r>
    </w:p>
    <w:p w:rsidR="00DF1CE0" w:rsidRDefault="00DF1CE0" w:rsidP="00DF1CE0">
      <w:pPr>
        <w:pStyle w:val="Akapitzlist"/>
        <w:numPr>
          <w:ilvl w:val="0"/>
          <w:numId w:val="4"/>
        </w:numPr>
        <w:ind w:left="1134" w:hanging="283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przygotowanie drogi transportu i transport do pomieszczeń instalacji;</w:t>
      </w:r>
    </w:p>
    <w:p w:rsidR="00DF1CE0" w:rsidRDefault="00DF1CE0" w:rsidP="00DF1CE0">
      <w:pPr>
        <w:pStyle w:val="Akapitzlist"/>
        <w:numPr>
          <w:ilvl w:val="0"/>
          <w:numId w:val="4"/>
        </w:numPr>
        <w:ind w:left="1134" w:hanging="283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dostosowanie pomieszczeń i instalacji do warunków pracy przedmiotu </w:t>
      </w:r>
      <w:proofErr w:type="spellStart"/>
      <w:r>
        <w:rPr>
          <w:rFonts w:ascii="Calibri" w:hAnsi="Calibri"/>
          <w:bCs/>
          <w:sz w:val="22"/>
          <w:szCs w:val="22"/>
        </w:rPr>
        <w:t>zamówienia</w:t>
      </w:r>
      <w:proofErr w:type="spellEnd"/>
      <w:r>
        <w:rPr>
          <w:rFonts w:ascii="Calibri" w:hAnsi="Calibri"/>
          <w:bCs/>
          <w:sz w:val="22"/>
          <w:szCs w:val="22"/>
        </w:rPr>
        <w:t>;</w:t>
      </w:r>
    </w:p>
    <w:p w:rsidR="00DF1CE0" w:rsidRDefault="00DF1CE0" w:rsidP="00DF1CE0">
      <w:pPr>
        <w:pStyle w:val="Akapitzlist"/>
        <w:numPr>
          <w:ilvl w:val="0"/>
          <w:numId w:val="4"/>
        </w:numPr>
        <w:ind w:left="1134" w:hanging="283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wykonanie testów akceptacyjnych i specjalistycznych po zainstalowaniu urządzenia.</w:t>
      </w:r>
    </w:p>
    <w:p w:rsidR="00DF1CE0" w:rsidRDefault="00DF1CE0" w:rsidP="00DF1CE0">
      <w:pPr>
        <w:pStyle w:val="Akapitzlist"/>
        <w:ind w:left="0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4.   Płatność należności nastąpi po zrealizowaniu całego zakresu prac objętych niniejszą umową i  </w:t>
      </w:r>
    </w:p>
    <w:p w:rsidR="00DF1CE0" w:rsidRDefault="00DF1CE0" w:rsidP="00DF1CE0">
      <w:pPr>
        <w:pStyle w:val="Akapitzlist"/>
        <w:ind w:left="0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   podpisaniu przez strony protokołu zdawczo odbiorczego.</w:t>
      </w:r>
    </w:p>
    <w:p w:rsidR="00DF1CE0" w:rsidRDefault="00DF1CE0" w:rsidP="00DF1CE0">
      <w:pPr>
        <w:autoSpaceDE w:val="0"/>
        <w:autoSpaceDN w:val="0"/>
        <w:adjustRightInd w:val="0"/>
        <w:rPr>
          <w:rFonts w:ascii="Calibri" w:eastAsia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5.   </w:t>
      </w:r>
      <w:r>
        <w:rPr>
          <w:rFonts w:ascii="Calibri" w:eastAsia="Calibri" w:hAnsi="Calibri"/>
          <w:sz w:val="22"/>
          <w:szCs w:val="22"/>
        </w:rPr>
        <w:t xml:space="preserve">W przypadku gdy Wykonawcą jest konsorcjum, członkowie konsorcjum są dłużnikami i      </w:t>
      </w:r>
    </w:p>
    <w:p w:rsidR="00DF1CE0" w:rsidRDefault="00DF1CE0" w:rsidP="00DF1CE0">
      <w:pPr>
        <w:autoSpaceDE w:val="0"/>
        <w:autoSpaceDN w:val="0"/>
        <w:adjustRightInd w:val="0"/>
        <w:rPr>
          <w:rFonts w:ascii="Calibri" w:hAnsi="Calibri"/>
          <w:bCs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       wierzycielami solidarnymi zobowiązań i praw wynikających z umowy.</w:t>
      </w:r>
    </w:p>
    <w:p w:rsidR="00DF1CE0" w:rsidRDefault="00DF1CE0" w:rsidP="00DF1CE0">
      <w:pPr>
        <w:pStyle w:val="Akapitzlist"/>
        <w:jc w:val="both"/>
        <w:rPr>
          <w:rFonts w:ascii="Calibri" w:hAnsi="Calibri"/>
          <w:sz w:val="22"/>
          <w:szCs w:val="22"/>
        </w:rPr>
      </w:pPr>
    </w:p>
    <w:p w:rsidR="00DF1CE0" w:rsidRDefault="00DF1CE0" w:rsidP="00DF1CE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§3</w:t>
      </w:r>
    </w:p>
    <w:p w:rsidR="00DF1CE0" w:rsidRDefault="00DF1CE0" w:rsidP="00DF1CE0">
      <w:pPr>
        <w:autoSpaceDE w:val="0"/>
        <w:autoSpaceDN w:val="0"/>
        <w:adjustRightInd w:val="0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1.  </w:t>
      </w:r>
      <w:r>
        <w:rPr>
          <w:rFonts w:ascii="Calibri" w:hAnsi="Calibri" w:cs="Tahoma"/>
          <w:bCs/>
          <w:sz w:val="22"/>
          <w:szCs w:val="22"/>
        </w:rPr>
        <w:t xml:space="preserve">Wykonanie wszystkich prac objętych niniejszą umową a także przeszkolenie personelu  </w:t>
      </w:r>
    </w:p>
    <w:p w:rsidR="00DF1CE0" w:rsidRDefault="00DF1CE0" w:rsidP="00DF1CE0">
      <w:pPr>
        <w:autoSpaceDE w:val="0"/>
        <w:autoSpaceDN w:val="0"/>
        <w:adjustRightInd w:val="0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    Zamawiającego w zakresie prawidłowego użytkowania sprzętu nastąpi w terminie nie dłuższym </w:t>
      </w:r>
    </w:p>
    <w:p w:rsidR="00DF1CE0" w:rsidRDefault="00DF1CE0" w:rsidP="00DF1CE0">
      <w:pPr>
        <w:autoSpaceDE w:val="0"/>
        <w:autoSpaceDN w:val="0"/>
        <w:adjustRightInd w:val="0"/>
        <w:rPr>
          <w:rFonts w:ascii="Calibri" w:hAnsi="Calibri" w:cs="Segoe UI"/>
          <w:sz w:val="20"/>
          <w:szCs w:val="20"/>
        </w:rPr>
      </w:pPr>
      <w:r>
        <w:rPr>
          <w:rFonts w:ascii="Calibri" w:hAnsi="Calibri" w:cs="Tahoma"/>
          <w:bCs/>
          <w:sz w:val="22"/>
          <w:szCs w:val="22"/>
        </w:rPr>
        <w:t xml:space="preserve">     niż …….... tygodni/tygodnie, licząc od daty zawarcia umowy.</w:t>
      </w:r>
    </w:p>
    <w:p w:rsidR="00DF1CE0" w:rsidRDefault="00DF1CE0" w:rsidP="00DF1CE0">
      <w:pPr>
        <w:pStyle w:val="Tekstpodstawowywcity2"/>
        <w:tabs>
          <w:tab w:val="left" w:pos="851"/>
        </w:tabs>
        <w:spacing w:after="0" w:line="240" w:lineRule="auto"/>
        <w:ind w:left="-284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 2.  Wykonanie całego zakresu prac objętych niniejszą umową zostanie potwierdzone protokołem  </w:t>
      </w:r>
    </w:p>
    <w:p w:rsidR="00DF1CE0" w:rsidRDefault="00DF1CE0" w:rsidP="00DF1CE0">
      <w:pPr>
        <w:pStyle w:val="Tekstpodstawowywcity2"/>
        <w:tabs>
          <w:tab w:val="left" w:pos="851"/>
        </w:tabs>
        <w:spacing w:after="0" w:line="240" w:lineRule="auto"/>
        <w:ind w:left="-284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      zdawczo –odbiorczym, odrębnym dla każdej Przychodni,  podpisanym przez strony.</w:t>
      </w:r>
    </w:p>
    <w:p w:rsidR="00DF1CE0" w:rsidRDefault="00DF1CE0" w:rsidP="00DF1CE0">
      <w:pPr>
        <w:pStyle w:val="Tekstpodstawowywcity2"/>
        <w:tabs>
          <w:tab w:val="left" w:pos="0"/>
          <w:tab w:val="left" w:pos="142"/>
          <w:tab w:val="left" w:pos="851"/>
        </w:tabs>
        <w:spacing w:after="0" w:line="240" w:lineRule="auto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3.  </w:t>
      </w:r>
      <w:r>
        <w:rPr>
          <w:rFonts w:ascii="Calibri" w:hAnsi="Calibri"/>
          <w:sz w:val="22"/>
          <w:szCs w:val="22"/>
        </w:rPr>
        <w:t xml:space="preserve">Wykonawca jest zobowiązany uzgodnić z Zamawiającym planowany </w:t>
      </w:r>
      <w:proofErr w:type="spellStart"/>
      <w:r>
        <w:rPr>
          <w:rFonts w:ascii="Calibri" w:hAnsi="Calibri"/>
          <w:sz w:val="22"/>
          <w:szCs w:val="22"/>
        </w:rPr>
        <w:t>termin</w:t>
      </w:r>
      <w:proofErr w:type="spellEnd"/>
      <w:r>
        <w:rPr>
          <w:rFonts w:ascii="Calibri" w:hAnsi="Calibri"/>
          <w:sz w:val="22"/>
          <w:szCs w:val="22"/>
        </w:rPr>
        <w:t xml:space="preserve"> dostawy sprzętu z co  </w:t>
      </w:r>
    </w:p>
    <w:p w:rsidR="00DF1CE0" w:rsidRDefault="00DF1CE0" w:rsidP="00DF1CE0">
      <w:pPr>
        <w:pStyle w:val="Tekstpodstawowywcity2"/>
        <w:tabs>
          <w:tab w:val="left" w:pos="0"/>
          <w:tab w:val="left" w:pos="142"/>
          <w:tab w:val="left" w:pos="851"/>
        </w:tabs>
        <w:spacing w:after="0" w:line="240" w:lineRule="auto"/>
        <w:ind w:left="0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najmniej trzydniowym wyprzedzeniem.</w:t>
      </w:r>
    </w:p>
    <w:p w:rsidR="00DF1CE0" w:rsidRDefault="00DF1CE0" w:rsidP="00DF1CE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</w:p>
    <w:p w:rsidR="00DF1CE0" w:rsidRDefault="00DF1CE0" w:rsidP="00DF1CE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§ 4</w:t>
      </w:r>
    </w:p>
    <w:p w:rsidR="00DF1CE0" w:rsidRDefault="00DF1CE0" w:rsidP="00DF1CE0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Wykonawca zobowiązany jest wystawić Zamawiającemu</w:t>
      </w:r>
      <w:r>
        <w:rPr>
          <w:rFonts w:ascii="Calibri" w:hAnsi="Calibri"/>
          <w:b/>
          <w:sz w:val="22"/>
          <w:szCs w:val="22"/>
        </w:rPr>
        <w:t xml:space="preserve"> fakturę VAT</w:t>
      </w:r>
      <w:r>
        <w:rPr>
          <w:rFonts w:ascii="Calibri" w:hAnsi="Calibri"/>
          <w:sz w:val="22"/>
          <w:szCs w:val="22"/>
        </w:rPr>
        <w:t xml:space="preserve"> na podstawie podpisanych przez strony bezusterkowych protokołów zdawczo – odbiorczych, odrębnych dla każdej </w:t>
      </w:r>
      <w:r>
        <w:rPr>
          <w:rFonts w:ascii="Calibri" w:hAnsi="Calibri"/>
          <w:sz w:val="22"/>
          <w:szCs w:val="22"/>
        </w:rPr>
        <w:lastRenderedPageBreak/>
        <w:t xml:space="preserve">Przychodni, obejmujących również szkolenie personelu Zamawiającego w miejscu instalacji sprzętu. </w:t>
      </w:r>
    </w:p>
    <w:p w:rsidR="00DF1CE0" w:rsidRDefault="00DF1CE0" w:rsidP="00DF1CE0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Zamawiający ureguluje należność za prawidłowo wykonany przedmiot umowy w terminie do 30 dni od jej otrzymania.</w:t>
      </w:r>
    </w:p>
    <w:p w:rsidR="00DF1CE0" w:rsidRDefault="00DF1CE0" w:rsidP="00DF1CE0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Żadna ze Stron nie jest uprawniona do przeniesienia swoich praw i zobowiązań z tytułu niniejszej umowy bez uzyskania pisemnej zgody drugiej Strony. </w:t>
      </w:r>
    </w:p>
    <w:p w:rsidR="00DF1CE0" w:rsidRDefault="00DF1CE0" w:rsidP="00DF1CE0">
      <w:pPr>
        <w:autoSpaceDE w:val="0"/>
        <w:autoSpaceDN w:val="0"/>
        <w:adjustRightInd w:val="0"/>
        <w:ind w:left="284"/>
        <w:jc w:val="both"/>
        <w:rPr>
          <w:rFonts w:ascii="Calibri" w:hAnsi="Calibri"/>
          <w:sz w:val="22"/>
          <w:szCs w:val="22"/>
        </w:rPr>
      </w:pPr>
    </w:p>
    <w:p w:rsidR="00DF1CE0" w:rsidRDefault="00DF1CE0" w:rsidP="00DF1CE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§ 5</w:t>
      </w:r>
    </w:p>
    <w:p w:rsidR="00DF1CE0" w:rsidRDefault="00DF1CE0" w:rsidP="00DF1CE0">
      <w:pPr>
        <w:pStyle w:val="Akapitzlist"/>
        <w:numPr>
          <w:ilvl w:val="1"/>
          <w:numId w:val="6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 przedmiot umowy Wykonawca udziela gwarancji na okres ………… miesięcy licząc od</w:t>
      </w:r>
    </w:p>
    <w:p w:rsidR="00DF1CE0" w:rsidRDefault="00DF1CE0" w:rsidP="00DF1CE0">
      <w:pPr>
        <w:pStyle w:val="Akapitzlist"/>
        <w:autoSpaceDE w:val="0"/>
        <w:autoSpaceDN w:val="0"/>
        <w:adjustRightInd w:val="0"/>
        <w:ind w:left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momentu podpisania każdego protokołu zdawczo – odbiorczego.</w:t>
      </w:r>
    </w:p>
    <w:p w:rsidR="00DF1CE0" w:rsidRDefault="00DF1CE0" w:rsidP="00DF1CE0">
      <w:pPr>
        <w:pStyle w:val="Akapitzlist"/>
        <w:numPr>
          <w:ilvl w:val="1"/>
          <w:numId w:val="6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Czas usunięcia zgłoszonych wad lub usterek i wykonania napraw w terminie ….. godzin od daty zgłoszenia przez Zamawiającego faksem na nr ………….. lub mailem na adres ………………………..…... </w:t>
      </w:r>
    </w:p>
    <w:p w:rsidR="00DF1CE0" w:rsidRDefault="00DF1CE0" w:rsidP="00DF1CE0">
      <w:pPr>
        <w:pStyle w:val="Akapitzlist"/>
        <w:numPr>
          <w:ilvl w:val="1"/>
          <w:numId w:val="6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  <w:lang w:val="sq-AL"/>
        </w:rPr>
        <w:t>rzez dni robocze rozumie się dni od poniedziałku do piątku z wyłączeniem dni ustawowo</w:t>
      </w:r>
    </w:p>
    <w:p w:rsidR="00DF1CE0" w:rsidRDefault="00DF1CE0" w:rsidP="00DF1CE0">
      <w:pPr>
        <w:pStyle w:val="Akapitzlist"/>
        <w:autoSpaceDE w:val="0"/>
        <w:autoSpaceDN w:val="0"/>
        <w:adjustRightInd w:val="0"/>
        <w:ind w:left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sq-AL"/>
        </w:rPr>
        <w:t xml:space="preserve"> wolnych od pracy, godz. 8.00 - 15.00.</w:t>
      </w:r>
    </w:p>
    <w:p w:rsidR="00DF1CE0" w:rsidRDefault="00DF1CE0" w:rsidP="00DF1CE0">
      <w:pPr>
        <w:pStyle w:val="Akapitzlist"/>
        <w:numPr>
          <w:ilvl w:val="1"/>
          <w:numId w:val="6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W wypadku nie wywiązywania się z obowiązku określonego w ust.2 Zamawiający ma prawo usunąć wady lub usterki we własnym zakresie (również za pośrednictwem osób trzecich ) i obciążyć Wykonawcę kosztami ich usunięcia.</w:t>
      </w:r>
    </w:p>
    <w:p w:rsidR="00DF1CE0" w:rsidRDefault="00DF1CE0" w:rsidP="00DF1CE0">
      <w:pPr>
        <w:pStyle w:val="Akapitzlist"/>
        <w:numPr>
          <w:ilvl w:val="1"/>
          <w:numId w:val="6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 przypadku trzykrotnej awarii tego samego elementu lub urządzenia Wykonawca zobowiązany jest do wymiany wadliwego elementu na nowy wolny od wad. </w:t>
      </w:r>
    </w:p>
    <w:p w:rsidR="00DF1CE0" w:rsidRDefault="00DF1CE0" w:rsidP="00DF1CE0">
      <w:pPr>
        <w:pStyle w:val="Akapitzlist"/>
        <w:numPr>
          <w:ilvl w:val="1"/>
          <w:numId w:val="6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Szczegółowe warunki gwarancji określa załącznik nr …….do umowy, z tym że pierwszeństwo w zastosowaniu znajdują postanowienia niniejszej umowy. </w:t>
      </w:r>
    </w:p>
    <w:p w:rsidR="00DF1CE0" w:rsidRDefault="00DF1CE0" w:rsidP="00DF1CE0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DF1CE0" w:rsidRDefault="00DF1CE0" w:rsidP="00DF1CE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§6</w:t>
      </w:r>
    </w:p>
    <w:p w:rsidR="00DF1CE0" w:rsidRDefault="00DF1CE0" w:rsidP="00DF1CE0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Ustala się następujące kary umowne naliczane przez Zamawiającego Wykonawcy:</w:t>
      </w:r>
    </w:p>
    <w:p w:rsidR="00DF1CE0" w:rsidRDefault="00DF1CE0" w:rsidP="00DF1CE0">
      <w:pPr>
        <w:pStyle w:val="Akapitzlist"/>
        <w:numPr>
          <w:ilvl w:val="2"/>
          <w:numId w:val="8"/>
        </w:numPr>
        <w:tabs>
          <w:tab w:val="left" w:pos="851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przypadku zwłoki Wykonawcy w realizacji przedmiotu umowy Zamawiającemu</w:t>
      </w:r>
    </w:p>
    <w:p w:rsidR="00DF1CE0" w:rsidRDefault="00DF1CE0" w:rsidP="00DF1CE0">
      <w:pPr>
        <w:pStyle w:val="Akapitzlist"/>
        <w:tabs>
          <w:tab w:val="left" w:pos="851"/>
        </w:tabs>
        <w:autoSpaceDE w:val="0"/>
        <w:autoSpaceDN w:val="0"/>
        <w:adjustRightInd w:val="0"/>
        <w:ind w:left="851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przysługuje prawo do naliczenia kary umownej w wysokości po 0,2 % wartości brutto danej dostawy za każdy rozpoczęty dzień zwłoki;</w:t>
      </w:r>
    </w:p>
    <w:p w:rsidR="00DF1CE0" w:rsidRDefault="00DF1CE0" w:rsidP="00DF1CE0">
      <w:pPr>
        <w:pStyle w:val="Akapitzlist"/>
        <w:numPr>
          <w:ilvl w:val="2"/>
          <w:numId w:val="8"/>
        </w:numPr>
        <w:tabs>
          <w:tab w:val="left" w:pos="851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 odstąpienie od umowy na skutek okoliczności leżących po stronie Wykonawcy w</w:t>
      </w:r>
    </w:p>
    <w:p w:rsidR="00DF1CE0" w:rsidRDefault="00DF1CE0" w:rsidP="00DF1CE0">
      <w:pPr>
        <w:pStyle w:val="Akapitzlist"/>
        <w:tabs>
          <w:tab w:val="left" w:pos="851"/>
        </w:tabs>
        <w:autoSpaceDE w:val="0"/>
        <w:autoSpaceDN w:val="0"/>
        <w:adjustRightInd w:val="0"/>
        <w:ind w:left="851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wysokości 10 % wartości brutto umowy;</w:t>
      </w:r>
    </w:p>
    <w:p w:rsidR="00DF1CE0" w:rsidRDefault="00DF1CE0" w:rsidP="00DF1CE0">
      <w:pPr>
        <w:pStyle w:val="Akapitzlist"/>
        <w:numPr>
          <w:ilvl w:val="2"/>
          <w:numId w:val="8"/>
        </w:numPr>
        <w:tabs>
          <w:tab w:val="left" w:pos="851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 zwłokę w usuwaniu wad lub usterek w okresie gwarancji 0,05 % wartości brutto danego unitu, którego dotyczy zgłoszenie reklamacyjne.</w:t>
      </w:r>
    </w:p>
    <w:p w:rsidR="00DF1CE0" w:rsidRDefault="00DF1CE0" w:rsidP="00DF1CE0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Strony mają prawo dochodzenia odszkodowania przewyższającego zastrzeżone kary umowne. </w:t>
      </w:r>
    </w:p>
    <w:p w:rsidR="00DF1CE0" w:rsidRDefault="00DF1CE0" w:rsidP="00DF1CE0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Dostarczenie przedmiotu umowy niezgodnego z jakimkolwiek warunkiem umowy Zamawiający może uznać za niewykonanie umowy.</w:t>
      </w:r>
    </w:p>
    <w:p w:rsidR="00DF1CE0" w:rsidRDefault="00DF1CE0" w:rsidP="00DF1CE0">
      <w:pPr>
        <w:autoSpaceDE w:val="0"/>
        <w:autoSpaceDN w:val="0"/>
        <w:adjustRightInd w:val="0"/>
        <w:ind w:left="426" w:hanging="426"/>
        <w:jc w:val="both"/>
        <w:rPr>
          <w:rFonts w:ascii="Calibri" w:hAnsi="Calibri"/>
          <w:b/>
          <w:bCs/>
          <w:sz w:val="22"/>
          <w:szCs w:val="22"/>
        </w:rPr>
      </w:pPr>
    </w:p>
    <w:p w:rsidR="00DF1CE0" w:rsidRDefault="00DF1CE0" w:rsidP="00DF1CE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§7</w:t>
      </w:r>
    </w:p>
    <w:p w:rsidR="00DF1CE0" w:rsidRDefault="00DF1CE0" w:rsidP="00DF1CE0">
      <w:pPr>
        <w:pStyle w:val="Akapitzlist"/>
        <w:numPr>
          <w:ilvl w:val="0"/>
          <w:numId w:val="9"/>
        </w:numPr>
        <w:autoSpaceDE w:val="0"/>
        <w:autoSpaceDN w:val="0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Bieżący nadzór nad realizacją umowy ze strony Zamawiającego będzie sprawował:</w:t>
      </w:r>
    </w:p>
    <w:p w:rsidR="00DF1CE0" w:rsidRDefault="00DF1CE0" w:rsidP="00DF1CE0">
      <w:pPr>
        <w:pStyle w:val="Akapitzlist"/>
        <w:autoSpaceDE w:val="0"/>
        <w:autoSpaceDN w:val="0"/>
        <w:ind w:left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……………………………………………………………………………………………………………………..</w:t>
      </w:r>
    </w:p>
    <w:p w:rsidR="00DF1CE0" w:rsidRDefault="00DF1CE0" w:rsidP="00DF1CE0">
      <w:pPr>
        <w:pStyle w:val="Akapitzlist"/>
        <w:numPr>
          <w:ilvl w:val="0"/>
          <w:numId w:val="9"/>
        </w:numPr>
        <w:autoSpaceDE w:val="0"/>
        <w:autoSpaceDN w:val="0"/>
        <w:ind w:left="426" w:hanging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Odpowiedzialnym za realizację </w:t>
      </w:r>
      <w:proofErr w:type="spellStart"/>
      <w:r>
        <w:rPr>
          <w:rFonts w:ascii="Calibri" w:hAnsi="Calibri"/>
          <w:sz w:val="22"/>
          <w:szCs w:val="22"/>
        </w:rPr>
        <w:t>zamówienia</w:t>
      </w:r>
      <w:proofErr w:type="spellEnd"/>
      <w:r>
        <w:rPr>
          <w:rFonts w:ascii="Calibri" w:hAnsi="Calibri"/>
          <w:sz w:val="22"/>
          <w:szCs w:val="22"/>
        </w:rPr>
        <w:t xml:space="preserve"> ze strony Wykonawcy będzie:</w:t>
      </w:r>
    </w:p>
    <w:p w:rsidR="00DF1CE0" w:rsidRDefault="00DF1CE0" w:rsidP="00DF1CE0">
      <w:pPr>
        <w:pStyle w:val="Akapitzlist"/>
        <w:autoSpaceDE w:val="0"/>
        <w:autoSpaceDN w:val="0"/>
        <w:ind w:left="426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...........................................................................................................................</w:t>
      </w:r>
    </w:p>
    <w:p w:rsidR="00DF1CE0" w:rsidRDefault="00DF1CE0" w:rsidP="00DF1CE0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DF1CE0" w:rsidRDefault="00DF1CE0" w:rsidP="00DF1CE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§8</w:t>
      </w:r>
    </w:p>
    <w:p w:rsidR="00DF1CE0" w:rsidRDefault="00DF1CE0" w:rsidP="00DF1CE0">
      <w:pPr>
        <w:pStyle w:val="Akapitzlist1"/>
        <w:numPr>
          <w:ilvl w:val="0"/>
          <w:numId w:val="10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Zamawiający zastrzega sobie możliwość zmiany postanowień Umowy w sytuacji konieczności wprowadzenia zmiany w zakresie niezbędnym do jej należytego wykonania,  w szczególności, gdy nastąpiła:</w:t>
      </w:r>
    </w:p>
    <w:p w:rsidR="00DF1CE0" w:rsidRDefault="00DF1CE0" w:rsidP="00DF1CE0">
      <w:pPr>
        <w:pStyle w:val="Akapitzlist1"/>
        <w:numPr>
          <w:ilvl w:val="1"/>
          <w:numId w:val="1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cs="Times New Roman"/>
          <w:color w:val="0000FF"/>
        </w:rPr>
      </w:pPr>
      <w:r>
        <w:rPr>
          <w:rFonts w:cs="Times New Roman"/>
        </w:rPr>
        <w:t>zmiana terminu wykonania umowy oraz terminu konkretnej dostawy z przyczyn</w:t>
      </w:r>
    </w:p>
    <w:p w:rsidR="00DF1CE0" w:rsidRDefault="00DF1CE0" w:rsidP="00DF1CE0">
      <w:pPr>
        <w:pStyle w:val="Akapitzlist1"/>
        <w:tabs>
          <w:tab w:val="left" w:pos="851"/>
        </w:tabs>
        <w:spacing w:after="0" w:line="240" w:lineRule="auto"/>
        <w:ind w:left="851"/>
        <w:jc w:val="both"/>
        <w:rPr>
          <w:rFonts w:cs="Times New Roman"/>
          <w:color w:val="0000FF"/>
        </w:rPr>
      </w:pPr>
      <w:r>
        <w:rPr>
          <w:rFonts w:cs="Times New Roman"/>
        </w:rPr>
        <w:t xml:space="preserve"> niezawinionych przez  Wykonawcę, z tym, że nie więcej niż o 2 tygodnie,</w:t>
      </w:r>
    </w:p>
    <w:p w:rsidR="00DF1CE0" w:rsidRDefault="00DF1CE0" w:rsidP="00DF1CE0">
      <w:pPr>
        <w:pStyle w:val="Akapitzlist1"/>
        <w:numPr>
          <w:ilvl w:val="1"/>
          <w:numId w:val="1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cs="Times New Roman"/>
        </w:rPr>
      </w:pPr>
      <w:r>
        <w:rPr>
          <w:rFonts w:cs="Times New Roman"/>
        </w:rPr>
        <w:t>zmiana w obowiązujących przepisach prawa mająca wpływ na przedmiot i warunki Umowy skutkująca niemożnością należytego wykonania przedmiotu Umowy,</w:t>
      </w:r>
    </w:p>
    <w:p w:rsidR="00DF1CE0" w:rsidRDefault="00DF1CE0" w:rsidP="00DF1CE0">
      <w:pPr>
        <w:pStyle w:val="Akapitzlist1"/>
        <w:numPr>
          <w:ilvl w:val="1"/>
          <w:numId w:val="1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cs="Times New Roman"/>
        </w:rPr>
      </w:pPr>
      <w:r>
        <w:rPr>
          <w:rFonts w:cs="Times New Roman"/>
        </w:rPr>
        <w:t>możliwość zastosowania nowszych i korzystniejszych dla Zamawiającego rozwiązań technicznych od istniejących w chwili podpisania Umowy, o ile nie zwiększy to kwoty wynagrodzenia Wykonawcy,</w:t>
      </w:r>
    </w:p>
    <w:p w:rsidR="00DF1CE0" w:rsidRDefault="00DF1CE0" w:rsidP="00DF1CE0">
      <w:pPr>
        <w:pStyle w:val="Akapitzlist"/>
        <w:numPr>
          <w:ilvl w:val="1"/>
          <w:numId w:val="11"/>
        </w:numPr>
        <w:tabs>
          <w:tab w:val="left" w:pos="851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niemożność dostarczenia przedmiotu umowy wskazanego w ofercie Wykonawcy</w:t>
      </w:r>
      <w:bookmarkStart w:id="0" w:name="_GoBack"/>
      <w:bookmarkEnd w:id="0"/>
      <w:r>
        <w:rPr>
          <w:rFonts w:ascii="Calibri" w:hAnsi="Calibri"/>
          <w:sz w:val="22"/>
          <w:szCs w:val="22"/>
        </w:rPr>
        <w:t>,  dopuszcza się wtedy możliwość zastąpienia go modelem nowszym o parametrach co najmniej takich jak urządzeń z oferty, za cenę taką samą lub niższą. Zamawiający ma prawo do decyzji czy wyrazi zgodę na inne urządzenie,</w:t>
      </w:r>
    </w:p>
    <w:p w:rsidR="00DF1CE0" w:rsidRDefault="00DF1CE0" w:rsidP="00DF1CE0">
      <w:pPr>
        <w:pStyle w:val="Akapitzlist"/>
        <w:numPr>
          <w:ilvl w:val="1"/>
          <w:numId w:val="11"/>
        </w:numPr>
        <w:tabs>
          <w:tab w:val="left" w:pos="851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możliwość dostarczenia w ramach umowy przedmiotu umowy spełniającego wymagania SIWZ, lecz o parametrach lepszych niż przedmiot umowy zaoferowany pierwotnie (w ofercie do postępowania o udzielenia </w:t>
      </w:r>
      <w:proofErr w:type="spellStart"/>
      <w:r>
        <w:rPr>
          <w:rFonts w:ascii="Calibri" w:hAnsi="Calibri"/>
          <w:sz w:val="22"/>
          <w:szCs w:val="22"/>
        </w:rPr>
        <w:t>zamówienia</w:t>
      </w:r>
      <w:proofErr w:type="spellEnd"/>
      <w:r>
        <w:rPr>
          <w:rFonts w:ascii="Calibri" w:hAnsi="Calibri"/>
          <w:sz w:val="22"/>
          <w:szCs w:val="22"/>
        </w:rPr>
        <w:t xml:space="preserve"> publicznego). Przedmiot umowy będzie dostarczony za uprzednią pisemną zgodą Zamawiającego, po cenie określonej w niniejszej umowie bądź niższej,</w:t>
      </w:r>
    </w:p>
    <w:p w:rsidR="00DF1CE0" w:rsidRDefault="00DF1CE0" w:rsidP="00DF1CE0">
      <w:pPr>
        <w:pStyle w:val="Akapitzlist"/>
        <w:numPr>
          <w:ilvl w:val="1"/>
          <w:numId w:val="11"/>
        </w:numPr>
        <w:tabs>
          <w:tab w:val="left" w:pos="851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zmiana polityki cenowej przez producenta przedmiotu umowy lub Wykonawcę, dopuszcza się możliwość obniżenia ceny przedmiotu umowy.</w:t>
      </w:r>
    </w:p>
    <w:p w:rsidR="00DF1CE0" w:rsidRDefault="00DF1CE0" w:rsidP="00DF1CE0">
      <w:pPr>
        <w:pStyle w:val="Akapitzlist"/>
        <w:numPr>
          <w:ilvl w:val="1"/>
          <w:numId w:val="11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425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wydłużenia terminu gwarancji, w sytuacji przedłużenia jej przez producenta/Wykonawcę;</w:t>
      </w:r>
    </w:p>
    <w:p w:rsidR="00DF1CE0" w:rsidRDefault="00DF1CE0" w:rsidP="00DF1CE0">
      <w:pPr>
        <w:pStyle w:val="Akapitzlist"/>
        <w:numPr>
          <w:ilvl w:val="0"/>
          <w:numId w:val="11"/>
        </w:numPr>
        <w:tabs>
          <w:tab w:val="num" w:pos="284"/>
        </w:tabs>
        <w:spacing w:before="240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Zmiany bądź uzupełnienia niniejszej umowy mogą wystąpić jedynie w formie pisemnej.</w:t>
      </w:r>
    </w:p>
    <w:p w:rsidR="00DF1CE0" w:rsidRDefault="00DF1CE0" w:rsidP="00DF1CE0">
      <w:pPr>
        <w:pStyle w:val="Akapitzlist"/>
        <w:tabs>
          <w:tab w:val="num" w:pos="284"/>
        </w:tabs>
        <w:spacing w:before="240"/>
        <w:ind w:left="644"/>
        <w:contextualSpacing/>
        <w:jc w:val="both"/>
        <w:rPr>
          <w:rFonts w:ascii="Calibri" w:hAnsi="Calibri"/>
          <w:sz w:val="22"/>
          <w:szCs w:val="22"/>
        </w:rPr>
      </w:pPr>
    </w:p>
    <w:p w:rsidR="00DF1CE0" w:rsidRDefault="00DF1CE0" w:rsidP="00DF1CE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§ 9</w:t>
      </w:r>
    </w:p>
    <w:p w:rsidR="00DF1CE0" w:rsidRDefault="00DF1CE0" w:rsidP="00DF1CE0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Zamawiający może odstąpić od umowy jeżeli: </w:t>
      </w:r>
    </w:p>
    <w:p w:rsidR="00DF1CE0" w:rsidRDefault="00DF1CE0" w:rsidP="00DF1CE0">
      <w:pPr>
        <w:pStyle w:val="Akapitzlist"/>
        <w:numPr>
          <w:ilvl w:val="2"/>
          <w:numId w:val="13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zostanie wszczęte postępowanie o ogłoszenie upadłości Wykonawcy, </w:t>
      </w:r>
    </w:p>
    <w:p w:rsidR="00DF1CE0" w:rsidRDefault="00DF1CE0" w:rsidP="00DF1CE0">
      <w:pPr>
        <w:pStyle w:val="Akapitzlist"/>
        <w:numPr>
          <w:ilvl w:val="2"/>
          <w:numId w:val="13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zostanie podjęta likwidacja Wykonawcy, </w:t>
      </w:r>
    </w:p>
    <w:p w:rsidR="00DF1CE0" w:rsidRDefault="00DF1CE0" w:rsidP="00DF1CE0">
      <w:pPr>
        <w:pStyle w:val="Akapitzlist"/>
        <w:numPr>
          <w:ilvl w:val="2"/>
          <w:numId w:val="13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>Zamawiający może odstąpić od umowy w części lub w całości jeżeli Wykonawca opóźni się z</w:t>
      </w:r>
    </w:p>
    <w:p w:rsidR="00DF1CE0" w:rsidRDefault="00DF1CE0" w:rsidP="00DF1CE0">
      <w:pPr>
        <w:pStyle w:val="Akapitzlist"/>
        <w:autoSpaceDE w:val="0"/>
        <w:autoSpaceDN w:val="0"/>
        <w:adjustRightInd w:val="0"/>
        <w:ind w:left="709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realizacją  przedmiotu umowy o co najmniej 14 dni. </w:t>
      </w:r>
    </w:p>
    <w:p w:rsidR="00DF1CE0" w:rsidRDefault="00DF1CE0" w:rsidP="00DF1CE0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Wykonawcy nie przysługuje odszkodowanie za odstąpienie Zamawiającego od umowy z winy</w:t>
      </w:r>
    </w:p>
    <w:p w:rsidR="00DF1CE0" w:rsidRDefault="00DF1CE0" w:rsidP="00DF1CE0">
      <w:pPr>
        <w:pStyle w:val="Akapitzlist"/>
        <w:autoSpaceDE w:val="0"/>
        <w:autoSpaceDN w:val="0"/>
        <w:adjustRightInd w:val="0"/>
        <w:ind w:left="426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Wykonawcy. </w:t>
      </w:r>
    </w:p>
    <w:p w:rsidR="00DF1CE0" w:rsidRDefault="00DF1CE0" w:rsidP="00DF1CE0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bCs/>
          <w:strike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Jeżeli umowa zostanie rozwiązana, Wykonawca powinien natychmiast wstrzymać jej realizację.</w:t>
      </w:r>
      <w:r>
        <w:rPr>
          <w:rFonts w:ascii="Calibri" w:hAnsi="Calibri"/>
          <w:bCs/>
          <w:strike/>
          <w:sz w:val="22"/>
          <w:szCs w:val="22"/>
        </w:rPr>
        <w:t xml:space="preserve"> </w:t>
      </w:r>
    </w:p>
    <w:p w:rsidR="00DF1CE0" w:rsidRDefault="00DF1CE0" w:rsidP="00DF1CE0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przypadku odstąpienia  od umowy Strony zachowują prawo egzekucji kar umownych.</w:t>
      </w:r>
    </w:p>
    <w:p w:rsidR="00DF1CE0" w:rsidRDefault="00DF1CE0" w:rsidP="00DF1CE0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>W sprawach nienormowanych niniejszą umową mają zastosowanie przepisy Kodeksu Cywilnego.</w:t>
      </w:r>
    </w:p>
    <w:p w:rsidR="00DF1CE0" w:rsidRDefault="00DF1CE0" w:rsidP="00DF1CE0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2"/>
          <w:szCs w:val="22"/>
        </w:rPr>
      </w:pPr>
    </w:p>
    <w:p w:rsidR="00DF1CE0" w:rsidRDefault="00DF1CE0" w:rsidP="00DF1CE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§10</w:t>
      </w:r>
    </w:p>
    <w:p w:rsidR="00DF1CE0" w:rsidRDefault="00DF1CE0" w:rsidP="00DF1CE0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Wszelkie spory wynikające z realizacji niniejszej umowy rozstrzygane będą w sądzie właściwym miejscowo siedzibie Zamawiającego.</w:t>
      </w:r>
    </w:p>
    <w:p w:rsidR="00DF1CE0" w:rsidRDefault="00DF1CE0" w:rsidP="00DF1CE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</w:p>
    <w:p w:rsidR="00DF1CE0" w:rsidRDefault="00DF1CE0" w:rsidP="00DF1CE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§ 11</w:t>
      </w:r>
    </w:p>
    <w:p w:rsidR="00DF1CE0" w:rsidRDefault="00DF1CE0" w:rsidP="00DF1CE0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Niniejsza umowa sporządzona została dwóch jednobrzmiących egzemplarzach, po jednym</w:t>
      </w:r>
    </w:p>
    <w:p w:rsidR="00DF1CE0" w:rsidRDefault="00DF1CE0" w:rsidP="00DF1CE0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egzemplarzu dla każdej ze stron. </w:t>
      </w:r>
    </w:p>
    <w:p w:rsidR="00DF1CE0" w:rsidRDefault="00DF1CE0" w:rsidP="00DF1CE0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DF1CE0" w:rsidRDefault="00DF1CE0" w:rsidP="00DF1CE0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DF1CE0" w:rsidRDefault="00DF1CE0" w:rsidP="00DF1CE0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DF1CE0" w:rsidRDefault="00DF1CE0" w:rsidP="00DF1CE0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/>
      </w:r>
      <w:r>
        <w:rPr>
          <w:rFonts w:ascii="Calibri" w:hAnsi="Calibri"/>
          <w:b/>
          <w:sz w:val="22"/>
          <w:szCs w:val="22"/>
        </w:rPr>
        <w:tab/>
        <w:t xml:space="preserve">WYKONAWCA     </w:t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  <w:t xml:space="preserve">ZAMAWIAJĄCY </w:t>
      </w:r>
    </w:p>
    <w:p w:rsidR="00DF1CE0" w:rsidRDefault="00DF1CE0" w:rsidP="00DF1CE0">
      <w:pPr>
        <w:rPr>
          <w:rFonts w:ascii="Calibri" w:hAnsi="Calibri"/>
          <w:sz w:val="22"/>
          <w:szCs w:val="22"/>
        </w:rPr>
      </w:pPr>
    </w:p>
    <w:p w:rsidR="00DF1CE0" w:rsidRDefault="00DF1CE0" w:rsidP="00DF1CE0">
      <w:pPr>
        <w:rPr>
          <w:rFonts w:ascii="Calibri" w:hAnsi="Calibri"/>
          <w:sz w:val="22"/>
          <w:szCs w:val="22"/>
        </w:rPr>
      </w:pPr>
    </w:p>
    <w:p w:rsidR="00DF1CE0" w:rsidRDefault="00DF1CE0" w:rsidP="00DF1CE0">
      <w:pPr>
        <w:rPr>
          <w:rFonts w:ascii="Calibri" w:hAnsi="Calibri"/>
          <w:sz w:val="22"/>
          <w:szCs w:val="22"/>
        </w:rPr>
      </w:pPr>
    </w:p>
    <w:p w:rsidR="00DF1CE0" w:rsidRDefault="00DF1CE0" w:rsidP="00DF1CE0">
      <w:pPr>
        <w:rPr>
          <w:rFonts w:ascii="Calibri" w:hAnsi="Calibri"/>
          <w:sz w:val="22"/>
          <w:szCs w:val="22"/>
        </w:rPr>
      </w:pPr>
    </w:p>
    <w:p w:rsidR="00DF1CE0" w:rsidRDefault="00DF1CE0" w:rsidP="00DF1CE0">
      <w:pPr>
        <w:rPr>
          <w:rFonts w:ascii="Calibri" w:hAnsi="Calibri"/>
          <w:sz w:val="22"/>
          <w:szCs w:val="22"/>
        </w:rPr>
      </w:pPr>
    </w:p>
    <w:p w:rsidR="00DF1CE0" w:rsidRDefault="00DF1CE0" w:rsidP="00DF1CE0">
      <w:pPr>
        <w:rPr>
          <w:rFonts w:ascii="Calibri" w:hAnsi="Calibri"/>
          <w:color w:val="FF0000"/>
          <w:sz w:val="22"/>
          <w:szCs w:val="22"/>
        </w:rPr>
      </w:pPr>
    </w:p>
    <w:p w:rsidR="00DF1CE0" w:rsidRDefault="00DF1CE0" w:rsidP="00DF1CE0">
      <w:pPr>
        <w:rPr>
          <w:rFonts w:ascii="Calibri" w:hAnsi="Calibri"/>
          <w:color w:val="FF0000"/>
          <w:sz w:val="22"/>
          <w:szCs w:val="22"/>
        </w:rPr>
      </w:pPr>
    </w:p>
    <w:p w:rsidR="00DF1CE0" w:rsidRDefault="00DF1CE0" w:rsidP="00DF1CE0">
      <w:pPr>
        <w:rPr>
          <w:rFonts w:ascii="Calibri" w:hAnsi="Calibri"/>
          <w:color w:val="FF0000"/>
          <w:sz w:val="22"/>
          <w:szCs w:val="22"/>
        </w:rPr>
      </w:pPr>
    </w:p>
    <w:p w:rsidR="00DF1CE0" w:rsidRDefault="00DF1CE0" w:rsidP="00DF1CE0">
      <w:pPr>
        <w:rPr>
          <w:rFonts w:ascii="Calibri" w:hAnsi="Calibri"/>
          <w:color w:val="FF0000"/>
          <w:sz w:val="22"/>
          <w:szCs w:val="22"/>
        </w:rPr>
      </w:pPr>
    </w:p>
    <w:p w:rsidR="00DF1CE0" w:rsidRDefault="00DF1CE0" w:rsidP="00DF1CE0">
      <w:pPr>
        <w:rPr>
          <w:rFonts w:ascii="Calibri" w:hAnsi="Calibri"/>
          <w:color w:val="FF0000"/>
          <w:sz w:val="22"/>
          <w:szCs w:val="22"/>
        </w:rPr>
      </w:pPr>
    </w:p>
    <w:p w:rsidR="00DF1CE0" w:rsidRDefault="00DF1CE0" w:rsidP="00DF1CE0">
      <w:pPr>
        <w:rPr>
          <w:rFonts w:ascii="Calibri" w:hAnsi="Calibri"/>
          <w:color w:val="FF0000"/>
          <w:sz w:val="22"/>
          <w:szCs w:val="22"/>
        </w:rPr>
      </w:pPr>
    </w:p>
    <w:p w:rsidR="00DF1CE0" w:rsidRDefault="00DF1CE0" w:rsidP="00DF1CE0">
      <w:pPr>
        <w:rPr>
          <w:rFonts w:ascii="Calibri" w:hAnsi="Calibri"/>
          <w:color w:val="FF0000"/>
          <w:sz w:val="22"/>
          <w:szCs w:val="22"/>
        </w:rPr>
      </w:pP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56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1A11"/>
    <w:multiLevelType w:val="hybridMultilevel"/>
    <w:tmpl w:val="5C662454"/>
    <w:lvl w:ilvl="0" w:tplc="9B720C0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1288F"/>
    <w:multiLevelType w:val="hybridMultilevel"/>
    <w:tmpl w:val="EA5C4888"/>
    <w:lvl w:ilvl="0" w:tplc="ED1032E4">
      <w:start w:val="1"/>
      <w:numFmt w:val="lowerLetter"/>
      <w:lvlText w:val="%1)"/>
      <w:lvlJc w:val="left"/>
      <w:pPr>
        <w:ind w:left="1571" w:hanging="360"/>
      </w:pPr>
      <w:rPr>
        <w:rFonts w:ascii="Calibri" w:eastAsia="Calibri" w:hAnsi="Calibri" w:cs="Times New Roman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9545DE3"/>
    <w:multiLevelType w:val="hybridMultilevel"/>
    <w:tmpl w:val="22F6AC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418B9"/>
    <w:multiLevelType w:val="hybridMultilevel"/>
    <w:tmpl w:val="67BA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574A62C">
      <w:start w:val="1"/>
      <w:numFmt w:val="decimal"/>
      <w:lvlText w:val="%3)"/>
      <w:lvlJc w:val="left"/>
      <w:pPr>
        <w:ind w:left="2160" w:hanging="180"/>
      </w:pPr>
      <w:rPr>
        <w:rFonts w:ascii="Calibri" w:eastAsia="Times New Roman" w:hAnsi="Calibri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97BD8"/>
    <w:multiLevelType w:val="hybridMultilevel"/>
    <w:tmpl w:val="E3A2542A"/>
    <w:lvl w:ilvl="0" w:tplc="2AD2FE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4B85289"/>
    <w:multiLevelType w:val="hybridMultilevel"/>
    <w:tmpl w:val="2AB6FADA"/>
    <w:lvl w:ilvl="0" w:tplc="0238556E">
      <w:start w:val="1"/>
      <w:numFmt w:val="decimal"/>
      <w:lvlText w:val="%1."/>
      <w:lvlJc w:val="left"/>
      <w:pPr>
        <w:ind w:left="2494" w:hanging="360"/>
      </w:pPr>
      <w:rPr>
        <w:rFonts w:ascii="Calibri" w:hAnsi="Calibri" w:cs="Arial" w:hint="default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D33AB"/>
    <w:multiLevelType w:val="hybridMultilevel"/>
    <w:tmpl w:val="83FAAF6E"/>
    <w:lvl w:ilvl="0" w:tplc="84369344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930176C"/>
    <w:multiLevelType w:val="hybridMultilevel"/>
    <w:tmpl w:val="16BCA0A8"/>
    <w:lvl w:ilvl="0" w:tplc="EB4678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eastAsia="Arial Unicode MS" w:hAnsi="Calibri" w:cs="Arial" w:hint="default"/>
      </w:rPr>
    </w:lvl>
    <w:lvl w:ilvl="1" w:tplc="CB028F7A">
      <w:start w:val="1"/>
      <w:numFmt w:val="decimal"/>
      <w:lvlText w:val="%2)"/>
      <w:lvlJc w:val="left"/>
      <w:pPr>
        <w:ind w:left="1800" w:hanging="360"/>
      </w:pPr>
      <w:rPr>
        <w:color w:val="auto"/>
      </w:rPr>
    </w:lvl>
    <w:lvl w:ilvl="2" w:tplc="428ED50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06B0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6C0275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D5E9B20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C94815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900FCA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DAC70B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E5F106B"/>
    <w:multiLevelType w:val="hybridMultilevel"/>
    <w:tmpl w:val="9B0EDB3C"/>
    <w:lvl w:ilvl="0" w:tplc="4B04518E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color w:val="00206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A56F65"/>
    <w:multiLevelType w:val="hybridMultilevel"/>
    <w:tmpl w:val="1E04E2CC"/>
    <w:lvl w:ilvl="0" w:tplc="F23215FA">
      <w:start w:val="9"/>
      <w:numFmt w:val="lowerLetter"/>
      <w:lvlText w:val="%1)"/>
      <w:lvlJc w:val="left"/>
      <w:pPr>
        <w:ind w:left="1774" w:hanging="360"/>
      </w:pPr>
      <w:rPr>
        <w:color w:val="auto"/>
      </w:rPr>
    </w:lvl>
    <w:lvl w:ilvl="1" w:tplc="54F6D444">
      <w:start w:val="1"/>
      <w:numFmt w:val="decimal"/>
      <w:lvlText w:val="%2."/>
      <w:lvlJc w:val="left"/>
      <w:pPr>
        <w:ind w:left="2494" w:hanging="360"/>
      </w:pPr>
      <w:rPr>
        <w:rFonts w:ascii="Calibri" w:hAnsi="Calibri" w:cs="Arial" w:hint="default"/>
        <w:sz w:val="22"/>
        <w:szCs w:val="22"/>
      </w:rPr>
    </w:lvl>
    <w:lvl w:ilvl="2" w:tplc="04150005">
      <w:start w:val="1"/>
      <w:numFmt w:val="lowerRoman"/>
      <w:lvlText w:val="%3."/>
      <w:lvlJc w:val="right"/>
      <w:pPr>
        <w:ind w:left="3214" w:hanging="180"/>
      </w:pPr>
    </w:lvl>
    <w:lvl w:ilvl="3" w:tplc="04150001">
      <w:start w:val="1"/>
      <w:numFmt w:val="decimal"/>
      <w:lvlText w:val="%4."/>
      <w:lvlJc w:val="left"/>
      <w:pPr>
        <w:ind w:left="3934" w:hanging="360"/>
      </w:pPr>
    </w:lvl>
    <w:lvl w:ilvl="4" w:tplc="04150003">
      <w:start w:val="1"/>
      <w:numFmt w:val="lowerLetter"/>
      <w:lvlText w:val="%5."/>
      <w:lvlJc w:val="left"/>
      <w:pPr>
        <w:ind w:left="4654" w:hanging="360"/>
      </w:pPr>
    </w:lvl>
    <w:lvl w:ilvl="5" w:tplc="04150005">
      <w:start w:val="1"/>
      <w:numFmt w:val="lowerRoman"/>
      <w:lvlText w:val="%6."/>
      <w:lvlJc w:val="right"/>
      <w:pPr>
        <w:ind w:left="5374" w:hanging="180"/>
      </w:pPr>
    </w:lvl>
    <w:lvl w:ilvl="6" w:tplc="04150001">
      <w:start w:val="1"/>
      <w:numFmt w:val="decimal"/>
      <w:lvlText w:val="%7."/>
      <w:lvlJc w:val="left"/>
      <w:pPr>
        <w:ind w:left="6094" w:hanging="360"/>
      </w:pPr>
    </w:lvl>
    <w:lvl w:ilvl="7" w:tplc="04150003">
      <w:start w:val="1"/>
      <w:numFmt w:val="lowerLetter"/>
      <w:lvlText w:val="%8."/>
      <w:lvlJc w:val="left"/>
      <w:pPr>
        <w:ind w:left="6814" w:hanging="360"/>
      </w:pPr>
    </w:lvl>
    <w:lvl w:ilvl="8" w:tplc="04150005">
      <w:start w:val="1"/>
      <w:numFmt w:val="lowerRoman"/>
      <w:lvlText w:val="%9."/>
      <w:lvlJc w:val="right"/>
      <w:pPr>
        <w:ind w:left="7534" w:hanging="180"/>
      </w:pPr>
    </w:lvl>
  </w:abstractNum>
  <w:abstractNum w:abstractNumId="10">
    <w:nsid w:val="49870387"/>
    <w:multiLevelType w:val="hybridMultilevel"/>
    <w:tmpl w:val="306284A8"/>
    <w:lvl w:ilvl="0" w:tplc="04150017">
      <w:start w:val="1"/>
      <w:numFmt w:val="decimal"/>
      <w:lvlText w:val="%1)"/>
      <w:lvlJc w:val="left"/>
      <w:pPr>
        <w:ind w:left="176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64051E">
      <w:start w:val="1"/>
      <w:numFmt w:val="decimal"/>
      <w:lvlText w:val="%3)"/>
      <w:lvlJc w:val="right"/>
      <w:pPr>
        <w:ind w:left="3206" w:hanging="180"/>
      </w:pPr>
      <w:rPr>
        <w:rFonts w:ascii="Calibri" w:eastAsia="Times New Roman" w:hAnsi="Calibri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7F50F3"/>
    <w:multiLevelType w:val="hybridMultilevel"/>
    <w:tmpl w:val="8F50854E"/>
    <w:lvl w:ilvl="0" w:tplc="2B5CBDE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02AF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32CE3"/>
    <w:multiLevelType w:val="hybridMultilevel"/>
    <w:tmpl w:val="90C6926A"/>
    <w:lvl w:ilvl="0" w:tplc="873C94D0">
      <w:start w:val="1"/>
      <w:numFmt w:val="decimal"/>
      <w:lvlText w:val="%1)"/>
      <w:lvlJc w:val="left"/>
      <w:pPr>
        <w:ind w:left="2907" w:hanging="360"/>
      </w:pPr>
      <w:rPr>
        <w:rFonts w:ascii="Calibri" w:eastAsia="Times New Roman" w:hAnsi="Calibri" w:cs="Times New Roman" w:hint="default"/>
      </w:rPr>
    </w:lvl>
    <w:lvl w:ilvl="1" w:tplc="04150019">
      <w:start w:val="1"/>
      <w:numFmt w:val="decimal"/>
      <w:lvlText w:val="%2."/>
      <w:lvlJc w:val="left"/>
      <w:pPr>
        <w:ind w:left="3657" w:hanging="390"/>
      </w:pPr>
    </w:lvl>
    <w:lvl w:ilvl="2" w:tplc="0415001B">
      <w:start w:val="1"/>
      <w:numFmt w:val="lowerLetter"/>
      <w:lvlText w:val="%3)"/>
      <w:lvlJc w:val="right"/>
      <w:pPr>
        <w:ind w:left="4347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5067" w:hanging="360"/>
      </w:pPr>
    </w:lvl>
    <w:lvl w:ilvl="4" w:tplc="04150019">
      <w:start w:val="1"/>
      <w:numFmt w:val="lowerLetter"/>
      <w:lvlText w:val="%5."/>
      <w:lvlJc w:val="left"/>
      <w:pPr>
        <w:ind w:left="5787" w:hanging="360"/>
      </w:pPr>
    </w:lvl>
    <w:lvl w:ilvl="5" w:tplc="0415001B">
      <w:start w:val="1"/>
      <w:numFmt w:val="lowerRoman"/>
      <w:lvlText w:val="%6."/>
      <w:lvlJc w:val="right"/>
      <w:pPr>
        <w:ind w:left="6507" w:hanging="180"/>
      </w:pPr>
    </w:lvl>
    <w:lvl w:ilvl="6" w:tplc="0415000F">
      <w:start w:val="1"/>
      <w:numFmt w:val="decimal"/>
      <w:lvlText w:val="%7."/>
      <w:lvlJc w:val="left"/>
      <w:pPr>
        <w:ind w:left="7227" w:hanging="360"/>
      </w:pPr>
    </w:lvl>
    <w:lvl w:ilvl="7" w:tplc="04150019">
      <w:start w:val="1"/>
      <w:numFmt w:val="lowerLetter"/>
      <w:lvlText w:val="%8."/>
      <w:lvlJc w:val="left"/>
      <w:pPr>
        <w:ind w:left="7947" w:hanging="360"/>
      </w:pPr>
    </w:lvl>
    <w:lvl w:ilvl="8" w:tplc="0415001B">
      <w:start w:val="1"/>
      <w:numFmt w:val="lowerRoman"/>
      <w:lvlText w:val="%9."/>
      <w:lvlJc w:val="right"/>
      <w:pPr>
        <w:ind w:left="8667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F1CE0"/>
    <w:rsid w:val="0021456E"/>
    <w:rsid w:val="0048488C"/>
    <w:rsid w:val="005268E9"/>
    <w:rsid w:val="00AF6EA8"/>
    <w:rsid w:val="00B45B91"/>
    <w:rsid w:val="00DF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1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DF1CE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F1CE0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DF1CE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F1CE0"/>
    <w:rPr>
      <w:rFonts w:ascii="Arial" w:eastAsia="Times New Roman" w:hAnsi="Arial" w:cs="Times New Roman"/>
      <w:b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F1CE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F1C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F1CE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F1CE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locked/>
    <w:rsid w:val="00DF1CE0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DF1CE0"/>
    <w:pPr>
      <w:ind w:left="708"/>
    </w:pPr>
    <w:rPr>
      <w:lang w:eastAsia="en-US"/>
    </w:rPr>
  </w:style>
  <w:style w:type="character" w:customStyle="1" w:styleId="pktZnak">
    <w:name w:val="pkt Znak"/>
    <w:link w:val="pkt"/>
    <w:locked/>
    <w:rsid w:val="00DF1CE0"/>
    <w:rPr>
      <w:rFonts w:ascii="Times New Roman" w:eastAsia="Times New Roman" w:hAnsi="Times New Roman" w:cs="Times New Roman"/>
    </w:rPr>
  </w:style>
  <w:style w:type="paragraph" w:customStyle="1" w:styleId="pkt">
    <w:name w:val="pkt"/>
    <w:basedOn w:val="Normalny"/>
    <w:link w:val="pktZnak"/>
    <w:rsid w:val="00DF1CE0"/>
    <w:pPr>
      <w:spacing w:before="60" w:after="60"/>
      <w:ind w:left="851" w:hanging="295"/>
      <w:jc w:val="both"/>
    </w:pPr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DF1CE0"/>
    <w:pPr>
      <w:suppressAutoHyphens/>
      <w:spacing w:after="200" w:line="276" w:lineRule="auto"/>
    </w:pPr>
    <w:rPr>
      <w:rFonts w:ascii="Calibri" w:eastAsia="Arial Unicode MS" w:hAnsi="Calibri" w:cs="font256"/>
      <w:kern w:val="2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7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1629</Words>
  <Characters>9775</Characters>
  <Application>Microsoft Office Word</Application>
  <DocSecurity>0</DocSecurity>
  <Lines>81</Lines>
  <Paragraphs>22</Paragraphs>
  <ScaleCrop>false</ScaleCrop>
  <Company/>
  <LinksUpToDate>false</LinksUpToDate>
  <CharactersWithSpaces>11382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2020-10-14T10:31:00Z</dcterms:created>
  <dcterms:modified xsi:type="dcterms:W3CDTF">2020-10-21T16:05:00Z</dcterms:modified>
</cp:coreProperties>
</file>