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A835B9" w:rsidRPr="00A835B9" w:rsidRDefault="00A835B9" w:rsidP="00A835B9">
      <w:pPr>
        <w:rPr>
          <w:noProof/>
          <w:lang w:eastAsia="pl-PL"/>
        </w:rPr>
      </w:pPr>
      <w:r w:rsidRPr="00A835B9">
        <w:rPr>
          <w:b/>
          <w:noProof/>
          <w:lang w:eastAsia="pl-PL"/>
        </w:rPr>
        <w:t>NR SPRAWY : 04/ZP/2019</w:t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  <w:t xml:space="preserve">Warszawa, dnia 25.02.2019 r. </w:t>
      </w:r>
    </w:p>
    <w:p w:rsidR="00A835B9" w:rsidRDefault="00A835B9" w:rsidP="00A835B9">
      <w:pPr>
        <w:rPr>
          <w:noProof/>
          <w:lang w:eastAsia="pl-PL"/>
        </w:rPr>
      </w:pPr>
      <w:r>
        <w:rPr>
          <w:noProof/>
          <w:lang w:eastAsia="pl-PL"/>
        </w:rPr>
        <w:t>Dotyczy : przetargu nieograniczonego, którego przedmiotem jest :</w:t>
      </w:r>
    </w:p>
    <w:p w:rsidR="00A835B9" w:rsidRDefault="00A835B9" w:rsidP="00A835B9">
      <w:pPr>
        <w:spacing w:line="240" w:lineRule="auto"/>
        <w:rPr>
          <w:noProof/>
          <w:lang w:eastAsia="pl-PL"/>
        </w:rPr>
      </w:pPr>
      <w:r w:rsidRPr="00A835B9">
        <w:rPr>
          <w:b/>
          <w:noProof/>
          <w:lang w:eastAsia="pl-PL"/>
        </w:rPr>
        <w:t>USŁUGA UBEZPIECZENIA MIENIA, ODPOWIEDZIALNOŚCI CYWILNEJ I UBEZPIECZENIA KOMUNIKACYJNE SAMODZIELNEGO ZESPOŁU PUBLICZNYCH ZAKŁADÓW LECZNICTWA OTWARTEGO WARSZAWA PRAGA-PÓŁNOC</w:t>
      </w:r>
      <w:r>
        <w:rPr>
          <w:noProof/>
          <w:lang w:eastAsia="pl-PL"/>
        </w:rPr>
        <w:t>.</w:t>
      </w:r>
    </w:p>
    <w:p w:rsidR="00A835B9" w:rsidRPr="00A835B9" w:rsidRDefault="00A835B9" w:rsidP="00A835B9">
      <w:pPr>
        <w:spacing w:after="0"/>
        <w:jc w:val="center"/>
        <w:rPr>
          <w:b/>
          <w:noProof/>
          <w:sz w:val="24"/>
          <w:szCs w:val="24"/>
          <w:lang w:eastAsia="pl-PL"/>
        </w:rPr>
      </w:pPr>
      <w:r w:rsidRPr="00A835B9">
        <w:rPr>
          <w:b/>
          <w:noProof/>
          <w:sz w:val="24"/>
          <w:szCs w:val="24"/>
          <w:lang w:eastAsia="pl-PL"/>
        </w:rPr>
        <w:t>PYTANIA WYKONAWCÓW I WYJAŚNIENIA ZAMAWIAJĄCEGO</w:t>
      </w:r>
    </w:p>
    <w:p w:rsidR="00A835B9" w:rsidRDefault="00A835B9" w:rsidP="00A835B9">
      <w:pPr>
        <w:spacing w:after="0"/>
        <w:jc w:val="center"/>
        <w:rPr>
          <w:noProof/>
          <w:lang w:eastAsia="pl-PL"/>
        </w:rPr>
      </w:pPr>
      <w:r>
        <w:rPr>
          <w:noProof/>
          <w:lang w:eastAsia="pl-PL"/>
        </w:rPr>
        <w:t>dotyczącego treści SIWZ</w:t>
      </w:r>
    </w:p>
    <w:p w:rsidR="00A835B9" w:rsidRDefault="00A835B9" w:rsidP="00A835B9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1.</w:t>
      </w:r>
    </w:p>
    <w:p w:rsidR="00A835B9" w:rsidRDefault="00A835B9" w:rsidP="00A835B9">
      <w:pPr>
        <w:spacing w:after="0"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Prosimy o udzielenie informacji o różnicach w zakresie ubezpieczenia Zamawiającego z ostatnich 3 lat w porównaniu do wnioskowanego (franszyz udziałów własnych, limitów odpowiedzialności, przedmiotu, zakresu ubezpieczenia).</w:t>
      </w:r>
    </w:p>
    <w:p w:rsidR="00A835B9" w:rsidRDefault="00A835B9" w:rsidP="00A835B9">
      <w:pPr>
        <w:spacing w:after="0"/>
        <w:rPr>
          <w:b/>
        </w:rPr>
      </w:pPr>
      <w:r>
        <w:rPr>
          <w:b/>
        </w:rPr>
        <w:t>Odpowiedź</w:t>
      </w:r>
    </w:p>
    <w:p w:rsidR="00A835B9" w:rsidRDefault="00A835B9" w:rsidP="00A835B9">
      <w:pPr>
        <w:spacing w:after="0"/>
      </w:pPr>
      <w:r>
        <w:t>Zamawiający informuje ,że zakres ubezpieczenia w stosunku do ostatniego sprzed 3 lat jest podobny.</w:t>
      </w:r>
    </w:p>
    <w:p w:rsidR="00A835B9" w:rsidRDefault="00A835B9" w:rsidP="00A835B9">
      <w:pPr>
        <w:spacing w:after="0"/>
      </w:pPr>
    </w:p>
    <w:p w:rsidR="00A835B9" w:rsidRDefault="00A835B9" w:rsidP="00A835B9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2.</w:t>
      </w:r>
    </w:p>
    <w:p w:rsidR="00A835B9" w:rsidRDefault="00A835B9" w:rsidP="00A835B9">
      <w:pPr>
        <w:spacing w:after="0"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Wnioskujemy wprowadzenie do umowy „Klauzuli Wypowiedzenia Umowy z Ważnych Powodów” o treści cyt.:</w:t>
      </w:r>
    </w:p>
    <w:p w:rsidR="00A835B9" w:rsidRDefault="00A835B9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>Klauzula Wypowiedzenia Umowy z Ważnych Powodów</w:t>
      </w:r>
    </w:p>
    <w:p w:rsidR="00A835B9" w:rsidRDefault="00A835B9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 xml:space="preserve">Każda ze stron może wypowiedzieć umowę ubezpieczenia z zachowaniem 1 miesięcznego okresu wypowiedzenia ze skutkiem na koniec każdego okresu </w:t>
      </w:r>
      <w:proofErr w:type="spellStart"/>
      <w:r>
        <w:rPr>
          <w:rFonts w:eastAsia="Calibri" w:cs="Calibri"/>
          <w:lang w:eastAsia="pl-PL"/>
        </w:rPr>
        <w:t>polisowania</w:t>
      </w:r>
      <w:proofErr w:type="spellEnd"/>
      <w:r>
        <w:rPr>
          <w:rFonts w:eastAsia="Calibri" w:cs="Calibri"/>
          <w:lang w:eastAsia="pl-PL"/>
        </w:rPr>
        <w:t>, z zastrzeżeniem, że Ubezpieczyciel może tego dokonać wyłącznie z ważnych powodów.</w:t>
      </w:r>
    </w:p>
    <w:p w:rsidR="00A835B9" w:rsidRDefault="00A835B9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 xml:space="preserve">Do ważnych powodów należą: </w:t>
      </w:r>
    </w:p>
    <w:p w:rsidR="00A835B9" w:rsidRDefault="00924ABE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>1.  </w:t>
      </w:r>
      <w:r w:rsidR="00A835B9">
        <w:rPr>
          <w:rFonts w:eastAsia="Calibri" w:cs="Calibri"/>
          <w:lang w:eastAsia="pl-PL"/>
        </w:rPr>
        <w:t>utrata licencji, zezwolenia, koncesji na prowadzenie działalności;</w:t>
      </w:r>
    </w:p>
    <w:p w:rsidR="00A835B9" w:rsidRDefault="00924ABE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>2.  </w:t>
      </w:r>
      <w:r w:rsidR="00A835B9">
        <w:rPr>
          <w:rFonts w:eastAsia="Calibri" w:cs="Calibri"/>
          <w:lang w:eastAsia="pl-PL"/>
        </w:rPr>
        <w:t>niewyrażenie przez Ubezpieczonego zgody na dokonanie lustracji ryzyka lub utrudnianie jej przeprowadzenia;</w:t>
      </w:r>
    </w:p>
    <w:p w:rsidR="00A835B9" w:rsidRDefault="00924ABE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>3.  </w:t>
      </w:r>
      <w:r w:rsidR="00A835B9">
        <w:rPr>
          <w:rFonts w:eastAsia="Calibri" w:cs="Calibri"/>
          <w:lang w:eastAsia="pl-PL"/>
        </w:rPr>
        <w:t>wyłudzenie lub próba wyłudzenia przez Ubezpieczonego odszkodowania lub świadczenia z zawartej z Ubezpieczycielem umowy ubezpieczenia;</w:t>
      </w:r>
      <w:bookmarkStart w:id="0" w:name="_GoBack"/>
      <w:bookmarkEnd w:id="0"/>
    </w:p>
    <w:p w:rsidR="00A835B9" w:rsidRDefault="00924ABE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>4.  </w:t>
      </w:r>
      <w:r w:rsidR="00A835B9">
        <w:rPr>
          <w:rFonts w:eastAsia="Calibri" w:cs="Calibri"/>
          <w:lang w:eastAsia="pl-PL"/>
        </w:rPr>
        <w:t>wypłata odszkodowania przekraczająca wysokość zainkasowanej składki w danym okresie rozliczeniowym, z zastrzeżeniem że szkodowość będzie liczona w dziesięciomiesięcznym okresie ubezpieczenia;</w:t>
      </w:r>
    </w:p>
    <w:p w:rsidR="00A835B9" w:rsidRDefault="00924ABE" w:rsidP="00A835B9">
      <w:pPr>
        <w:spacing w:after="0" w:line="240" w:lineRule="auto"/>
        <w:jc w:val="both"/>
        <w:rPr>
          <w:rFonts w:eastAsia="Calibri" w:cs="Calibri"/>
          <w:lang w:eastAsia="pl-PL"/>
        </w:rPr>
      </w:pPr>
      <w:r>
        <w:rPr>
          <w:rFonts w:eastAsia="Calibri" w:cs="Calibri"/>
          <w:lang w:eastAsia="pl-PL"/>
        </w:rPr>
        <w:t>5. </w:t>
      </w:r>
      <w:r w:rsidR="00A835B9">
        <w:rPr>
          <w:rFonts w:eastAsia="Calibri" w:cs="Calibri"/>
          <w:lang w:eastAsia="pl-PL"/>
        </w:rPr>
        <w:t>istotna potwierdzona stosowną informacją zmiana warunków reasekuracyjnych.</w:t>
      </w:r>
    </w:p>
    <w:p w:rsidR="00A835B9" w:rsidRDefault="00A835B9" w:rsidP="00A835B9">
      <w:pPr>
        <w:spacing w:after="0"/>
        <w:rPr>
          <w:b/>
        </w:rPr>
      </w:pPr>
      <w:r>
        <w:rPr>
          <w:b/>
        </w:rPr>
        <w:t>Odpowiedź</w:t>
      </w:r>
    </w:p>
    <w:p w:rsidR="00A835B9" w:rsidRDefault="00A835B9" w:rsidP="00A835B9">
      <w:pPr>
        <w:rPr>
          <w:noProof/>
          <w:lang w:eastAsia="pl-PL"/>
        </w:rPr>
      </w:pPr>
      <w:r>
        <w:rPr>
          <w:noProof/>
          <w:lang w:eastAsia="pl-PL"/>
        </w:rPr>
        <w:t>Zamawiający nie wyraża zgody.</w:t>
      </w:r>
    </w:p>
    <w:p w:rsidR="00A835B9" w:rsidRDefault="00A835B9" w:rsidP="00A835B9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3.</w:t>
      </w:r>
    </w:p>
    <w:p w:rsidR="00A835B9" w:rsidRDefault="00A835B9" w:rsidP="00A835B9">
      <w:pPr>
        <w:spacing w:after="0"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Wnioskujemy o ubezpieczenie budynków starszych niż 50 lat w wartości rzeczywistej tj. wartości odtworzeniowa mienia pomniejszona o zużycie techniczne;</w:t>
      </w:r>
    </w:p>
    <w:p w:rsidR="00A835B9" w:rsidRDefault="00A835B9" w:rsidP="00A835B9">
      <w:pPr>
        <w:spacing w:after="0"/>
        <w:rPr>
          <w:b/>
        </w:rPr>
      </w:pPr>
      <w:r>
        <w:rPr>
          <w:b/>
        </w:rPr>
        <w:t>Odpowiedź</w:t>
      </w:r>
    </w:p>
    <w:p w:rsidR="00A835B9" w:rsidRDefault="00A835B9" w:rsidP="00A835B9">
      <w:pPr>
        <w:spacing w:after="0"/>
        <w:rPr>
          <w:noProof/>
          <w:lang w:eastAsia="pl-PL"/>
        </w:rPr>
      </w:pPr>
      <w:r>
        <w:rPr>
          <w:noProof/>
          <w:lang w:eastAsia="pl-PL"/>
        </w:rPr>
        <w:t>Zamawiający nie wyraża zgody.</w:t>
      </w:r>
    </w:p>
    <w:p w:rsidR="00924ABE" w:rsidRDefault="00924ABE" w:rsidP="00A835B9">
      <w:pPr>
        <w:spacing w:after="0"/>
        <w:rPr>
          <w:noProof/>
          <w:lang w:eastAsia="pl-PL"/>
        </w:rPr>
      </w:pPr>
    </w:p>
    <w:p w:rsidR="00924ABE" w:rsidRDefault="00924ABE" w:rsidP="00A835B9">
      <w:pPr>
        <w:spacing w:after="0"/>
        <w:rPr>
          <w:noProof/>
          <w:sz w:val="20"/>
          <w:szCs w:val="20"/>
          <w:lang w:eastAsia="pl-PL"/>
        </w:rPr>
      </w:pP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sz w:val="20"/>
          <w:szCs w:val="20"/>
          <w:lang w:eastAsia="pl-PL"/>
        </w:rPr>
        <w:t>DYREKTOR</w:t>
      </w:r>
    </w:p>
    <w:p w:rsidR="00924ABE" w:rsidRDefault="00924ABE" w:rsidP="00A835B9">
      <w:pPr>
        <w:spacing w:after="0"/>
        <w:rPr>
          <w:noProof/>
          <w:sz w:val="20"/>
          <w:szCs w:val="20"/>
          <w:lang w:eastAsia="pl-PL"/>
        </w:rPr>
      </w:pPr>
    </w:p>
    <w:p w:rsidR="00924ABE" w:rsidRPr="00924ABE" w:rsidRDefault="00924ABE" w:rsidP="00A835B9">
      <w:pPr>
        <w:spacing w:after="0"/>
        <w:rPr>
          <w:noProof/>
          <w:sz w:val="20"/>
          <w:szCs w:val="20"/>
          <w:lang w:eastAsia="pl-PL"/>
        </w:rPr>
      </w:pP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</w:r>
      <w:r>
        <w:rPr>
          <w:noProof/>
          <w:sz w:val="20"/>
          <w:szCs w:val="20"/>
          <w:lang w:eastAsia="pl-PL"/>
        </w:rPr>
        <w:tab/>
        <w:t xml:space="preserve">  ALINA CHRABOŁ- SURA</w:t>
      </w:r>
    </w:p>
    <w:p w:rsidR="00A835B9" w:rsidRDefault="00A835B9"/>
    <w:sectPr w:rsidR="00A835B9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35B9"/>
    <w:rsid w:val="000B4406"/>
    <w:rsid w:val="0048488C"/>
    <w:rsid w:val="00924ABE"/>
    <w:rsid w:val="00A83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5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0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2019-02-25T09:14:00Z</dcterms:created>
  <dcterms:modified xsi:type="dcterms:W3CDTF">2019-02-25T09:27:00Z</dcterms:modified>
</cp:coreProperties>
</file>