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74" w:rsidRDefault="00671874" w:rsidP="00671874">
      <w:pPr>
        <w:jc w:val="right"/>
        <w:rPr>
          <w:noProof/>
          <w:lang w:eastAsia="pl-PL"/>
        </w:rPr>
      </w:pPr>
      <w:r>
        <w:rPr>
          <w:noProof/>
          <w:lang w:eastAsia="pl-PL"/>
        </w:rPr>
        <w:t>Warszawa, dnia 26.02.2019 r.</w:t>
      </w:r>
    </w:p>
    <w:p w:rsidR="00671874" w:rsidRPr="00A835B9" w:rsidRDefault="00671874" w:rsidP="00671874">
      <w:pPr>
        <w:rPr>
          <w:noProof/>
          <w:lang w:eastAsia="pl-PL"/>
        </w:rPr>
      </w:pPr>
      <w:r w:rsidRPr="00A835B9">
        <w:rPr>
          <w:b/>
          <w:noProof/>
          <w:lang w:eastAsia="pl-PL"/>
        </w:rPr>
        <w:t>NR SPRAWY : 04/ZP/2019</w:t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  <w:t xml:space="preserve"> </w:t>
      </w:r>
    </w:p>
    <w:p w:rsidR="00671874" w:rsidRDefault="00671874" w:rsidP="00671874">
      <w:pPr>
        <w:rPr>
          <w:noProof/>
          <w:lang w:eastAsia="pl-PL"/>
        </w:rPr>
      </w:pPr>
      <w:r>
        <w:rPr>
          <w:noProof/>
          <w:lang w:eastAsia="pl-PL"/>
        </w:rPr>
        <w:t>Dotyczy : przetargu nieograniczonego, którego przedmiotem jest :</w:t>
      </w:r>
    </w:p>
    <w:p w:rsidR="00671874" w:rsidRDefault="00671874" w:rsidP="00671874">
      <w:pPr>
        <w:spacing w:line="240" w:lineRule="auto"/>
        <w:rPr>
          <w:noProof/>
          <w:lang w:eastAsia="pl-PL"/>
        </w:rPr>
      </w:pPr>
      <w:r w:rsidRPr="00A835B9">
        <w:rPr>
          <w:b/>
          <w:noProof/>
          <w:lang w:eastAsia="pl-PL"/>
        </w:rPr>
        <w:t>USŁUGA UBEZPIECZENIA MIENIA, ODPOWIEDZIALNOŚCI CYWILNEJ I UBEZPIECZENIA KOMUNIKACYJNE SAMODZIELNEGO ZESPOŁU PUBLICZNYCH ZAKŁADÓW LECZNICTWA OTWARTEGO WARSZAWA PRAGA-PÓŁNOC</w:t>
      </w:r>
      <w:r>
        <w:rPr>
          <w:noProof/>
          <w:lang w:eastAsia="pl-PL"/>
        </w:rPr>
        <w:t>.</w:t>
      </w:r>
    </w:p>
    <w:p w:rsidR="00671874" w:rsidRPr="00A835B9" w:rsidRDefault="00671874" w:rsidP="00671874">
      <w:pPr>
        <w:spacing w:after="0"/>
        <w:jc w:val="center"/>
        <w:rPr>
          <w:b/>
          <w:noProof/>
          <w:sz w:val="24"/>
          <w:szCs w:val="24"/>
          <w:lang w:eastAsia="pl-PL"/>
        </w:rPr>
      </w:pPr>
      <w:r w:rsidRPr="00A835B9">
        <w:rPr>
          <w:b/>
          <w:noProof/>
          <w:sz w:val="24"/>
          <w:szCs w:val="24"/>
          <w:lang w:eastAsia="pl-PL"/>
        </w:rPr>
        <w:t>PYTANIA WYKONAWCÓW I WYJAŚNIENIA ZAMAWIAJĄCEGO</w:t>
      </w:r>
    </w:p>
    <w:p w:rsidR="00671874" w:rsidRDefault="00671874" w:rsidP="00671874">
      <w:pPr>
        <w:spacing w:after="0"/>
        <w:jc w:val="center"/>
        <w:rPr>
          <w:noProof/>
          <w:lang w:eastAsia="pl-PL"/>
        </w:rPr>
      </w:pPr>
      <w:r>
        <w:rPr>
          <w:noProof/>
          <w:lang w:eastAsia="pl-PL"/>
        </w:rPr>
        <w:t>dotyczącego treści SIWZ</w:t>
      </w:r>
    </w:p>
    <w:p w:rsidR="00671874" w:rsidRDefault="00671874" w:rsidP="00671874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1.</w:t>
      </w:r>
    </w:p>
    <w:p w:rsidR="00671874" w:rsidRDefault="00671874" w:rsidP="00671874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Wnioskujemy o wprowadzenie klauzuli wypowiedzenia o treści: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KLAUZULA WYPOWIEDZENIA UMOWY Z WAŻNYCH POWODÓW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Każda ze stron może wypowiedzieć umowę ubezpieczenia z zachowaniem 1 miesięcznego okresu wypowiedzenia ze skutkiem na koniec każdego okresu </w:t>
      </w:r>
      <w:proofErr w:type="spellStart"/>
      <w:r>
        <w:rPr>
          <w:rFonts w:eastAsia="Calibri" w:cs="Times New Roman"/>
        </w:rPr>
        <w:t>polisowania</w:t>
      </w:r>
      <w:proofErr w:type="spellEnd"/>
      <w:r>
        <w:rPr>
          <w:rFonts w:eastAsia="Calibri" w:cs="Times New Roman"/>
        </w:rPr>
        <w:t xml:space="preserve">, z zastrzeżeniem, że zakład ubezpieczeń może dokonać wypowiedzenia umowy wyłącznie z ważnych powodów. Do ważnych powodów należą: 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wysoka szkodowość z przedmiotowej umowy, dotycząca każdego rodzaju ubezpieczenia oddzielnie. Przez wysoką szkodowość rozumie się stosunek wypłaconych odszkodowań i rezerw szkodowych z poszczególnych ubezpieczeń do składki zarobionej za pierwsze 10 miesięcy danego roku ochrony - przekraczającą 65%,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niewyrażenie przez Ubezpieczonego zgody na dokonanie lustracji ryzyka lub utrudnianie jej przeprowadzenia,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wyłudzenie lub próba wyłudzenia przez Ubezpieczonego odszkodowania z zawartej z Ubezpieczycielem umowy ubezpieczenia,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utrata licencji, zezwolenia na prowadzenie działalności,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istotna zmiana warunków reasekuracyjnych, potwierdzona stosownym oświadczeniem zakładu ubezpieczeń,</w:t>
      </w:r>
    </w:p>
    <w:p w:rsidR="00671874" w:rsidRDefault="00671874" w:rsidP="00671874">
      <w:pPr>
        <w:spacing w:after="0" w:line="240" w:lineRule="auto"/>
        <w:ind w:left="142"/>
        <w:jc w:val="both"/>
        <w:rPr>
          <w:rFonts w:eastAsia="Calibri" w:cs="Times New Roman"/>
        </w:rPr>
      </w:pPr>
      <w:r>
        <w:rPr>
          <w:rFonts w:eastAsia="Calibri" w:cs="Times New Roman"/>
        </w:rPr>
        <w:t>- zmiana polityki polegająca na wycofaniu się zakładu ubezpieczeń  z danego segmentu Klientów lub danej grupy ryzyk ubezpieczeniowych</w:t>
      </w:r>
    </w:p>
    <w:p w:rsidR="00671874" w:rsidRDefault="00671874" w:rsidP="00671874">
      <w:pPr>
        <w:spacing w:after="0"/>
        <w:rPr>
          <w:b/>
        </w:rPr>
      </w:pPr>
      <w:r>
        <w:rPr>
          <w:b/>
        </w:rPr>
        <w:t>Odpowiedź</w:t>
      </w:r>
    </w:p>
    <w:p w:rsidR="00671874" w:rsidRDefault="00671874" w:rsidP="00671874">
      <w:pPr>
        <w:spacing w:after="0"/>
        <w:rPr>
          <w:noProof/>
          <w:lang w:eastAsia="pl-PL"/>
        </w:rPr>
      </w:pPr>
      <w:r>
        <w:rPr>
          <w:noProof/>
          <w:lang w:eastAsia="pl-PL"/>
        </w:rPr>
        <w:t>Zamawiający nie wyraża zgody na wprowadzenie w/w klauzuli i pozostaje przy zapisach w SIWZ.</w:t>
      </w:r>
    </w:p>
    <w:p w:rsidR="00671874" w:rsidRDefault="00671874" w:rsidP="00671874">
      <w:pPr>
        <w:spacing w:after="0"/>
        <w:rPr>
          <w:b/>
          <w:noProof/>
          <w:lang w:eastAsia="pl-PL"/>
        </w:rPr>
      </w:pPr>
      <w:r>
        <w:rPr>
          <w:noProof/>
          <w:lang w:eastAsia="pl-PL"/>
        </w:rPr>
        <w:t>koagulacja, zabiegi stomatologiczne, punkcje, usuwanie włókniaków, brodawek i znamion skórnych.</w:t>
      </w:r>
      <w:r w:rsidRPr="00671874">
        <w:rPr>
          <w:b/>
          <w:noProof/>
          <w:lang w:eastAsia="pl-PL"/>
        </w:rPr>
        <w:t xml:space="preserve"> </w:t>
      </w:r>
    </w:p>
    <w:p w:rsidR="00671874" w:rsidRDefault="00671874" w:rsidP="00671874">
      <w:pPr>
        <w:spacing w:after="0"/>
        <w:rPr>
          <w:b/>
          <w:noProof/>
          <w:lang w:eastAsia="pl-PL"/>
        </w:rPr>
      </w:pPr>
    </w:p>
    <w:p w:rsidR="00671874" w:rsidRDefault="00671874" w:rsidP="00671874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2.</w:t>
      </w:r>
    </w:p>
    <w:p w:rsidR="00671874" w:rsidRDefault="00671874" w:rsidP="00671874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Prosimy o  informację, jakiego rodzaju zabiegi są wykonywane przez placówki podmiotu.</w:t>
      </w:r>
    </w:p>
    <w:p w:rsidR="00671874" w:rsidRDefault="00671874" w:rsidP="00671874">
      <w:pPr>
        <w:spacing w:after="0"/>
        <w:rPr>
          <w:b/>
        </w:rPr>
      </w:pPr>
      <w:r>
        <w:rPr>
          <w:b/>
        </w:rPr>
        <w:t>Odpowiedź</w:t>
      </w:r>
    </w:p>
    <w:p w:rsidR="0048488C" w:rsidRDefault="00671874" w:rsidP="00671874">
      <w:pPr>
        <w:spacing w:after="0"/>
        <w:rPr>
          <w:noProof/>
          <w:lang w:eastAsia="pl-PL"/>
        </w:rPr>
      </w:pPr>
      <w:r>
        <w:rPr>
          <w:noProof/>
          <w:lang w:eastAsia="pl-PL"/>
        </w:rPr>
        <w:t xml:space="preserve">Zamawiający informuje ,że placówki podmiotu wykonują następujące rodzaje zabiegów :drobne zabiegi chirgiczne </w:t>
      </w:r>
      <w:bookmarkStart w:id="0" w:name="_GoBack"/>
      <w:bookmarkEnd w:id="0"/>
      <w:r>
        <w:rPr>
          <w:noProof/>
          <w:lang w:eastAsia="pl-PL"/>
        </w:rPr>
        <w:t>ambulatorynie (szycie ran, zakładanie i zdejmowanie opatrunków),szczepienia, odczulanie,</w:t>
      </w:r>
    </w:p>
    <w:p w:rsidR="00671874" w:rsidRDefault="00671874" w:rsidP="00671874">
      <w:pPr>
        <w:spacing w:after="0"/>
        <w:rPr>
          <w:noProof/>
          <w:lang w:eastAsia="pl-PL"/>
        </w:rPr>
      </w:pPr>
    </w:p>
    <w:p w:rsidR="00671874" w:rsidRDefault="00671874" w:rsidP="00671874">
      <w:pPr>
        <w:spacing w:after="0"/>
        <w:rPr>
          <w:noProof/>
          <w:lang w:eastAsia="pl-PL"/>
        </w:rPr>
      </w:pPr>
    </w:p>
    <w:p w:rsidR="00671874" w:rsidRDefault="00671874" w:rsidP="00671874">
      <w:pPr>
        <w:spacing w:after="0"/>
        <w:rPr>
          <w:noProof/>
          <w:sz w:val="20"/>
          <w:szCs w:val="20"/>
          <w:lang w:eastAsia="pl-PL"/>
        </w:rPr>
      </w:pP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 w:rsidRPr="00671874">
        <w:rPr>
          <w:noProof/>
          <w:sz w:val="20"/>
          <w:szCs w:val="20"/>
          <w:lang w:eastAsia="pl-PL"/>
        </w:rPr>
        <w:t>DYREKTOR</w:t>
      </w:r>
    </w:p>
    <w:p w:rsidR="00671874" w:rsidRDefault="00671874" w:rsidP="00671874">
      <w:pPr>
        <w:spacing w:after="0"/>
        <w:rPr>
          <w:noProof/>
          <w:sz w:val="20"/>
          <w:szCs w:val="20"/>
          <w:lang w:eastAsia="pl-PL"/>
        </w:rPr>
      </w:pPr>
    </w:p>
    <w:p w:rsidR="00671874" w:rsidRPr="00671874" w:rsidRDefault="00671874" w:rsidP="00671874">
      <w:pPr>
        <w:spacing w:after="0"/>
        <w:rPr>
          <w:noProof/>
          <w:sz w:val="20"/>
          <w:szCs w:val="20"/>
          <w:lang w:eastAsia="pl-PL"/>
        </w:rPr>
      </w:pP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  <w:t xml:space="preserve">     ALINA CHRABOŁ- SURA</w:t>
      </w:r>
    </w:p>
    <w:sectPr w:rsidR="00671874" w:rsidRPr="0067187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71874"/>
    <w:rsid w:val="0048488C"/>
    <w:rsid w:val="00671874"/>
    <w:rsid w:val="00D6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8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2019-02-26T08:11:00Z</cp:lastPrinted>
  <dcterms:created xsi:type="dcterms:W3CDTF">2019-02-26T08:09:00Z</dcterms:created>
  <dcterms:modified xsi:type="dcterms:W3CDTF">2019-02-26T08:14:00Z</dcterms:modified>
</cp:coreProperties>
</file>