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88C" w:rsidRDefault="0048488C"/>
    <w:p w:rsidR="00352C69" w:rsidRDefault="00352C69" w:rsidP="000A5A5C">
      <w:pPr>
        <w:spacing w:after="0" w:line="240" w:lineRule="auto"/>
        <w:rPr>
          <w:b/>
          <w:sz w:val="24"/>
          <w:szCs w:val="24"/>
        </w:rPr>
      </w:pPr>
    </w:p>
    <w:p w:rsidR="00352C69" w:rsidRDefault="00352C69" w:rsidP="000A5A5C">
      <w:pPr>
        <w:spacing w:after="0" w:line="240" w:lineRule="auto"/>
        <w:rPr>
          <w:b/>
          <w:sz w:val="24"/>
          <w:szCs w:val="24"/>
        </w:rPr>
      </w:pPr>
    </w:p>
    <w:p w:rsidR="0011294B" w:rsidRDefault="000A5A5C" w:rsidP="000A5A5C">
      <w:pPr>
        <w:spacing w:after="0" w:line="240" w:lineRule="auto"/>
        <w:rPr>
          <w:sz w:val="24"/>
          <w:szCs w:val="24"/>
        </w:rPr>
      </w:pPr>
      <w:r>
        <w:rPr>
          <w:b/>
          <w:sz w:val="24"/>
          <w:szCs w:val="24"/>
        </w:rPr>
        <w:t>Nr sprawy: 1/2021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Warszawa, dnia 4 marca 2021</w:t>
      </w:r>
    </w:p>
    <w:p w:rsidR="000A5A5C" w:rsidRDefault="0011294B" w:rsidP="000A5A5C">
      <w:pPr>
        <w:spacing w:after="0" w:line="240" w:lineRule="auto"/>
        <w:rPr>
          <w:sz w:val="24"/>
          <w:szCs w:val="24"/>
        </w:rPr>
      </w:pPr>
      <w:r w:rsidRPr="0011294B">
        <w:t>Dotyczy: postępowania prowadzonego na podstawie</w:t>
      </w:r>
      <w:r w:rsidRPr="0011294B">
        <w:rPr>
          <w:color w:val="FF0000"/>
        </w:rPr>
        <w:t xml:space="preserve"> </w:t>
      </w:r>
      <w:r w:rsidRPr="0011294B">
        <w:t xml:space="preserve">art. 2 ust. 1  pkt.2 ustawy z dnia 11 września 2019 r. Prawo </w:t>
      </w:r>
      <w:proofErr w:type="spellStart"/>
      <w:r w:rsidRPr="0011294B">
        <w:t>zamówień</w:t>
      </w:r>
      <w:proofErr w:type="spellEnd"/>
      <w:r w:rsidRPr="0011294B">
        <w:t xml:space="preserve"> </w:t>
      </w:r>
      <w:proofErr w:type="spellStart"/>
      <w:r w:rsidRPr="0011294B">
        <w:t>publicznych</w:t>
      </w:r>
      <w:proofErr w:type="spellEnd"/>
      <w:r w:rsidRPr="0011294B">
        <w:rPr>
          <w:color w:val="FF0000"/>
        </w:rPr>
        <w:t xml:space="preserve"> </w:t>
      </w:r>
      <w:r w:rsidRPr="0011294B">
        <w:t xml:space="preserve">( Dz. U. </w:t>
      </w:r>
      <w:r w:rsidRPr="0011294B">
        <w:rPr>
          <w:rFonts w:cs="Tahoma"/>
        </w:rPr>
        <w:t>z 2019 r. poz. 2019 ze</w:t>
      </w:r>
      <w:r>
        <w:rPr>
          <w:rFonts w:cs="Tahoma"/>
        </w:rPr>
        <w:t xml:space="preserve"> zmianami</w:t>
      </w:r>
      <w:r>
        <w:t>), którego przedmiotem jest:</w:t>
      </w:r>
      <w:r w:rsidR="000A5A5C">
        <w:rPr>
          <w:sz w:val="24"/>
          <w:szCs w:val="24"/>
        </w:rPr>
        <w:tab/>
      </w:r>
      <w:r w:rsidR="000A5A5C">
        <w:rPr>
          <w:sz w:val="24"/>
          <w:szCs w:val="24"/>
        </w:rPr>
        <w:tab/>
      </w:r>
      <w:r w:rsidR="000A5A5C">
        <w:rPr>
          <w:sz w:val="24"/>
          <w:szCs w:val="24"/>
        </w:rPr>
        <w:tab/>
      </w:r>
      <w:r w:rsidR="000A5A5C">
        <w:rPr>
          <w:sz w:val="24"/>
          <w:szCs w:val="24"/>
        </w:rPr>
        <w:tab/>
      </w:r>
      <w:r w:rsidR="000A5A5C">
        <w:rPr>
          <w:sz w:val="24"/>
          <w:szCs w:val="24"/>
        </w:rPr>
        <w:tab/>
      </w:r>
      <w:r w:rsidR="000A5A5C">
        <w:rPr>
          <w:sz w:val="24"/>
          <w:szCs w:val="24"/>
        </w:rPr>
        <w:tab/>
      </w:r>
      <w:r w:rsidR="000A5A5C">
        <w:rPr>
          <w:sz w:val="24"/>
          <w:szCs w:val="24"/>
        </w:rPr>
        <w:tab/>
      </w:r>
      <w:r w:rsidR="000A5A5C">
        <w:rPr>
          <w:sz w:val="24"/>
          <w:szCs w:val="24"/>
        </w:rPr>
        <w:tab/>
      </w:r>
    </w:p>
    <w:p w:rsidR="000A5A5C" w:rsidRDefault="000A5A5C" w:rsidP="000A5A5C">
      <w:pPr>
        <w:spacing w:after="0" w:line="240" w:lineRule="auto"/>
        <w:rPr>
          <w:sz w:val="24"/>
          <w:szCs w:val="24"/>
        </w:rPr>
      </w:pPr>
      <w:r>
        <w:rPr>
          <w:b/>
        </w:rPr>
        <w:t>DOSTAWA I MONTAŻ URZĄDZEŃ</w:t>
      </w:r>
    </w:p>
    <w:p w:rsidR="000A5A5C" w:rsidRPr="00352C69" w:rsidRDefault="000A5A5C" w:rsidP="000A5A5C">
      <w:pPr>
        <w:spacing w:after="0" w:line="240" w:lineRule="auto"/>
        <w:rPr>
          <w:b/>
        </w:rPr>
      </w:pPr>
      <w:r>
        <w:rPr>
          <w:b/>
        </w:rPr>
        <w:t>stanowiących wyposażenie Laboratorium usytuowanego w Przychodni Internistyczno- Specjalistycznej SZPZLO Warszawa Praga- Północ przy ul. Radzymińskiej 101/103 w Warszawie</w:t>
      </w:r>
    </w:p>
    <w:p w:rsidR="000A5A5C" w:rsidRPr="000A5A5C" w:rsidRDefault="000A5A5C" w:rsidP="000A5A5C">
      <w:pPr>
        <w:jc w:val="center"/>
        <w:rPr>
          <w:b/>
        </w:rPr>
      </w:pPr>
    </w:p>
    <w:p w:rsidR="0011294B" w:rsidRPr="00352C69" w:rsidRDefault="000A5A5C" w:rsidP="0011294B">
      <w:pPr>
        <w:jc w:val="center"/>
        <w:rPr>
          <w:b/>
          <w:sz w:val="24"/>
          <w:szCs w:val="24"/>
        </w:rPr>
      </w:pPr>
      <w:r w:rsidRPr="00352C69">
        <w:rPr>
          <w:b/>
          <w:sz w:val="24"/>
          <w:szCs w:val="24"/>
        </w:rPr>
        <w:t>INFORMACJA O WYBORZE OFERT NAJKORZYSTNIEJSZYCH</w:t>
      </w:r>
    </w:p>
    <w:p w:rsidR="000A5A5C" w:rsidRPr="0011294B" w:rsidRDefault="000A5A5C" w:rsidP="0011294B">
      <w:pPr>
        <w:rPr>
          <w:b/>
        </w:rPr>
      </w:pPr>
      <w:r>
        <w:rPr>
          <w:b/>
          <w:sz w:val="24"/>
          <w:szCs w:val="24"/>
        </w:rPr>
        <w:t>Zamawiający</w:t>
      </w:r>
      <w:r>
        <w:rPr>
          <w:sz w:val="24"/>
          <w:szCs w:val="24"/>
        </w:rPr>
        <w:t>, tj.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Samodzielny Zespół Publicznych Zakładów Lecznictwa Otwartego Warszawa Praga- Północ  zawiadamia, że w postępowaniu, o którym mowa wyżej  za najkorzystniejsze  w zakresie poszczególnych zadań</w:t>
      </w:r>
      <w:r w:rsidRPr="00C9400A">
        <w:rPr>
          <w:sz w:val="24"/>
          <w:szCs w:val="24"/>
        </w:rPr>
        <w:t xml:space="preserve"> </w:t>
      </w:r>
      <w:r>
        <w:rPr>
          <w:sz w:val="24"/>
          <w:szCs w:val="24"/>
        </w:rPr>
        <w:t>zostały uznane oferty :</w:t>
      </w:r>
    </w:p>
    <w:p w:rsidR="0011294B" w:rsidRDefault="000A5A5C" w:rsidP="0011294B">
      <w:pPr>
        <w:spacing w:after="0" w:line="240" w:lineRule="auto"/>
        <w:rPr>
          <w:b/>
          <w:sz w:val="24"/>
          <w:szCs w:val="24"/>
        </w:rPr>
      </w:pPr>
      <w:r w:rsidRPr="00EC69D3">
        <w:rPr>
          <w:b/>
          <w:sz w:val="24"/>
          <w:szCs w:val="24"/>
        </w:rPr>
        <w:t>W zakresie zadania nr 1</w:t>
      </w:r>
      <w:r w:rsidR="00352C69">
        <w:rPr>
          <w:b/>
          <w:sz w:val="24"/>
          <w:szCs w:val="24"/>
        </w:rPr>
        <w:t xml:space="preserve"> i zadania nr 2</w:t>
      </w:r>
      <w:r w:rsidRPr="00EC69D3">
        <w:rPr>
          <w:b/>
          <w:sz w:val="24"/>
          <w:szCs w:val="24"/>
        </w:rPr>
        <w:t>:</w:t>
      </w:r>
      <w:r w:rsidR="0011294B">
        <w:rPr>
          <w:b/>
          <w:sz w:val="24"/>
          <w:szCs w:val="24"/>
        </w:rPr>
        <w:t xml:space="preserve"> OFERTA Nr 5: FROST Tomasz Jankowski </w:t>
      </w:r>
    </w:p>
    <w:p w:rsidR="000A5A5C" w:rsidRDefault="0011294B" w:rsidP="0011294B">
      <w:pPr>
        <w:spacing w:after="0"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</w:t>
      </w:r>
      <w:r>
        <w:rPr>
          <w:b/>
          <w:sz w:val="24"/>
          <w:szCs w:val="24"/>
        </w:rPr>
        <w:tab/>
        <w:t xml:space="preserve">      </w:t>
      </w:r>
      <w:r>
        <w:rPr>
          <w:sz w:val="24"/>
          <w:szCs w:val="24"/>
        </w:rPr>
        <w:t>ul. Dobra 9, 05-092 Łomianki,</w:t>
      </w:r>
    </w:p>
    <w:p w:rsidR="00352C69" w:rsidRDefault="00352C69" w:rsidP="0011294B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W zakresie zadania nr 3</w:t>
      </w:r>
      <w:r w:rsidR="0011294B" w:rsidRPr="00EC69D3">
        <w:rPr>
          <w:b/>
          <w:sz w:val="24"/>
          <w:szCs w:val="24"/>
        </w:rPr>
        <w:t>:</w:t>
      </w:r>
      <w:r w:rsidR="0011294B">
        <w:rPr>
          <w:b/>
          <w:sz w:val="24"/>
          <w:szCs w:val="24"/>
        </w:rPr>
        <w:t xml:space="preserve"> OFERTA Nr</w:t>
      </w:r>
      <w:r>
        <w:rPr>
          <w:b/>
          <w:sz w:val="24"/>
          <w:szCs w:val="24"/>
        </w:rPr>
        <w:t xml:space="preserve"> 3:  CHEMOSYNTEZA Adam Biedrzyński </w:t>
      </w:r>
    </w:p>
    <w:p w:rsidR="00352C69" w:rsidRDefault="00352C69" w:rsidP="0011294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Ul. J. Mackiewicza 10/26 </w:t>
      </w:r>
    </w:p>
    <w:p w:rsidR="00352C69" w:rsidRDefault="00352C69" w:rsidP="0011294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15-779 Białystok</w:t>
      </w:r>
    </w:p>
    <w:p w:rsidR="00352C69" w:rsidRDefault="00352C69" w:rsidP="0011294B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W zakresie zadania nr 5: OFERTA NR 1: MATRIX INFRALAB Sp. z o.o.</w:t>
      </w:r>
    </w:p>
    <w:p w:rsidR="00352C69" w:rsidRPr="00F97548" w:rsidRDefault="00352C69" w:rsidP="0011294B">
      <w:pPr>
        <w:spacing w:after="0" w:line="240" w:lineRule="auto"/>
        <w:rPr>
          <w:b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</w:t>
      </w:r>
      <w:r w:rsidRPr="00F97548">
        <w:rPr>
          <w:b/>
          <w:sz w:val="24"/>
          <w:szCs w:val="24"/>
        </w:rPr>
        <w:t xml:space="preserve">Spółka Komandytowa </w:t>
      </w:r>
    </w:p>
    <w:p w:rsidR="00352C69" w:rsidRDefault="00352C69" w:rsidP="0011294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Ul. </w:t>
      </w:r>
      <w:proofErr w:type="spellStart"/>
      <w:r>
        <w:rPr>
          <w:sz w:val="24"/>
          <w:szCs w:val="24"/>
        </w:rPr>
        <w:t>Laryska</w:t>
      </w:r>
      <w:proofErr w:type="spellEnd"/>
      <w:r>
        <w:rPr>
          <w:sz w:val="24"/>
          <w:szCs w:val="24"/>
        </w:rPr>
        <w:t xml:space="preserve"> 21, 41-404 Mysłowice.</w:t>
      </w:r>
    </w:p>
    <w:p w:rsidR="00352C69" w:rsidRPr="00352C69" w:rsidRDefault="00352C69" w:rsidP="0011294B">
      <w:pPr>
        <w:spacing w:after="0"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W zakresie zadania nr 4:  wobec braku ofert postępowanie </w:t>
      </w:r>
      <w:proofErr w:type="spellStart"/>
      <w:r>
        <w:rPr>
          <w:b/>
          <w:sz w:val="24"/>
          <w:szCs w:val="24"/>
        </w:rPr>
        <w:t>zostalo</w:t>
      </w:r>
      <w:proofErr w:type="spellEnd"/>
      <w:r>
        <w:rPr>
          <w:b/>
          <w:sz w:val="24"/>
          <w:szCs w:val="24"/>
        </w:rPr>
        <w:t xml:space="preserve"> unieważnione.</w:t>
      </w:r>
    </w:p>
    <w:p w:rsidR="0011294B" w:rsidRDefault="00352C69" w:rsidP="0011294B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EC53D2">
        <w:rPr>
          <w:b/>
          <w:sz w:val="24"/>
          <w:szCs w:val="24"/>
        </w:rPr>
        <w:t xml:space="preserve"> </w:t>
      </w:r>
    </w:p>
    <w:p w:rsidR="00352C69" w:rsidRDefault="00352C69" w:rsidP="00352C69">
      <w:pPr>
        <w:spacing w:after="120" w:line="240" w:lineRule="auto"/>
        <w:jc w:val="both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>W załączeniu „Zestawienie złożonych ofert wraz z punktacją” zawierające  oferowane ceny oraz ocenę punktową ofert w podziale na poszczególne zadania.</w:t>
      </w:r>
    </w:p>
    <w:p w:rsidR="00352C69" w:rsidRPr="00C9400A" w:rsidRDefault="00352C69" w:rsidP="00352C69">
      <w:pPr>
        <w:spacing w:after="120" w:line="240" w:lineRule="auto"/>
        <w:jc w:val="both"/>
        <w:rPr>
          <w:rFonts w:cs="Tahoma"/>
          <w:sz w:val="24"/>
          <w:szCs w:val="24"/>
        </w:rPr>
      </w:pPr>
    </w:p>
    <w:p w:rsidR="00352C69" w:rsidRDefault="00352C69" w:rsidP="00352C69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Jednocześnie informuję, że </w:t>
      </w:r>
      <w:proofErr w:type="spellStart"/>
      <w:r>
        <w:rPr>
          <w:sz w:val="24"/>
          <w:szCs w:val="24"/>
        </w:rPr>
        <w:t>termin</w:t>
      </w:r>
      <w:proofErr w:type="spellEnd"/>
      <w:r>
        <w:rPr>
          <w:sz w:val="24"/>
          <w:szCs w:val="24"/>
        </w:rPr>
        <w:t xml:space="preserve"> zawarcia umowy ustala się na dzień </w:t>
      </w:r>
      <w:r>
        <w:rPr>
          <w:b/>
          <w:sz w:val="24"/>
          <w:szCs w:val="24"/>
        </w:rPr>
        <w:t>08.03.2021 r</w:t>
      </w:r>
      <w:r>
        <w:rPr>
          <w:sz w:val="24"/>
          <w:szCs w:val="24"/>
        </w:rPr>
        <w:t>. w godz</w:t>
      </w:r>
      <w:r>
        <w:rPr>
          <w:b/>
          <w:sz w:val="24"/>
          <w:szCs w:val="24"/>
        </w:rPr>
        <w:t>. 10.00 -12.00</w:t>
      </w:r>
      <w:r>
        <w:rPr>
          <w:sz w:val="24"/>
          <w:szCs w:val="24"/>
        </w:rPr>
        <w:t xml:space="preserve"> w siedzibie Zamawiającego, budynek administracyjny, pokój nr 23,  II piętro.</w:t>
      </w:r>
    </w:p>
    <w:p w:rsidR="00352C69" w:rsidRDefault="00352C69" w:rsidP="00352C69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352C69" w:rsidRDefault="00352C69" w:rsidP="00352C69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Przedstawiciel Wykonawcy, który przybędzie do siedziby Zamawiającego w celu podpisania umowy powinien posiadać umocowanie do reprezentowania firmy wynikające z treści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załączonego do oferty wypisu z KRS lub z treści  pełnomocnictwa udzielonego przez osoby upoważnione do składania oświadczeń woli w imieniu firmy.</w:t>
      </w:r>
    </w:p>
    <w:p w:rsidR="00B537CE" w:rsidRDefault="00B537CE" w:rsidP="00352C69">
      <w:pPr>
        <w:spacing w:after="0" w:line="240" w:lineRule="auto"/>
        <w:jc w:val="both"/>
        <w:rPr>
          <w:sz w:val="24"/>
          <w:szCs w:val="24"/>
        </w:rPr>
      </w:pPr>
    </w:p>
    <w:p w:rsidR="00B537CE" w:rsidRDefault="00B537CE" w:rsidP="00352C69">
      <w:pPr>
        <w:spacing w:after="0" w:line="240" w:lineRule="auto"/>
        <w:jc w:val="both"/>
        <w:rPr>
          <w:sz w:val="24"/>
          <w:szCs w:val="24"/>
        </w:rPr>
      </w:pPr>
    </w:p>
    <w:p w:rsidR="00B537CE" w:rsidRDefault="00B537CE" w:rsidP="00B537CE">
      <w:pPr>
        <w:spacing w:line="240" w:lineRule="auto"/>
        <w:jc w:val="both"/>
        <w:rPr>
          <w:rFonts w:cs="Tahoma"/>
          <w:b/>
        </w:rPr>
      </w:pPr>
      <w:r>
        <w:rPr>
          <w:rFonts w:cs="Tahoma"/>
          <w:b/>
        </w:rPr>
        <w:tab/>
      </w:r>
      <w:r>
        <w:rPr>
          <w:rFonts w:cs="Tahoma"/>
          <w:b/>
        </w:rPr>
        <w:tab/>
      </w:r>
      <w:r>
        <w:rPr>
          <w:rFonts w:cs="Tahoma"/>
          <w:b/>
        </w:rPr>
        <w:tab/>
      </w:r>
      <w:r>
        <w:rPr>
          <w:rFonts w:cs="Tahoma"/>
          <w:b/>
        </w:rPr>
        <w:tab/>
      </w:r>
      <w:r>
        <w:rPr>
          <w:rFonts w:cs="Tahoma"/>
          <w:b/>
        </w:rPr>
        <w:tab/>
      </w:r>
      <w:r>
        <w:rPr>
          <w:rFonts w:cs="Tahoma"/>
          <w:b/>
        </w:rPr>
        <w:tab/>
      </w:r>
      <w:r>
        <w:rPr>
          <w:rFonts w:cs="Tahoma"/>
          <w:b/>
        </w:rPr>
        <w:tab/>
      </w:r>
      <w:r>
        <w:rPr>
          <w:rFonts w:cs="Tahoma"/>
          <w:b/>
        </w:rPr>
        <w:tab/>
      </w:r>
      <w:r>
        <w:rPr>
          <w:rFonts w:cs="Tahoma"/>
          <w:b/>
        </w:rPr>
        <w:tab/>
        <w:t xml:space="preserve"> P/O DYREKTORA</w:t>
      </w:r>
      <w:r>
        <w:rPr>
          <w:b/>
          <w:sz w:val="18"/>
          <w:szCs w:val="18"/>
        </w:rPr>
        <w:tab/>
      </w:r>
    </w:p>
    <w:p w:rsidR="00B537CE" w:rsidRDefault="00B537CE" w:rsidP="00B537CE">
      <w:pPr>
        <w:rPr>
          <w:sz w:val="24"/>
          <w:szCs w:val="24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</w:t>
      </w:r>
      <w:r>
        <w:rPr>
          <w:b/>
        </w:rPr>
        <w:t>JOLANTA SKOCZYŃSKA</w:t>
      </w:r>
      <w:r>
        <w:rPr>
          <w:sz w:val="18"/>
          <w:szCs w:val="18"/>
        </w:rPr>
        <w:tab/>
      </w:r>
    </w:p>
    <w:p w:rsidR="00B537CE" w:rsidRDefault="00B537CE" w:rsidP="00B537CE">
      <w:pPr>
        <w:spacing w:after="0" w:line="240" w:lineRule="auto"/>
        <w:rPr>
          <w:sz w:val="24"/>
          <w:szCs w:val="24"/>
        </w:rPr>
      </w:pPr>
    </w:p>
    <w:p w:rsidR="00352C69" w:rsidRPr="0011294B" w:rsidRDefault="00352C69" w:rsidP="0011294B">
      <w:pPr>
        <w:spacing w:after="0" w:line="240" w:lineRule="auto"/>
      </w:pPr>
    </w:p>
    <w:sectPr w:rsidR="00352C69" w:rsidRPr="0011294B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0A5A5C"/>
    <w:rsid w:val="000A5A5C"/>
    <w:rsid w:val="0011294B"/>
    <w:rsid w:val="00352C69"/>
    <w:rsid w:val="0048488C"/>
    <w:rsid w:val="008B39BD"/>
    <w:rsid w:val="008E3103"/>
    <w:rsid w:val="009D663B"/>
    <w:rsid w:val="00A26E30"/>
    <w:rsid w:val="00AF6EA8"/>
    <w:rsid w:val="00B537CE"/>
    <w:rsid w:val="00E556C3"/>
    <w:rsid w:val="00EC53D2"/>
    <w:rsid w:val="00F975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A5A5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38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286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9</cp:revision>
  <cp:lastPrinted>2021-03-04T11:59:00Z</cp:lastPrinted>
  <dcterms:created xsi:type="dcterms:W3CDTF">2021-03-04T11:02:00Z</dcterms:created>
  <dcterms:modified xsi:type="dcterms:W3CDTF">2021-03-04T12:00:00Z</dcterms:modified>
</cp:coreProperties>
</file>