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E" w:rsidRPr="006D147D" w:rsidRDefault="00CF09EE" w:rsidP="00CF09EE">
      <w:pPr>
        <w:pStyle w:val="a3zacznik"/>
        <w:spacing w:after="0"/>
        <w:ind w:left="0"/>
        <w:jc w:val="center"/>
        <w:rPr>
          <w:rFonts w:asciiTheme="minorHAnsi" w:hAnsiTheme="minorHAnsi" w:cstheme="minorHAnsi"/>
          <w:bCs w:val="0"/>
          <w:sz w:val="22"/>
          <w:szCs w:val="22"/>
          <w:lang w:eastAsia="pl-PL"/>
        </w:rPr>
      </w:pPr>
      <w:r>
        <w:rPr>
          <w:rFonts w:ascii="Calibri" w:hAnsi="Calibri" w:cs="Calibri"/>
          <w:bCs w:val="0"/>
          <w:sz w:val="22"/>
          <w:szCs w:val="22"/>
          <w:lang w:eastAsia="pl-PL"/>
        </w:rPr>
        <w:t xml:space="preserve">Nr </w:t>
      </w:r>
      <w:r w:rsidRPr="006D147D">
        <w:rPr>
          <w:rFonts w:asciiTheme="minorHAnsi" w:hAnsiTheme="minorHAnsi" w:cstheme="minorHAnsi"/>
          <w:bCs w:val="0"/>
          <w:sz w:val="22"/>
          <w:szCs w:val="22"/>
          <w:lang w:eastAsia="pl-PL"/>
        </w:rPr>
        <w:t>sprawy</w:t>
      </w:r>
      <w:r w:rsidRPr="007A4387">
        <w:rPr>
          <w:rFonts w:asciiTheme="minorHAnsi" w:hAnsiTheme="minorHAnsi" w:cstheme="minorHAnsi"/>
          <w:bCs w:val="0"/>
          <w:sz w:val="22"/>
          <w:szCs w:val="22"/>
          <w:lang w:eastAsia="pl-PL"/>
        </w:rPr>
        <w:t xml:space="preserve">: </w:t>
      </w:r>
      <w:r w:rsidR="001F0987" w:rsidRPr="007A4387">
        <w:rPr>
          <w:rFonts w:asciiTheme="minorHAnsi" w:hAnsiTheme="minorHAnsi" w:cstheme="minorHAnsi"/>
          <w:bCs w:val="0"/>
          <w:sz w:val="22"/>
          <w:szCs w:val="22"/>
          <w:lang w:eastAsia="pl-PL"/>
        </w:rPr>
        <w:t>5</w:t>
      </w:r>
      <w:r w:rsidR="00D94FA6" w:rsidRPr="007A4387">
        <w:rPr>
          <w:rFonts w:asciiTheme="minorHAnsi" w:hAnsiTheme="minorHAnsi" w:cstheme="minorHAnsi"/>
          <w:bCs w:val="0"/>
          <w:sz w:val="22"/>
          <w:szCs w:val="22"/>
          <w:lang w:eastAsia="pl-PL"/>
        </w:rPr>
        <w:t>/ZP/2021</w:t>
      </w:r>
      <w:r w:rsidR="00B313D7" w:rsidRPr="007A4387">
        <w:rPr>
          <w:rFonts w:asciiTheme="minorHAnsi" w:hAnsiTheme="minorHAnsi" w:cstheme="minorHAnsi"/>
          <w:bCs w:val="0"/>
          <w:sz w:val="22"/>
          <w:szCs w:val="22"/>
          <w:lang w:eastAsia="pl-PL"/>
        </w:rPr>
        <w:t>.</w:t>
      </w:r>
      <w:r w:rsidRPr="006D147D">
        <w:rPr>
          <w:rFonts w:asciiTheme="minorHAnsi" w:hAnsiTheme="minorHAnsi" w:cstheme="minorHAnsi"/>
          <w:bCs w:val="0"/>
          <w:sz w:val="22"/>
          <w:szCs w:val="22"/>
          <w:lang w:eastAsia="pl-PL"/>
        </w:rPr>
        <w:t xml:space="preserve"> </w:t>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t>Załącznik nr 6</w:t>
      </w:r>
    </w:p>
    <w:p w:rsidR="00CF09EE" w:rsidRPr="006D147D" w:rsidRDefault="00CF09EE" w:rsidP="00CF09EE">
      <w:pPr>
        <w:pStyle w:val="a3zacznik"/>
        <w:spacing w:after="0"/>
        <w:ind w:left="0"/>
        <w:jc w:val="center"/>
        <w:rPr>
          <w:rFonts w:asciiTheme="minorHAnsi" w:hAnsiTheme="minorHAnsi" w:cstheme="minorHAnsi"/>
          <w:bCs w:val="0"/>
          <w:sz w:val="22"/>
          <w:szCs w:val="22"/>
          <w:lang w:eastAsia="pl-PL"/>
        </w:rPr>
      </w:pPr>
    </w:p>
    <w:p w:rsidR="00CF09EE" w:rsidRPr="006D147D" w:rsidRDefault="003F233B" w:rsidP="00CF09EE">
      <w:pPr>
        <w:pStyle w:val="a3zacznik"/>
        <w:spacing w:after="0"/>
        <w:ind w:left="0"/>
        <w:jc w:val="center"/>
        <w:rPr>
          <w:rFonts w:asciiTheme="minorHAnsi" w:hAnsiTheme="minorHAnsi" w:cstheme="minorHAnsi"/>
          <w:bCs w:val="0"/>
          <w:sz w:val="22"/>
          <w:szCs w:val="22"/>
          <w:lang w:eastAsia="pl-PL"/>
        </w:rPr>
      </w:pPr>
      <w:r>
        <w:rPr>
          <w:rFonts w:asciiTheme="minorHAnsi" w:hAnsiTheme="minorHAnsi" w:cstheme="minorHAnsi"/>
          <w:bCs w:val="0"/>
          <w:sz w:val="22"/>
          <w:szCs w:val="22"/>
          <w:lang w:eastAsia="pl-PL"/>
        </w:rPr>
        <w:t xml:space="preserve">Projektowane postanowienia umowy w sprawie zamówienia publicznego </w:t>
      </w:r>
    </w:p>
    <w:p w:rsidR="00CF09EE" w:rsidRPr="006D147D" w:rsidRDefault="00CF09EE" w:rsidP="00CF09EE">
      <w:pPr>
        <w:pStyle w:val="a3zacznik"/>
        <w:spacing w:after="0"/>
        <w:ind w:left="0"/>
        <w:jc w:val="center"/>
        <w:rPr>
          <w:rFonts w:asciiTheme="minorHAnsi" w:hAnsiTheme="minorHAnsi" w:cstheme="minorHAnsi"/>
          <w:bCs w:val="0"/>
          <w:sz w:val="22"/>
          <w:szCs w:val="22"/>
          <w:lang w:eastAsia="pl-PL"/>
        </w:rPr>
      </w:pPr>
    </w:p>
    <w:p w:rsidR="00CF09EE" w:rsidRPr="006D147D" w:rsidRDefault="00CF09EE" w:rsidP="00CF09EE">
      <w:pPr>
        <w:pStyle w:val="Tekstpodstawowy2"/>
        <w:spacing w:after="0" w:line="240" w:lineRule="auto"/>
        <w:ind w:right="4"/>
        <w:jc w:val="both"/>
        <w:rPr>
          <w:rFonts w:asciiTheme="minorHAnsi" w:hAnsiTheme="minorHAnsi" w:cstheme="minorHAnsi"/>
          <w:sz w:val="22"/>
          <w:szCs w:val="22"/>
        </w:rPr>
      </w:pPr>
      <w:r w:rsidRPr="006D147D">
        <w:rPr>
          <w:rFonts w:asciiTheme="minorHAnsi" w:hAnsiTheme="minorHAnsi" w:cstheme="minorHAnsi"/>
          <w:sz w:val="22"/>
          <w:szCs w:val="22"/>
        </w:rPr>
        <w:t xml:space="preserve">W dniu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202</w:t>
      </w:r>
      <w:r w:rsidR="00B313D7" w:rsidRPr="006D147D">
        <w:rPr>
          <w:rFonts w:asciiTheme="minorHAnsi" w:hAnsiTheme="minorHAnsi" w:cstheme="minorHAnsi"/>
          <w:sz w:val="22"/>
          <w:szCs w:val="22"/>
        </w:rPr>
        <w:t>1</w:t>
      </w:r>
      <w:r w:rsidRPr="006D147D">
        <w:rPr>
          <w:rFonts w:asciiTheme="minorHAnsi" w:hAnsiTheme="minorHAnsi" w:cstheme="minorHAnsi"/>
          <w:sz w:val="22"/>
          <w:szCs w:val="22"/>
        </w:rPr>
        <w:t xml:space="preserve"> r. w Warszawie pomiędzy</w:t>
      </w:r>
    </w:p>
    <w:p w:rsidR="00CF09EE" w:rsidRPr="006D147D" w:rsidRDefault="00CF09EE" w:rsidP="00CF09EE">
      <w:pPr>
        <w:pStyle w:val="Tekstpodstawowy2"/>
        <w:spacing w:after="0" w:line="240" w:lineRule="auto"/>
        <w:ind w:right="4"/>
        <w:jc w:val="both"/>
        <w:rPr>
          <w:rFonts w:asciiTheme="minorHAnsi" w:hAnsiTheme="minorHAnsi" w:cstheme="minorHAnsi"/>
          <w:sz w:val="22"/>
          <w:szCs w:val="22"/>
        </w:rPr>
      </w:pPr>
    </w:p>
    <w:p w:rsidR="00CF09EE" w:rsidRPr="006D147D" w:rsidRDefault="00CF09EE" w:rsidP="00CF09EE">
      <w:pPr>
        <w:jc w:val="both"/>
        <w:rPr>
          <w:rFonts w:asciiTheme="minorHAnsi" w:hAnsiTheme="minorHAnsi" w:cstheme="minorHAnsi"/>
          <w:sz w:val="22"/>
          <w:szCs w:val="22"/>
        </w:rPr>
      </w:pPr>
      <w:r w:rsidRPr="006D147D">
        <w:rPr>
          <w:rFonts w:asciiTheme="minorHAnsi" w:hAnsiTheme="minorHAnsi" w:cstheme="minorHAnsi"/>
          <w:b/>
          <w:sz w:val="22"/>
          <w:szCs w:val="22"/>
        </w:rPr>
        <w:t>Samodzielnym Zespołem Publicznych Zakładów Lecznictwa Otwartego Warszawa  Praga-Północ, 03-719 Warszawa, ul. Jagiellońska 34</w:t>
      </w:r>
      <w:r w:rsidRPr="006D147D">
        <w:rPr>
          <w:rFonts w:asciiTheme="minorHAnsi" w:hAnsiTheme="minorHAnsi" w:cstheme="minorHAnsi"/>
          <w:sz w:val="22"/>
          <w:szCs w:val="22"/>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sidRPr="006D147D">
        <w:rPr>
          <w:rFonts w:asciiTheme="minorHAnsi" w:hAnsiTheme="minorHAnsi" w:cstheme="minorHAnsi"/>
          <w:b/>
          <w:sz w:val="22"/>
          <w:szCs w:val="22"/>
        </w:rPr>
        <w:t>0000204155</w:t>
      </w:r>
      <w:r w:rsidRPr="006D147D">
        <w:rPr>
          <w:rFonts w:asciiTheme="minorHAnsi" w:hAnsiTheme="minorHAnsi" w:cstheme="minorHAnsi"/>
          <w:sz w:val="22"/>
          <w:szCs w:val="22"/>
        </w:rPr>
        <w:t xml:space="preserve">, </w:t>
      </w:r>
      <w:r w:rsidRPr="006D147D">
        <w:rPr>
          <w:rFonts w:asciiTheme="minorHAnsi" w:hAnsiTheme="minorHAnsi" w:cstheme="minorHAnsi"/>
          <w:b/>
          <w:sz w:val="22"/>
          <w:szCs w:val="22"/>
        </w:rPr>
        <w:t>NIP 113-19-60-020</w:t>
      </w:r>
      <w:r w:rsidRPr="006D147D">
        <w:rPr>
          <w:rFonts w:asciiTheme="minorHAnsi" w:hAnsiTheme="minorHAnsi" w:cstheme="minorHAnsi"/>
          <w:sz w:val="22"/>
          <w:szCs w:val="22"/>
        </w:rPr>
        <w:t xml:space="preserve">, </w:t>
      </w:r>
      <w:r w:rsidRPr="006D147D">
        <w:rPr>
          <w:rFonts w:asciiTheme="minorHAnsi" w:hAnsiTheme="minorHAnsi" w:cstheme="minorHAnsi"/>
          <w:b/>
          <w:sz w:val="22"/>
          <w:szCs w:val="22"/>
        </w:rPr>
        <w:t>REGON  000311415</w:t>
      </w:r>
      <w:r w:rsidRPr="006D147D">
        <w:rPr>
          <w:rFonts w:asciiTheme="minorHAnsi" w:hAnsiTheme="minorHAnsi" w:cstheme="minorHAnsi"/>
          <w:sz w:val="22"/>
          <w:szCs w:val="22"/>
        </w:rPr>
        <w:t>,</w:t>
      </w:r>
      <w:r w:rsidRPr="006D147D">
        <w:rPr>
          <w:rFonts w:asciiTheme="minorHAnsi" w:hAnsiTheme="minorHAnsi" w:cstheme="minorHAnsi"/>
          <w:b/>
          <w:sz w:val="22"/>
          <w:szCs w:val="22"/>
        </w:rPr>
        <w:t xml:space="preserve"> </w:t>
      </w:r>
      <w:r w:rsidRPr="006D147D">
        <w:rPr>
          <w:rFonts w:asciiTheme="minorHAnsi" w:hAnsiTheme="minorHAnsi" w:cstheme="minorHAnsi"/>
          <w:sz w:val="22"/>
          <w:szCs w:val="22"/>
        </w:rPr>
        <w:t xml:space="preserve">reprezentowanym przez </w:t>
      </w:r>
    </w:p>
    <w:p w:rsidR="00CF09EE" w:rsidRPr="006D147D" w:rsidRDefault="003F233B" w:rsidP="00CF09EE">
      <w:pPr>
        <w:jc w:val="both"/>
        <w:rPr>
          <w:rFonts w:asciiTheme="minorHAnsi" w:hAnsiTheme="minorHAnsi" w:cstheme="minorHAnsi"/>
          <w:b/>
          <w:sz w:val="22"/>
          <w:szCs w:val="22"/>
        </w:rPr>
      </w:pPr>
      <w:r>
        <w:rPr>
          <w:rFonts w:asciiTheme="minorHAnsi" w:hAnsiTheme="minorHAnsi" w:cstheme="minorHAnsi"/>
          <w:b/>
          <w:sz w:val="22"/>
          <w:szCs w:val="22"/>
        </w:rPr>
        <w:t xml:space="preserve">Jolantę Skoczyńską </w:t>
      </w:r>
      <w:r w:rsidR="00CF09EE" w:rsidRPr="006D147D">
        <w:rPr>
          <w:rFonts w:asciiTheme="minorHAnsi" w:hAnsiTheme="minorHAnsi" w:cstheme="minorHAnsi"/>
          <w:b/>
          <w:sz w:val="22"/>
          <w:szCs w:val="22"/>
        </w:rPr>
        <w:t xml:space="preserve">– </w:t>
      </w:r>
      <w:r>
        <w:rPr>
          <w:rFonts w:asciiTheme="minorHAnsi" w:hAnsiTheme="minorHAnsi" w:cstheme="minorHAnsi"/>
          <w:b/>
          <w:sz w:val="22"/>
          <w:szCs w:val="22"/>
        </w:rPr>
        <w:t xml:space="preserve">p.o. </w:t>
      </w:r>
      <w:r w:rsidR="00CF09EE" w:rsidRPr="006D147D">
        <w:rPr>
          <w:rFonts w:asciiTheme="minorHAnsi" w:hAnsiTheme="minorHAnsi" w:cstheme="minorHAnsi"/>
          <w:b/>
          <w:sz w:val="22"/>
          <w:szCs w:val="22"/>
        </w:rPr>
        <w:t>Dyrektora</w:t>
      </w:r>
    </w:p>
    <w:p w:rsidR="00CF09EE" w:rsidRPr="006D147D" w:rsidRDefault="00CF09EE" w:rsidP="00CF09EE">
      <w:pPr>
        <w:rPr>
          <w:rFonts w:asciiTheme="minorHAnsi" w:hAnsiTheme="minorHAnsi" w:cstheme="minorHAnsi"/>
          <w:sz w:val="22"/>
          <w:szCs w:val="22"/>
        </w:rPr>
      </w:pPr>
      <w:r w:rsidRPr="006D147D">
        <w:rPr>
          <w:rFonts w:asciiTheme="minorHAnsi" w:hAnsiTheme="minorHAnsi" w:cstheme="minorHAnsi"/>
          <w:sz w:val="22"/>
          <w:szCs w:val="22"/>
        </w:rPr>
        <w:t xml:space="preserve">zwanym dalej </w:t>
      </w:r>
      <w:r w:rsidRPr="006D147D">
        <w:rPr>
          <w:rFonts w:asciiTheme="minorHAnsi" w:hAnsiTheme="minorHAnsi" w:cstheme="minorHAnsi"/>
          <w:b/>
          <w:sz w:val="22"/>
          <w:szCs w:val="22"/>
        </w:rPr>
        <w:t>„Zamawiającym”</w:t>
      </w:r>
      <w:r w:rsidRPr="006D147D">
        <w:rPr>
          <w:rFonts w:asciiTheme="minorHAnsi" w:hAnsiTheme="minorHAnsi" w:cstheme="minorHAnsi"/>
          <w:sz w:val="22"/>
          <w:szCs w:val="22"/>
        </w:rPr>
        <w:t xml:space="preserve"> </w:t>
      </w:r>
    </w:p>
    <w:p w:rsidR="00CF09EE" w:rsidRPr="006D147D" w:rsidRDefault="00CF09EE" w:rsidP="00CF09EE">
      <w:pPr>
        <w:rPr>
          <w:rFonts w:asciiTheme="minorHAnsi" w:hAnsiTheme="minorHAnsi" w:cstheme="minorHAnsi"/>
          <w:sz w:val="22"/>
          <w:szCs w:val="22"/>
        </w:rPr>
      </w:pPr>
      <w:r w:rsidRPr="006D147D">
        <w:rPr>
          <w:rFonts w:asciiTheme="minorHAnsi" w:hAnsiTheme="minorHAnsi" w:cstheme="minorHAnsi"/>
          <w:sz w:val="22"/>
          <w:szCs w:val="22"/>
        </w:rPr>
        <w:t>a</w:t>
      </w:r>
    </w:p>
    <w:p w:rsidR="00CF09EE" w:rsidRPr="006D147D" w:rsidRDefault="00CF09EE" w:rsidP="00CF09EE">
      <w:pPr>
        <w:rPr>
          <w:rFonts w:asciiTheme="minorHAnsi" w:hAnsiTheme="minorHAnsi" w:cstheme="minorHAnsi"/>
          <w:sz w:val="22"/>
          <w:szCs w:val="22"/>
        </w:rPr>
      </w:pP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z  siedzibą w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przy ul.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reprezentowaną przez:</w:t>
      </w:r>
    </w:p>
    <w:p w:rsidR="00CF09EE" w:rsidRPr="006D147D" w:rsidRDefault="00CF09EE" w:rsidP="00CF09EE">
      <w:pPr>
        <w:rPr>
          <w:rFonts w:asciiTheme="minorHAnsi" w:hAnsiTheme="minorHAnsi" w:cstheme="minorHAnsi"/>
          <w:sz w:val="22"/>
          <w:szCs w:val="22"/>
        </w:rPr>
      </w:pPr>
      <w:r w:rsidRPr="00A22AB5">
        <w:rPr>
          <w:rFonts w:asciiTheme="minorHAnsi" w:hAnsiTheme="minorHAnsi" w:cstheme="minorHAnsi"/>
          <w:sz w:val="22"/>
          <w:szCs w:val="22"/>
          <w:highlight w:val="yellow"/>
        </w:rPr>
        <w:t>………………………………………………………….</w:t>
      </w:r>
    </w:p>
    <w:p w:rsidR="00CF09EE" w:rsidRPr="006D147D" w:rsidRDefault="00CF09EE" w:rsidP="00CF09EE">
      <w:pPr>
        <w:rPr>
          <w:rFonts w:asciiTheme="minorHAnsi" w:hAnsiTheme="minorHAnsi" w:cstheme="minorHAnsi"/>
          <w:sz w:val="22"/>
          <w:szCs w:val="22"/>
        </w:rPr>
      </w:pPr>
      <w:r w:rsidRPr="006D147D">
        <w:rPr>
          <w:rFonts w:asciiTheme="minorHAnsi" w:hAnsiTheme="minorHAnsi" w:cstheme="minorHAnsi"/>
          <w:sz w:val="22"/>
          <w:szCs w:val="22"/>
        </w:rPr>
        <w:t xml:space="preserve">zwaną  dalej „Wykonawcą” -   Regon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NIP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wpisaną  do Krajowego Rejestru Sądowego  pod nr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t>
      </w:r>
    </w:p>
    <w:p w:rsidR="00CF09EE" w:rsidRPr="006D147D" w:rsidRDefault="00CF09EE" w:rsidP="00CF09EE">
      <w:pPr>
        <w:pStyle w:val="Tekstpodstawowy2"/>
        <w:spacing w:after="0" w:line="240" w:lineRule="auto"/>
        <w:ind w:right="4"/>
        <w:jc w:val="both"/>
        <w:rPr>
          <w:rFonts w:asciiTheme="minorHAnsi" w:hAnsiTheme="minorHAnsi" w:cstheme="minorHAnsi"/>
          <w:sz w:val="22"/>
          <w:szCs w:val="22"/>
        </w:rPr>
      </w:pPr>
      <w:r w:rsidRPr="006D147D">
        <w:rPr>
          <w:rFonts w:asciiTheme="minorHAnsi" w:hAnsiTheme="minorHAnsi" w:cstheme="minorHAnsi"/>
          <w:sz w:val="22"/>
          <w:szCs w:val="22"/>
        </w:rPr>
        <w:t xml:space="preserve"> </w:t>
      </w:r>
    </w:p>
    <w:p w:rsidR="00CF09EE" w:rsidRPr="006D147D" w:rsidRDefault="00CF09EE" w:rsidP="00FF4C70">
      <w:pPr>
        <w:ind w:right="6"/>
        <w:jc w:val="both"/>
        <w:rPr>
          <w:rFonts w:asciiTheme="minorHAnsi" w:hAnsiTheme="minorHAnsi" w:cstheme="minorHAnsi"/>
          <w:sz w:val="22"/>
          <w:szCs w:val="22"/>
        </w:rPr>
      </w:pPr>
      <w:r w:rsidRPr="006D147D">
        <w:rPr>
          <w:rFonts w:asciiTheme="minorHAnsi" w:hAnsiTheme="minorHAnsi" w:cstheme="minorHAnsi"/>
          <w:sz w:val="22"/>
          <w:szCs w:val="22"/>
        </w:rPr>
        <w:t xml:space="preserve">w wyniku rozstrzygnięcia przez Zamawiającego procedury udzielenia zamówienia publicznego w trybie </w:t>
      </w:r>
      <w:r w:rsidR="00B313D7" w:rsidRPr="006D147D">
        <w:rPr>
          <w:rFonts w:asciiTheme="minorHAnsi" w:hAnsiTheme="minorHAnsi" w:cstheme="minorHAnsi"/>
          <w:sz w:val="22"/>
          <w:szCs w:val="22"/>
        </w:rPr>
        <w:t>podstawowym</w:t>
      </w:r>
      <w:r w:rsidRPr="006D147D">
        <w:rPr>
          <w:rFonts w:asciiTheme="minorHAnsi" w:hAnsiTheme="minorHAnsi" w:cstheme="minorHAnsi"/>
          <w:sz w:val="22"/>
          <w:szCs w:val="22"/>
        </w:rPr>
        <w:t xml:space="preserve">, </w:t>
      </w:r>
      <w:r w:rsidR="00B313D7" w:rsidRPr="006D147D">
        <w:rPr>
          <w:rFonts w:asciiTheme="minorHAnsi" w:hAnsiTheme="minorHAnsi" w:cstheme="minorHAnsi"/>
          <w:sz w:val="22"/>
          <w:szCs w:val="22"/>
        </w:rPr>
        <w:t xml:space="preserve">na podstawie art. 275 </w:t>
      </w:r>
      <w:proofErr w:type="spellStart"/>
      <w:r w:rsidR="00B313D7" w:rsidRPr="006D147D">
        <w:rPr>
          <w:rFonts w:asciiTheme="minorHAnsi" w:hAnsiTheme="minorHAnsi" w:cstheme="minorHAnsi"/>
          <w:sz w:val="22"/>
          <w:szCs w:val="22"/>
        </w:rPr>
        <w:t>pkt</w:t>
      </w:r>
      <w:proofErr w:type="spellEnd"/>
      <w:r w:rsidR="00B313D7" w:rsidRPr="006D147D">
        <w:rPr>
          <w:rFonts w:asciiTheme="minorHAnsi" w:hAnsiTheme="minorHAnsi" w:cstheme="minorHAnsi"/>
          <w:sz w:val="22"/>
          <w:szCs w:val="22"/>
        </w:rPr>
        <w:t xml:space="preserve"> 1</w:t>
      </w:r>
      <w:r w:rsidRPr="006D147D">
        <w:rPr>
          <w:rFonts w:asciiTheme="minorHAnsi" w:hAnsiTheme="minorHAnsi" w:cstheme="minorHAnsi"/>
          <w:sz w:val="22"/>
          <w:szCs w:val="22"/>
        </w:rPr>
        <w:t xml:space="preserve"> ustawy z dnia </w:t>
      </w:r>
      <w:r w:rsidR="00B313D7" w:rsidRPr="006D147D">
        <w:rPr>
          <w:rFonts w:asciiTheme="minorHAnsi" w:hAnsiTheme="minorHAnsi" w:cstheme="minorHAnsi"/>
          <w:sz w:val="22"/>
          <w:szCs w:val="22"/>
        </w:rPr>
        <w:t>11</w:t>
      </w:r>
      <w:r w:rsidRPr="006D147D">
        <w:rPr>
          <w:rFonts w:asciiTheme="minorHAnsi" w:hAnsiTheme="minorHAnsi" w:cstheme="minorHAnsi"/>
          <w:sz w:val="22"/>
          <w:szCs w:val="22"/>
        </w:rPr>
        <w:t xml:space="preserve"> </w:t>
      </w:r>
      <w:r w:rsidR="00B313D7" w:rsidRPr="006D147D">
        <w:rPr>
          <w:rFonts w:asciiTheme="minorHAnsi" w:hAnsiTheme="minorHAnsi" w:cstheme="minorHAnsi"/>
          <w:sz w:val="22"/>
          <w:szCs w:val="22"/>
        </w:rPr>
        <w:t xml:space="preserve">września </w:t>
      </w:r>
      <w:r w:rsidRPr="006D147D">
        <w:rPr>
          <w:rFonts w:asciiTheme="minorHAnsi" w:hAnsiTheme="minorHAnsi" w:cstheme="minorHAnsi"/>
          <w:sz w:val="22"/>
          <w:szCs w:val="22"/>
        </w:rPr>
        <w:t>20</w:t>
      </w:r>
      <w:r w:rsidR="00B313D7" w:rsidRPr="006D147D">
        <w:rPr>
          <w:rFonts w:asciiTheme="minorHAnsi" w:hAnsiTheme="minorHAnsi" w:cstheme="minorHAnsi"/>
          <w:sz w:val="22"/>
          <w:szCs w:val="22"/>
        </w:rPr>
        <w:t>19</w:t>
      </w:r>
      <w:r w:rsidRPr="006D147D">
        <w:rPr>
          <w:rFonts w:asciiTheme="minorHAnsi" w:hAnsiTheme="minorHAnsi" w:cstheme="minorHAnsi"/>
          <w:sz w:val="22"/>
          <w:szCs w:val="22"/>
        </w:rPr>
        <w:t xml:space="preserve"> r. Prawo zamówień publicznych (</w:t>
      </w:r>
      <w:proofErr w:type="spellStart"/>
      <w:r w:rsidRPr="006D147D">
        <w:rPr>
          <w:rFonts w:asciiTheme="minorHAnsi" w:hAnsiTheme="minorHAnsi" w:cstheme="minorHAnsi"/>
          <w:sz w:val="22"/>
          <w:szCs w:val="22"/>
        </w:rPr>
        <w:t>t.j</w:t>
      </w:r>
      <w:proofErr w:type="spellEnd"/>
      <w:r w:rsidRPr="006D147D">
        <w:rPr>
          <w:rFonts w:asciiTheme="minorHAnsi" w:hAnsiTheme="minorHAnsi" w:cstheme="minorHAnsi"/>
          <w:sz w:val="22"/>
          <w:szCs w:val="22"/>
        </w:rPr>
        <w:t xml:space="preserve">. Dz. U. z 2019 r., poz. </w:t>
      </w:r>
      <w:r w:rsidR="0016402D" w:rsidRPr="006D147D">
        <w:rPr>
          <w:rFonts w:asciiTheme="minorHAnsi" w:hAnsiTheme="minorHAnsi" w:cstheme="minorHAnsi"/>
          <w:sz w:val="22"/>
          <w:szCs w:val="22"/>
        </w:rPr>
        <w:t>20</w:t>
      </w:r>
      <w:r w:rsidRPr="006D147D">
        <w:rPr>
          <w:rFonts w:asciiTheme="minorHAnsi" w:hAnsiTheme="minorHAnsi" w:cstheme="minorHAnsi"/>
          <w:sz w:val="22"/>
          <w:szCs w:val="22"/>
        </w:rPr>
        <w:t>1</w:t>
      </w:r>
      <w:r w:rsidR="0016402D" w:rsidRPr="006D147D">
        <w:rPr>
          <w:rFonts w:asciiTheme="minorHAnsi" w:hAnsiTheme="minorHAnsi" w:cstheme="minorHAnsi"/>
          <w:sz w:val="22"/>
          <w:szCs w:val="22"/>
        </w:rPr>
        <w:t>9</w:t>
      </w:r>
      <w:r w:rsidRPr="006D147D">
        <w:rPr>
          <w:rFonts w:asciiTheme="minorHAnsi" w:hAnsiTheme="minorHAnsi" w:cstheme="minorHAnsi"/>
          <w:sz w:val="22"/>
          <w:szCs w:val="22"/>
        </w:rPr>
        <w:t xml:space="preserve"> ze zm.)</w:t>
      </w:r>
      <w:r w:rsidR="00C66F31">
        <w:rPr>
          <w:rFonts w:asciiTheme="minorHAnsi" w:hAnsiTheme="minorHAnsi" w:cstheme="minorHAnsi"/>
          <w:sz w:val="22"/>
          <w:szCs w:val="22"/>
        </w:rPr>
        <w:t xml:space="preserve"> dalej ustawa </w:t>
      </w:r>
      <w:proofErr w:type="spellStart"/>
      <w:r w:rsidR="00C66F31">
        <w:rPr>
          <w:rFonts w:asciiTheme="minorHAnsi" w:hAnsiTheme="minorHAnsi" w:cstheme="minorHAnsi"/>
          <w:sz w:val="22"/>
          <w:szCs w:val="22"/>
        </w:rPr>
        <w:t>Pzp</w:t>
      </w:r>
      <w:proofErr w:type="spellEnd"/>
      <w:r w:rsidRPr="006D147D">
        <w:rPr>
          <w:rFonts w:asciiTheme="minorHAnsi" w:hAnsiTheme="minorHAnsi" w:cstheme="minorHAnsi"/>
          <w:sz w:val="22"/>
          <w:szCs w:val="22"/>
        </w:rPr>
        <w:t>, została zawarta umowa o następującej treści:</w:t>
      </w: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1</w:t>
      </w: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Przedmiot umowy</w:t>
      </w:r>
    </w:p>
    <w:p w:rsidR="00CF09EE" w:rsidRDefault="00CF09EE" w:rsidP="00CF09EE">
      <w:pPr>
        <w:pStyle w:val="Tekstpodstawowywcity"/>
        <w:numPr>
          <w:ilvl w:val="6"/>
          <w:numId w:val="1"/>
        </w:numPr>
        <w:tabs>
          <w:tab w:val="left" w:pos="567"/>
          <w:tab w:val="num" w:pos="5040"/>
        </w:tabs>
        <w:spacing w:after="0"/>
        <w:ind w:left="425" w:hanging="425"/>
        <w:jc w:val="both"/>
        <w:rPr>
          <w:rFonts w:asciiTheme="minorHAnsi" w:hAnsiTheme="minorHAnsi" w:cstheme="minorHAnsi"/>
          <w:bCs/>
          <w:sz w:val="22"/>
          <w:szCs w:val="22"/>
        </w:rPr>
      </w:pPr>
      <w:r w:rsidRPr="006D147D">
        <w:rPr>
          <w:rFonts w:asciiTheme="minorHAnsi" w:eastAsia="Times New Roman" w:hAnsiTheme="minorHAnsi" w:cstheme="minorHAnsi"/>
          <w:sz w:val="22"/>
          <w:szCs w:val="22"/>
        </w:rPr>
        <w:t>Zamawiający zleca a Wykonawca przyjmuje do wykonania roboty budowlane</w:t>
      </w:r>
      <w:r w:rsidRPr="006D147D">
        <w:rPr>
          <w:rFonts w:asciiTheme="minorHAnsi" w:eastAsia="Times New Roman" w:hAnsiTheme="minorHAnsi" w:cstheme="minorHAnsi"/>
          <w:b/>
          <w:sz w:val="22"/>
          <w:szCs w:val="22"/>
        </w:rPr>
        <w:t xml:space="preserve"> </w:t>
      </w:r>
      <w:r w:rsidRPr="006D147D">
        <w:rPr>
          <w:rFonts w:asciiTheme="minorHAnsi" w:eastAsia="Times New Roman" w:hAnsiTheme="minorHAnsi" w:cstheme="minorHAnsi"/>
          <w:sz w:val="22"/>
          <w:szCs w:val="22"/>
        </w:rPr>
        <w:t>w postaci</w:t>
      </w:r>
      <w:r w:rsidR="004F7561" w:rsidRPr="006D147D">
        <w:rPr>
          <w:rFonts w:asciiTheme="minorHAnsi" w:eastAsia="Times New Roman" w:hAnsiTheme="minorHAnsi" w:cstheme="minorHAnsi"/>
          <w:sz w:val="22"/>
          <w:szCs w:val="22"/>
        </w:rPr>
        <w:t xml:space="preserve"> </w:t>
      </w:r>
      <w:r w:rsidR="00697310" w:rsidRPr="00697310">
        <w:rPr>
          <w:rFonts w:asciiTheme="minorHAnsi" w:eastAsia="Times New Roman" w:hAnsiTheme="minorHAnsi" w:cstheme="minorHAnsi"/>
          <w:b/>
          <w:i/>
          <w:sz w:val="22"/>
          <w:szCs w:val="22"/>
        </w:rPr>
        <w:t xml:space="preserve">zagospodarowania terenu Przychodni Internistyczno-Specjalistycznej przy ul. Radzymińskiej 101/103 </w:t>
      </w:r>
      <w:r w:rsidR="004F7561" w:rsidRPr="00697310">
        <w:rPr>
          <w:rFonts w:asciiTheme="minorHAnsi" w:hAnsiTheme="minorHAnsi" w:cstheme="minorHAnsi"/>
          <w:b/>
          <w:i/>
          <w:sz w:val="22"/>
          <w:szCs w:val="22"/>
        </w:rPr>
        <w:t>w Warszawie</w:t>
      </w:r>
      <w:r w:rsidRPr="006D147D">
        <w:rPr>
          <w:rFonts w:asciiTheme="minorHAnsi" w:hAnsiTheme="minorHAnsi" w:cstheme="minorHAnsi"/>
          <w:bCs/>
          <w:sz w:val="22"/>
          <w:szCs w:val="22"/>
        </w:rPr>
        <w:t>, zgodnie z opracowaną dokumentacją techniczną, w n/wym. zakresie:</w:t>
      </w:r>
    </w:p>
    <w:p w:rsidR="00CD1D73" w:rsidRPr="00FF4C70" w:rsidRDefault="00CD1D73" w:rsidP="00B43F9C">
      <w:pPr>
        <w:pStyle w:val="Akapitzlist"/>
        <w:numPr>
          <w:ilvl w:val="0"/>
          <w:numId w:val="33"/>
        </w:numPr>
        <w:spacing w:after="0" w:line="240" w:lineRule="auto"/>
        <w:ind w:left="850" w:hanging="425"/>
        <w:contextualSpacing w:val="0"/>
        <w:jc w:val="both"/>
        <w:rPr>
          <w:rFonts w:cs="Calibri"/>
          <w:sz w:val="22"/>
          <w:szCs w:val="22"/>
        </w:rPr>
      </w:pPr>
      <w:r w:rsidRPr="00FF4C70">
        <w:rPr>
          <w:rFonts w:cs="Calibri"/>
          <w:sz w:val="22"/>
          <w:szCs w:val="22"/>
        </w:rPr>
        <w:t xml:space="preserve">roboty budowlane: </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wykonanie ogrodzenia wraz z wykonaniem nowej podmurówki,</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wykonanie nowych dróg wewnętrznych wraz z wydzieleniem miejsc parkingowych,</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wykonanie nowych chodników,</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 xml:space="preserve">wykonanie nowych okładzin na istniejących i projektowanych schodach, pochylni, tarasach wraz ze ścianami pionowymi z granitu </w:t>
      </w:r>
      <w:proofErr w:type="spellStart"/>
      <w:r w:rsidRPr="00FF4C70">
        <w:rPr>
          <w:rFonts w:ascii="Calibri" w:hAnsi="Calibri" w:cs="Calibri"/>
          <w:bCs/>
          <w:sz w:val="22"/>
          <w:szCs w:val="22"/>
        </w:rPr>
        <w:t>płomienowanego</w:t>
      </w:r>
      <w:proofErr w:type="spellEnd"/>
      <w:r w:rsidRPr="00FF4C70">
        <w:rPr>
          <w:rFonts w:ascii="Calibri" w:hAnsi="Calibri" w:cs="Calibri"/>
          <w:bCs/>
          <w:sz w:val="22"/>
          <w:szCs w:val="22"/>
        </w:rPr>
        <w:t>,</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wymianę opaski z kostki betonowej przy budynku od strony podwórza,</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usunięcie na terenie podwórka elementów po starej i nieczynnej instalacji kanalizacyjnej zagrażających bezpieczeństwu,</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rozbiórkę starej wiaty śmietnikowej i wykonanie nowej we wskazanej w projekcie lokalizacji,</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montaż tzw. Małej architektury, tj. ławek, koszy na śmiecie,</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wykonanie terenu zielonego w zakresie zgodnym z projektem, tj.:</w:t>
      </w:r>
    </w:p>
    <w:p w:rsidR="00CD1D73" w:rsidRPr="00FF4C70" w:rsidRDefault="00CD1D73" w:rsidP="00B43F9C">
      <w:pPr>
        <w:pStyle w:val="Tekstpodstawowywcity"/>
        <w:numPr>
          <w:ilvl w:val="0"/>
          <w:numId w:val="41"/>
        </w:numPr>
        <w:tabs>
          <w:tab w:val="left" w:pos="142"/>
        </w:tabs>
        <w:suppressAutoHyphens w:val="0"/>
        <w:spacing w:after="0"/>
        <w:jc w:val="both"/>
        <w:rPr>
          <w:rFonts w:ascii="Calibri" w:hAnsi="Calibri" w:cs="Calibri"/>
          <w:bCs/>
          <w:sz w:val="22"/>
          <w:szCs w:val="22"/>
        </w:rPr>
      </w:pPr>
      <w:r w:rsidRPr="00FF4C70">
        <w:rPr>
          <w:rFonts w:ascii="Calibri" w:hAnsi="Calibri" w:cs="Calibri"/>
          <w:bCs/>
          <w:sz w:val="22"/>
          <w:szCs w:val="22"/>
        </w:rPr>
        <w:t>przekopanie gruntu, nawiezienie i rozłożenie ziemi urodzajnej,</w:t>
      </w:r>
    </w:p>
    <w:p w:rsidR="00CD1D73" w:rsidRPr="00FF4C70" w:rsidRDefault="00CD1D73" w:rsidP="00B43F9C">
      <w:pPr>
        <w:pStyle w:val="Tekstpodstawowywcity"/>
        <w:numPr>
          <w:ilvl w:val="0"/>
          <w:numId w:val="41"/>
        </w:numPr>
        <w:tabs>
          <w:tab w:val="left" w:pos="142"/>
        </w:tabs>
        <w:suppressAutoHyphens w:val="0"/>
        <w:spacing w:after="0"/>
        <w:jc w:val="both"/>
        <w:rPr>
          <w:rFonts w:ascii="Calibri" w:hAnsi="Calibri" w:cs="Calibri"/>
          <w:bCs/>
          <w:sz w:val="22"/>
          <w:szCs w:val="22"/>
        </w:rPr>
      </w:pPr>
      <w:r w:rsidRPr="00FF4C70">
        <w:rPr>
          <w:rFonts w:ascii="Calibri" w:hAnsi="Calibri" w:cs="Calibri"/>
          <w:bCs/>
          <w:sz w:val="22"/>
          <w:szCs w:val="22"/>
        </w:rPr>
        <w:t>wykonanie nasadzeń zieleni i trawników,</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czyszczenie elewacji od strony podwórza, czyszczenie elewacji ścian w bramie wjazdowej, malowanie całej elewacji budynku Przychodni,</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uregulowanie wysokości studzienek kanalizacyjnych dopasowując się do projektowanego wykończenia kostki betonowej,</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wykonanie nowych balustrad we wskazanych miejscach oraz wymiana istniejącej balustrady,</w:t>
      </w:r>
    </w:p>
    <w:p w:rsidR="00CD1D73" w:rsidRPr="00FF4C70" w:rsidRDefault="00CD1D73" w:rsidP="00B43F9C">
      <w:pPr>
        <w:pStyle w:val="Tekstpodstawowywcity"/>
        <w:numPr>
          <w:ilvl w:val="0"/>
          <w:numId w:val="34"/>
        </w:numPr>
        <w:tabs>
          <w:tab w:val="left" w:pos="142"/>
        </w:tabs>
        <w:suppressAutoHyphens w:val="0"/>
        <w:spacing w:after="0"/>
        <w:ind w:left="1276" w:hanging="425"/>
        <w:jc w:val="both"/>
        <w:rPr>
          <w:rFonts w:ascii="Calibri" w:hAnsi="Calibri" w:cs="Calibri"/>
          <w:bCs/>
          <w:sz w:val="22"/>
          <w:szCs w:val="22"/>
        </w:rPr>
      </w:pPr>
      <w:r w:rsidRPr="00FF4C70">
        <w:rPr>
          <w:rFonts w:ascii="Calibri" w:hAnsi="Calibri" w:cs="Calibri"/>
          <w:bCs/>
          <w:sz w:val="22"/>
          <w:szCs w:val="22"/>
        </w:rPr>
        <w:t>demontaż daszku nad wejściem oraz montaż nowego zadaszenia systemowego zgodnie z projektem;</w:t>
      </w:r>
    </w:p>
    <w:p w:rsidR="00CD1D73" w:rsidRPr="00FF4C70" w:rsidRDefault="00CD1D73" w:rsidP="00B43F9C">
      <w:pPr>
        <w:pStyle w:val="Tekstpodstawowywcity"/>
        <w:numPr>
          <w:ilvl w:val="0"/>
          <w:numId w:val="33"/>
        </w:numPr>
        <w:tabs>
          <w:tab w:val="left" w:pos="142"/>
        </w:tabs>
        <w:suppressAutoHyphens w:val="0"/>
        <w:spacing w:after="0"/>
        <w:ind w:left="851" w:hanging="425"/>
        <w:jc w:val="both"/>
        <w:rPr>
          <w:rFonts w:ascii="Calibri" w:hAnsi="Calibri" w:cs="Calibri"/>
          <w:bCs/>
          <w:sz w:val="22"/>
          <w:szCs w:val="22"/>
        </w:rPr>
      </w:pPr>
      <w:r w:rsidRPr="00FF4C70">
        <w:rPr>
          <w:rFonts w:ascii="Calibri" w:hAnsi="Calibri" w:cs="Calibri"/>
          <w:bCs/>
          <w:sz w:val="22"/>
          <w:szCs w:val="22"/>
        </w:rPr>
        <w:lastRenderedPageBreak/>
        <w:t>wykonanie odwodnienia dróg i parkingów zgodnie z projektem sanitarnym;</w:t>
      </w:r>
    </w:p>
    <w:p w:rsidR="00CD1D73" w:rsidRPr="00FF4C70" w:rsidRDefault="00CD1D73" w:rsidP="00B43F9C">
      <w:pPr>
        <w:pStyle w:val="Tekstpodstawowywcity"/>
        <w:numPr>
          <w:ilvl w:val="0"/>
          <w:numId w:val="33"/>
        </w:numPr>
        <w:tabs>
          <w:tab w:val="left" w:pos="142"/>
        </w:tabs>
        <w:suppressAutoHyphens w:val="0"/>
        <w:ind w:left="851" w:hanging="425"/>
        <w:jc w:val="both"/>
        <w:rPr>
          <w:rFonts w:ascii="Calibri" w:hAnsi="Calibri" w:cs="Calibri"/>
          <w:bCs/>
          <w:sz w:val="22"/>
          <w:szCs w:val="22"/>
        </w:rPr>
      </w:pPr>
      <w:r w:rsidRPr="00FF4C70">
        <w:rPr>
          <w:rFonts w:ascii="Calibri" w:hAnsi="Calibri" w:cs="Calibri"/>
          <w:bCs/>
          <w:sz w:val="22"/>
          <w:szCs w:val="22"/>
        </w:rPr>
        <w:t>wykonanie instalacji elektrycznej oświetlenia terenu wraz z montażem osprzętu elektrycznego.</w:t>
      </w:r>
    </w:p>
    <w:p w:rsidR="00CD1D73" w:rsidRPr="00CD1D73" w:rsidRDefault="00CD1D73" w:rsidP="00FF4C70">
      <w:pPr>
        <w:pStyle w:val="Akapitzlist"/>
        <w:numPr>
          <w:ilvl w:val="0"/>
          <w:numId w:val="1"/>
        </w:numPr>
        <w:spacing w:after="0" w:line="240" w:lineRule="auto"/>
        <w:ind w:left="436" w:hanging="357"/>
        <w:jc w:val="both"/>
        <w:rPr>
          <w:sz w:val="22"/>
          <w:szCs w:val="22"/>
        </w:rPr>
      </w:pPr>
      <w:r w:rsidRPr="00CD1D73">
        <w:rPr>
          <w:sz w:val="22"/>
          <w:szCs w:val="22"/>
        </w:rPr>
        <w:t>Szczegółowy zakres robót określa n/wym. dokumentacja projektowa:</w:t>
      </w:r>
    </w:p>
    <w:p w:rsidR="00CD1D73" w:rsidRPr="00F62463" w:rsidRDefault="00CD1D73" w:rsidP="00B43F9C">
      <w:pPr>
        <w:pStyle w:val="Akapitzlist"/>
        <w:widowControl w:val="0"/>
        <w:numPr>
          <w:ilvl w:val="0"/>
          <w:numId w:val="42"/>
        </w:numPr>
        <w:tabs>
          <w:tab w:val="left" w:pos="5556"/>
        </w:tabs>
        <w:spacing w:after="0" w:line="240" w:lineRule="auto"/>
        <w:ind w:left="930" w:hanging="357"/>
        <w:contextualSpacing w:val="0"/>
        <w:jc w:val="both"/>
        <w:rPr>
          <w:sz w:val="22"/>
          <w:szCs w:val="22"/>
        </w:rPr>
      </w:pPr>
      <w:r w:rsidRPr="00F62463">
        <w:rPr>
          <w:sz w:val="22"/>
          <w:szCs w:val="22"/>
        </w:rPr>
        <w:t>Projekt wykonawczy Architektura z technologią i konstrukcją wraz z projektem zagospodarowania terenu,</w:t>
      </w:r>
    </w:p>
    <w:p w:rsidR="00CD1D73" w:rsidRPr="00F62463" w:rsidRDefault="00CD1D73" w:rsidP="00B43F9C">
      <w:pPr>
        <w:pStyle w:val="Akapitzlist"/>
        <w:widowControl w:val="0"/>
        <w:numPr>
          <w:ilvl w:val="0"/>
          <w:numId w:val="42"/>
        </w:numPr>
        <w:tabs>
          <w:tab w:val="left" w:pos="5556"/>
        </w:tabs>
        <w:spacing w:after="0" w:line="240" w:lineRule="auto"/>
        <w:ind w:left="930" w:hanging="357"/>
        <w:contextualSpacing w:val="0"/>
        <w:jc w:val="both"/>
        <w:rPr>
          <w:sz w:val="22"/>
          <w:szCs w:val="22"/>
        </w:rPr>
      </w:pPr>
      <w:r w:rsidRPr="00F62463">
        <w:rPr>
          <w:sz w:val="22"/>
          <w:szCs w:val="22"/>
        </w:rPr>
        <w:t>Projekt wykonawczy odwodnienie parkingu</w:t>
      </w:r>
    </w:p>
    <w:p w:rsidR="00CD1D73" w:rsidRPr="00F62463" w:rsidRDefault="00CD1D73" w:rsidP="00B43F9C">
      <w:pPr>
        <w:pStyle w:val="Akapitzlist"/>
        <w:widowControl w:val="0"/>
        <w:numPr>
          <w:ilvl w:val="0"/>
          <w:numId w:val="42"/>
        </w:numPr>
        <w:tabs>
          <w:tab w:val="left" w:pos="5556"/>
        </w:tabs>
        <w:spacing w:after="0" w:line="240" w:lineRule="auto"/>
        <w:ind w:left="930" w:hanging="357"/>
        <w:contextualSpacing w:val="0"/>
        <w:jc w:val="both"/>
        <w:rPr>
          <w:sz w:val="22"/>
          <w:szCs w:val="22"/>
        </w:rPr>
      </w:pPr>
      <w:r w:rsidRPr="00F62463">
        <w:rPr>
          <w:sz w:val="22"/>
          <w:szCs w:val="22"/>
        </w:rPr>
        <w:t>Projekt wykonawczy instalacje elektryczne,</w:t>
      </w:r>
    </w:p>
    <w:p w:rsidR="00CD1D73" w:rsidRPr="00F62463" w:rsidRDefault="00CD1D73" w:rsidP="001F0987">
      <w:pPr>
        <w:pStyle w:val="Akapitzlist"/>
        <w:widowControl w:val="0"/>
        <w:numPr>
          <w:ilvl w:val="0"/>
          <w:numId w:val="42"/>
        </w:numPr>
        <w:tabs>
          <w:tab w:val="left" w:pos="5556"/>
        </w:tabs>
        <w:spacing w:after="0" w:line="240" w:lineRule="auto"/>
        <w:ind w:left="930" w:hanging="357"/>
        <w:contextualSpacing w:val="0"/>
        <w:rPr>
          <w:sz w:val="22"/>
          <w:szCs w:val="22"/>
        </w:rPr>
      </w:pPr>
      <w:r w:rsidRPr="00F62463">
        <w:rPr>
          <w:sz w:val="22"/>
          <w:szCs w:val="22"/>
        </w:rPr>
        <w:t xml:space="preserve">Specyfikacja techniczna wykonania i odbioru robót Architektura </w:t>
      </w:r>
      <w:r w:rsidR="001F0987" w:rsidRPr="00F62463">
        <w:rPr>
          <w:sz w:val="22"/>
          <w:szCs w:val="22"/>
        </w:rPr>
        <w:t>i konstrukcja</w:t>
      </w:r>
      <w:r w:rsidRPr="00F62463">
        <w:rPr>
          <w:sz w:val="22"/>
          <w:szCs w:val="22"/>
        </w:rPr>
        <w:t>,</w:t>
      </w:r>
    </w:p>
    <w:p w:rsidR="00CD1D73" w:rsidRPr="00F62463" w:rsidRDefault="00CD1D73" w:rsidP="00B43F9C">
      <w:pPr>
        <w:pStyle w:val="Akapitzlist"/>
        <w:widowControl w:val="0"/>
        <w:numPr>
          <w:ilvl w:val="0"/>
          <w:numId w:val="42"/>
        </w:numPr>
        <w:tabs>
          <w:tab w:val="left" w:pos="5556"/>
        </w:tabs>
        <w:spacing w:after="0" w:line="240" w:lineRule="auto"/>
        <w:ind w:left="930" w:hanging="357"/>
        <w:contextualSpacing w:val="0"/>
        <w:rPr>
          <w:sz w:val="22"/>
          <w:szCs w:val="22"/>
        </w:rPr>
      </w:pPr>
      <w:r w:rsidRPr="00F62463">
        <w:rPr>
          <w:sz w:val="22"/>
          <w:szCs w:val="22"/>
        </w:rPr>
        <w:t>Specyfikacja techniczna wykonania i odbioru robót instalacje sanitarne,</w:t>
      </w:r>
    </w:p>
    <w:p w:rsidR="00CD1D73" w:rsidRPr="00084D29" w:rsidRDefault="00CD1D73" w:rsidP="00B43F9C">
      <w:pPr>
        <w:pStyle w:val="Akapitzlist"/>
        <w:widowControl w:val="0"/>
        <w:numPr>
          <w:ilvl w:val="0"/>
          <w:numId w:val="42"/>
        </w:numPr>
        <w:tabs>
          <w:tab w:val="left" w:pos="5556"/>
        </w:tabs>
        <w:spacing w:after="0" w:line="240" w:lineRule="auto"/>
        <w:ind w:left="930" w:hanging="357"/>
        <w:contextualSpacing w:val="0"/>
        <w:rPr>
          <w:sz w:val="22"/>
          <w:szCs w:val="22"/>
        </w:rPr>
      </w:pPr>
      <w:r w:rsidRPr="00F62463">
        <w:rPr>
          <w:sz w:val="22"/>
          <w:szCs w:val="22"/>
        </w:rPr>
        <w:t>Specyfikacja techniczna wykonania i odbioru</w:t>
      </w:r>
      <w:r w:rsidRPr="00084D29">
        <w:rPr>
          <w:sz w:val="22"/>
          <w:szCs w:val="22"/>
        </w:rPr>
        <w:t xml:space="preserve"> robót instalacje elektryczne,</w:t>
      </w:r>
    </w:p>
    <w:p w:rsidR="00CD1D73" w:rsidRPr="00E25044" w:rsidRDefault="00CD1D73" w:rsidP="00B43F9C">
      <w:pPr>
        <w:pStyle w:val="Akapitzlist"/>
        <w:widowControl w:val="0"/>
        <w:numPr>
          <w:ilvl w:val="0"/>
          <w:numId w:val="42"/>
        </w:numPr>
        <w:tabs>
          <w:tab w:val="left" w:pos="5556"/>
        </w:tabs>
        <w:spacing w:after="0" w:line="240" w:lineRule="auto"/>
        <w:ind w:left="930"/>
        <w:contextualSpacing w:val="0"/>
        <w:rPr>
          <w:sz w:val="22"/>
          <w:szCs w:val="22"/>
        </w:rPr>
      </w:pPr>
      <w:r w:rsidRPr="00084D29">
        <w:rPr>
          <w:sz w:val="22"/>
          <w:szCs w:val="22"/>
        </w:rPr>
        <w:t>Przedmiary robót wszystkich branż</w:t>
      </w:r>
      <w:r w:rsidR="00FF4C70">
        <w:rPr>
          <w:sz w:val="22"/>
          <w:szCs w:val="22"/>
        </w:rPr>
        <w:t>.</w:t>
      </w:r>
    </w:p>
    <w:p w:rsidR="00C66F31" w:rsidRDefault="007E5F73">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FF4C70">
        <w:rPr>
          <w:rFonts w:asciiTheme="minorHAnsi" w:eastAsia="Times New Roman" w:hAnsiTheme="minorHAnsi" w:cstheme="minorHAnsi"/>
          <w:bCs/>
          <w:sz w:val="22"/>
          <w:szCs w:val="22"/>
        </w:rPr>
        <w:t xml:space="preserve">Wykonawca potwierdza, </w:t>
      </w:r>
      <w:r w:rsidR="00CD1D73" w:rsidRPr="00FF4C70">
        <w:rPr>
          <w:sz w:val="22"/>
          <w:szCs w:val="22"/>
        </w:rPr>
        <w:t xml:space="preserve">że uzyskał wszelkie informacje niezbędne do </w:t>
      </w:r>
      <w:r w:rsidR="00FF4C70" w:rsidRPr="00FF4C70">
        <w:rPr>
          <w:rFonts w:asciiTheme="minorHAnsi" w:eastAsia="Times New Roman" w:hAnsiTheme="minorHAnsi" w:cstheme="minorHAnsi"/>
          <w:bCs/>
          <w:sz w:val="22"/>
          <w:szCs w:val="22"/>
        </w:rPr>
        <w:t>realizacji</w:t>
      </w:r>
      <w:r w:rsidR="00D918A6" w:rsidRPr="00FF4C70">
        <w:rPr>
          <w:rFonts w:asciiTheme="minorHAnsi" w:eastAsia="Times New Roman" w:hAnsiTheme="minorHAnsi" w:cstheme="minorHAnsi"/>
          <w:bCs/>
          <w:sz w:val="22"/>
          <w:szCs w:val="22"/>
        </w:rPr>
        <w:t xml:space="preserve"> przedmiotu niniejszej umowy i w związku z tym oświadcza, że według jego najlepszej wiedzy w dniu podpisania umowy zakres robót określonych w SWZ, </w:t>
      </w:r>
      <w:r w:rsidRPr="00FF4C70">
        <w:rPr>
          <w:rFonts w:asciiTheme="minorHAnsi" w:eastAsia="Times New Roman" w:hAnsiTheme="minorHAnsi" w:cstheme="minorHAnsi"/>
          <w:bCs/>
          <w:sz w:val="22"/>
          <w:szCs w:val="22"/>
        </w:rPr>
        <w:t>u</w:t>
      </w:r>
      <w:r w:rsidR="00D918A6" w:rsidRPr="00FF4C70">
        <w:rPr>
          <w:rFonts w:asciiTheme="minorHAnsi" w:eastAsia="Times New Roman" w:hAnsiTheme="minorHAnsi" w:cstheme="minorHAnsi"/>
          <w:bCs/>
          <w:sz w:val="22"/>
          <w:szCs w:val="22"/>
        </w:rPr>
        <w:t>mowie i załącznikach do niej obejmuje wszelkie elementy niezbędne do prawidłowego wykonania</w:t>
      </w:r>
      <w:r w:rsidR="00697310" w:rsidRPr="00FF4C70">
        <w:rPr>
          <w:rFonts w:asciiTheme="minorHAnsi" w:eastAsia="Times New Roman" w:hAnsiTheme="minorHAnsi" w:cstheme="minorHAnsi"/>
          <w:bCs/>
          <w:sz w:val="22"/>
          <w:szCs w:val="22"/>
        </w:rPr>
        <w:t xml:space="preserve"> przedmiotu zamówienia</w:t>
      </w:r>
      <w:r w:rsidR="00D918A6" w:rsidRPr="00FF4C70">
        <w:rPr>
          <w:rFonts w:asciiTheme="minorHAnsi" w:eastAsia="Times New Roman" w:hAnsiTheme="minorHAnsi" w:cstheme="minorHAnsi"/>
          <w:bCs/>
          <w:sz w:val="22"/>
          <w:szCs w:val="22"/>
        </w:rPr>
        <w:t>.</w:t>
      </w:r>
      <w:r w:rsidR="00D918A6" w:rsidRPr="00D918A6">
        <w:rPr>
          <w:rFonts w:asciiTheme="minorHAnsi" w:eastAsia="Times New Roman" w:hAnsiTheme="minorHAnsi" w:cstheme="minorHAnsi"/>
          <w:bCs/>
          <w:sz w:val="22"/>
          <w:szCs w:val="22"/>
        </w:rPr>
        <w:t xml:space="preserve"> </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sz w:val="22"/>
          <w:szCs w:val="22"/>
        </w:rPr>
        <w:t>Wykonawca potwierdza, ż</w:t>
      </w:r>
      <w:r w:rsidR="002609FC">
        <w:rPr>
          <w:rFonts w:asciiTheme="minorHAnsi" w:eastAsia="Times New Roman" w:hAnsiTheme="minorHAnsi" w:cstheme="minorHAnsi"/>
          <w:bCs/>
          <w:sz w:val="22"/>
          <w:szCs w:val="22"/>
        </w:rPr>
        <w:t>e</w:t>
      </w:r>
      <w:r w:rsidRPr="006D147D">
        <w:rPr>
          <w:rFonts w:asciiTheme="minorHAnsi" w:eastAsia="Times New Roman" w:hAnsiTheme="minorHAnsi" w:cstheme="minorHAnsi"/>
          <w:bCs/>
          <w:sz w:val="22"/>
          <w:szCs w:val="22"/>
        </w:rPr>
        <w:t xml:space="preserve"> przed podpisaniem niniejszej umowy otrzymał do wyceny dokumentacj</w:t>
      </w:r>
      <w:r w:rsidR="001F0987">
        <w:rPr>
          <w:rFonts w:asciiTheme="minorHAnsi" w:eastAsia="Times New Roman" w:hAnsiTheme="minorHAnsi" w:cstheme="minorHAnsi"/>
          <w:bCs/>
          <w:sz w:val="22"/>
          <w:szCs w:val="22"/>
        </w:rPr>
        <w:t>ę</w:t>
      </w:r>
      <w:r w:rsidRPr="006D147D">
        <w:rPr>
          <w:rFonts w:asciiTheme="minorHAnsi" w:eastAsia="Times New Roman" w:hAnsiTheme="minorHAnsi" w:cstheme="minorHAnsi"/>
          <w:bCs/>
          <w:sz w:val="22"/>
          <w:szCs w:val="22"/>
        </w:rPr>
        <w:t xml:space="preserve"> projektową i specyfikacj</w:t>
      </w:r>
      <w:r w:rsidR="001F0987">
        <w:rPr>
          <w:rFonts w:asciiTheme="minorHAnsi" w:eastAsia="Times New Roman" w:hAnsiTheme="minorHAnsi" w:cstheme="minorHAnsi"/>
          <w:bCs/>
          <w:sz w:val="22"/>
          <w:szCs w:val="22"/>
        </w:rPr>
        <w:t>e</w:t>
      </w:r>
      <w:r w:rsidRPr="006D147D">
        <w:rPr>
          <w:rFonts w:asciiTheme="minorHAnsi" w:eastAsia="Times New Roman" w:hAnsiTheme="minorHAnsi" w:cstheme="minorHAnsi"/>
          <w:bCs/>
          <w:sz w:val="22"/>
          <w:szCs w:val="22"/>
        </w:rPr>
        <w:t xml:space="preserve"> techniczn</w:t>
      </w:r>
      <w:r w:rsidR="001F0987">
        <w:rPr>
          <w:rFonts w:asciiTheme="minorHAnsi" w:eastAsia="Times New Roman" w:hAnsiTheme="minorHAnsi" w:cstheme="minorHAnsi"/>
          <w:bCs/>
          <w:sz w:val="22"/>
          <w:szCs w:val="22"/>
        </w:rPr>
        <w:t>e</w:t>
      </w:r>
      <w:r w:rsidRPr="006D147D">
        <w:rPr>
          <w:rFonts w:asciiTheme="minorHAnsi" w:eastAsia="Times New Roman" w:hAnsiTheme="minorHAnsi" w:cstheme="minorHAnsi"/>
          <w:bCs/>
          <w:sz w:val="22"/>
          <w:szCs w:val="22"/>
        </w:rPr>
        <w:t xml:space="preserve"> wykonania i odbioru robót</w:t>
      </w:r>
      <w:r w:rsidR="001F0987">
        <w:rPr>
          <w:rFonts w:asciiTheme="minorHAnsi" w:eastAsia="Times New Roman" w:hAnsiTheme="minorHAnsi" w:cstheme="minorHAnsi"/>
          <w:bCs/>
          <w:sz w:val="22"/>
          <w:szCs w:val="22"/>
        </w:rPr>
        <w:t xml:space="preserve"> oraz </w:t>
      </w:r>
      <w:r w:rsidR="001F0987" w:rsidRPr="006D147D">
        <w:rPr>
          <w:rFonts w:asciiTheme="minorHAnsi" w:eastAsia="Times New Roman" w:hAnsiTheme="minorHAnsi" w:cstheme="minorHAnsi"/>
          <w:bCs/>
          <w:sz w:val="22"/>
          <w:szCs w:val="22"/>
        </w:rPr>
        <w:t>przedmiary</w:t>
      </w:r>
      <w:r w:rsidR="001F0987">
        <w:rPr>
          <w:rFonts w:asciiTheme="minorHAnsi" w:eastAsia="Times New Roman" w:hAnsiTheme="minorHAnsi" w:cstheme="minorHAnsi"/>
          <w:bCs/>
          <w:sz w:val="22"/>
          <w:szCs w:val="22"/>
        </w:rPr>
        <w:t xml:space="preserve"> robót poszczególnych branż</w:t>
      </w:r>
      <w:r w:rsidRPr="006D147D">
        <w:rPr>
          <w:rFonts w:asciiTheme="minorHAnsi" w:eastAsia="Times New Roman" w:hAnsiTheme="minorHAnsi" w:cstheme="minorHAnsi"/>
          <w:bCs/>
          <w:sz w:val="22"/>
          <w:szCs w:val="22"/>
        </w:rPr>
        <w:t>.</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sz w:val="22"/>
          <w:szCs w:val="22"/>
        </w:rPr>
        <w:t xml:space="preserve">Potwierdzenie, o którym mowa w ust. </w:t>
      </w:r>
      <w:r w:rsidR="004A1FDB" w:rsidRPr="006D147D">
        <w:rPr>
          <w:rFonts w:asciiTheme="minorHAnsi" w:eastAsia="Times New Roman" w:hAnsiTheme="minorHAnsi" w:cstheme="minorHAnsi"/>
          <w:bCs/>
          <w:sz w:val="22"/>
          <w:szCs w:val="22"/>
        </w:rPr>
        <w:t>4</w:t>
      </w:r>
      <w:r w:rsidRPr="006D147D">
        <w:rPr>
          <w:rFonts w:asciiTheme="minorHAnsi" w:eastAsia="Times New Roman" w:hAnsiTheme="minorHAnsi" w:cstheme="minorHAnsi"/>
          <w:bCs/>
          <w:sz w:val="22"/>
          <w:szCs w:val="22"/>
        </w:rPr>
        <w:t xml:space="preserve"> nie wyłącza dopuszczalności zlecenia Wykonawcy przeprowa</w:t>
      </w:r>
      <w:r w:rsidR="004A1FDB" w:rsidRPr="006D147D">
        <w:rPr>
          <w:rFonts w:asciiTheme="minorHAnsi" w:eastAsia="Times New Roman" w:hAnsiTheme="minorHAnsi" w:cstheme="minorHAnsi"/>
          <w:bCs/>
          <w:sz w:val="22"/>
          <w:szCs w:val="22"/>
        </w:rPr>
        <w:t xml:space="preserve">dzenia robót na podstawie art. </w:t>
      </w:r>
      <w:r w:rsidRPr="006D147D">
        <w:rPr>
          <w:rFonts w:asciiTheme="minorHAnsi" w:eastAsia="Times New Roman" w:hAnsiTheme="minorHAnsi" w:cstheme="minorHAnsi"/>
          <w:bCs/>
          <w:sz w:val="22"/>
          <w:szCs w:val="22"/>
        </w:rPr>
        <w:t>4</w:t>
      </w:r>
      <w:r w:rsidR="004A1FDB" w:rsidRPr="006D147D">
        <w:rPr>
          <w:rFonts w:asciiTheme="minorHAnsi" w:eastAsia="Times New Roman" w:hAnsiTheme="minorHAnsi" w:cstheme="minorHAnsi"/>
          <w:bCs/>
          <w:sz w:val="22"/>
          <w:szCs w:val="22"/>
        </w:rPr>
        <w:t>55</w:t>
      </w:r>
      <w:r w:rsidRPr="006D147D">
        <w:rPr>
          <w:rFonts w:asciiTheme="minorHAnsi" w:eastAsia="Times New Roman" w:hAnsiTheme="minorHAnsi" w:cstheme="minorHAnsi"/>
          <w:bCs/>
          <w:sz w:val="22"/>
          <w:szCs w:val="22"/>
        </w:rPr>
        <w:t xml:space="preserve"> ust. 1 </w:t>
      </w:r>
      <w:proofErr w:type="spellStart"/>
      <w:r w:rsidRPr="006D147D">
        <w:rPr>
          <w:rFonts w:asciiTheme="minorHAnsi" w:eastAsia="Times New Roman" w:hAnsiTheme="minorHAnsi" w:cstheme="minorHAnsi"/>
          <w:bCs/>
          <w:sz w:val="22"/>
          <w:szCs w:val="22"/>
        </w:rPr>
        <w:t>pkt</w:t>
      </w:r>
      <w:proofErr w:type="spellEnd"/>
      <w:r w:rsidRPr="006D147D">
        <w:rPr>
          <w:rFonts w:asciiTheme="minorHAnsi" w:eastAsia="Times New Roman" w:hAnsiTheme="minorHAnsi" w:cstheme="minorHAnsi"/>
          <w:bCs/>
          <w:sz w:val="22"/>
          <w:szCs w:val="22"/>
        </w:rPr>
        <w:t xml:space="preserve"> </w:t>
      </w:r>
      <w:r w:rsidR="004A1FDB" w:rsidRPr="006D147D">
        <w:rPr>
          <w:rFonts w:asciiTheme="minorHAnsi" w:eastAsia="Times New Roman" w:hAnsiTheme="minorHAnsi" w:cstheme="minorHAnsi"/>
          <w:bCs/>
          <w:sz w:val="22"/>
          <w:szCs w:val="22"/>
        </w:rPr>
        <w:t>3</w:t>
      </w:r>
      <w:r w:rsidRPr="006D147D">
        <w:rPr>
          <w:rFonts w:asciiTheme="minorHAnsi" w:eastAsia="Times New Roman" w:hAnsiTheme="minorHAnsi" w:cstheme="minorHAnsi"/>
          <w:bCs/>
          <w:sz w:val="22"/>
          <w:szCs w:val="22"/>
        </w:rPr>
        <w:t xml:space="preserve"> lub </w:t>
      </w:r>
      <w:r w:rsidR="004A1FDB" w:rsidRPr="006D147D">
        <w:rPr>
          <w:rFonts w:asciiTheme="minorHAnsi" w:eastAsia="Times New Roman" w:hAnsiTheme="minorHAnsi" w:cstheme="minorHAnsi"/>
          <w:bCs/>
          <w:sz w:val="22"/>
          <w:szCs w:val="22"/>
        </w:rPr>
        <w:t xml:space="preserve">4 oraz ust. 2 </w:t>
      </w:r>
      <w:r w:rsidR="00763028">
        <w:rPr>
          <w:rFonts w:asciiTheme="minorHAnsi" w:eastAsia="Times New Roman" w:hAnsiTheme="minorHAnsi" w:cstheme="minorHAnsi"/>
          <w:bCs/>
          <w:sz w:val="22"/>
          <w:szCs w:val="22"/>
        </w:rPr>
        <w:t xml:space="preserve">ustawy </w:t>
      </w:r>
      <w:proofErr w:type="spellStart"/>
      <w:r w:rsidR="00763028">
        <w:rPr>
          <w:rFonts w:asciiTheme="minorHAnsi" w:eastAsia="Times New Roman" w:hAnsiTheme="minorHAnsi" w:cstheme="minorHAnsi"/>
          <w:bCs/>
          <w:sz w:val="22"/>
          <w:szCs w:val="22"/>
        </w:rPr>
        <w:t>Pzp</w:t>
      </w:r>
      <w:proofErr w:type="spellEnd"/>
      <w:r w:rsidRPr="006D147D">
        <w:rPr>
          <w:rFonts w:asciiTheme="minorHAnsi" w:eastAsia="Times New Roman" w:hAnsiTheme="minorHAnsi" w:cstheme="minorHAnsi"/>
          <w:bCs/>
          <w:sz w:val="22"/>
          <w:szCs w:val="22"/>
        </w:rPr>
        <w:t xml:space="preserve"> w przypadku zajścia okoliczności wskazanych w tych przepisach.</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sz w:val="22"/>
          <w:szCs w:val="22"/>
        </w:rPr>
        <w:t>Zamawiający dopuszcza możliwość wystąpienia w trakcie realizacji przedmiotu umowy konieczności wykonania robót zamiennych w stosunku do przewidzianych dokumentacją, o ile są one konieczne dla prawidłowego wykonania umowy i osiągnięcia założonego celu prac, zgodnie z warunkami wynikającymi z art. 4</w:t>
      </w:r>
      <w:r w:rsidR="004A1FDB" w:rsidRPr="006D147D">
        <w:rPr>
          <w:rFonts w:asciiTheme="minorHAnsi" w:eastAsia="Times New Roman" w:hAnsiTheme="minorHAnsi" w:cstheme="minorHAnsi"/>
          <w:bCs/>
          <w:sz w:val="22"/>
          <w:szCs w:val="22"/>
        </w:rPr>
        <w:t>55</w:t>
      </w:r>
      <w:r w:rsidRPr="006D147D">
        <w:rPr>
          <w:rFonts w:asciiTheme="minorHAnsi" w:eastAsia="Times New Roman" w:hAnsiTheme="minorHAnsi" w:cstheme="minorHAnsi"/>
          <w:bCs/>
          <w:sz w:val="22"/>
          <w:szCs w:val="22"/>
        </w:rPr>
        <w:t xml:space="preserve"> ust. 1 </w:t>
      </w:r>
      <w:proofErr w:type="spellStart"/>
      <w:r w:rsidRPr="006D147D">
        <w:rPr>
          <w:rFonts w:asciiTheme="minorHAnsi" w:eastAsia="Times New Roman" w:hAnsiTheme="minorHAnsi" w:cstheme="minorHAnsi"/>
          <w:bCs/>
          <w:sz w:val="22"/>
          <w:szCs w:val="22"/>
        </w:rPr>
        <w:t>pkt</w:t>
      </w:r>
      <w:proofErr w:type="spellEnd"/>
      <w:r w:rsidRPr="006D147D">
        <w:rPr>
          <w:rFonts w:asciiTheme="minorHAnsi" w:eastAsia="Times New Roman" w:hAnsiTheme="minorHAnsi" w:cstheme="minorHAnsi"/>
          <w:bCs/>
          <w:sz w:val="22"/>
          <w:szCs w:val="22"/>
        </w:rPr>
        <w:t xml:space="preserve"> 1 </w:t>
      </w:r>
      <w:r w:rsidR="00763028">
        <w:rPr>
          <w:rFonts w:asciiTheme="minorHAnsi" w:eastAsia="Times New Roman" w:hAnsiTheme="minorHAnsi" w:cstheme="minorHAnsi"/>
          <w:bCs/>
          <w:sz w:val="22"/>
          <w:szCs w:val="22"/>
        </w:rPr>
        <w:t xml:space="preserve">ustawy </w:t>
      </w:r>
      <w:proofErr w:type="spellStart"/>
      <w:r w:rsidR="00763028">
        <w:rPr>
          <w:rFonts w:asciiTheme="minorHAnsi" w:eastAsia="Times New Roman" w:hAnsiTheme="minorHAnsi" w:cstheme="minorHAnsi"/>
          <w:bCs/>
          <w:sz w:val="22"/>
          <w:szCs w:val="22"/>
        </w:rPr>
        <w:t>Pzp</w:t>
      </w:r>
      <w:proofErr w:type="spellEnd"/>
      <w:r w:rsidR="00763028">
        <w:rPr>
          <w:rFonts w:asciiTheme="minorHAnsi" w:eastAsia="Times New Roman" w:hAnsiTheme="minorHAnsi" w:cstheme="minorHAnsi"/>
          <w:bCs/>
          <w:sz w:val="22"/>
          <w:szCs w:val="22"/>
        </w:rPr>
        <w:t>.</w:t>
      </w:r>
      <w:r w:rsidRPr="006D147D">
        <w:rPr>
          <w:rFonts w:asciiTheme="minorHAnsi" w:eastAsia="Times New Roman" w:hAnsiTheme="minorHAnsi" w:cstheme="minorHAnsi"/>
          <w:bCs/>
          <w:sz w:val="22"/>
          <w:szCs w:val="22"/>
        </w:rPr>
        <w:t xml:space="preserve"> </w:t>
      </w:r>
    </w:p>
    <w:p w:rsidR="00BC2213" w:rsidRPr="00BC2213" w:rsidRDefault="00CF09EE" w:rsidP="00BC2213">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color w:val="000000"/>
          <w:sz w:val="22"/>
          <w:szCs w:val="22"/>
        </w:rPr>
        <w:t>Przewiduje się także możliwość rezygnacji z wykonywania pewnych robót przewidzianych w dokumentacji w sytuacji, gdy ich wykonanie będzie zbędne do prawidłowego, tj. zgodnego z zasadami wiedzy technicznej i obowiązującymi na dzień odbioru robót przepisami wykonania przedm</w:t>
      </w:r>
      <w:r w:rsidR="001E62B7" w:rsidRPr="006D147D">
        <w:rPr>
          <w:rFonts w:asciiTheme="minorHAnsi" w:eastAsia="Times New Roman" w:hAnsiTheme="minorHAnsi" w:cstheme="minorHAnsi"/>
          <w:bCs/>
          <w:color w:val="000000"/>
          <w:sz w:val="22"/>
          <w:szCs w:val="22"/>
        </w:rPr>
        <w:t xml:space="preserve">iotu umowy określonego w ust. 1, </w:t>
      </w:r>
      <w:r w:rsidR="001E62B7" w:rsidRPr="006D147D">
        <w:rPr>
          <w:rFonts w:asciiTheme="minorHAnsi" w:hAnsiTheme="minorHAnsi" w:cstheme="minorHAnsi"/>
          <w:sz w:val="22"/>
          <w:szCs w:val="22"/>
        </w:rPr>
        <w:t>przy czym w wyniku tej zamiany zmniejszenie pierwotnej wartości umowy nie może przekraczać 40% tej wartości.</w:t>
      </w:r>
      <w:r w:rsidRPr="006D147D">
        <w:rPr>
          <w:rFonts w:asciiTheme="minorHAnsi" w:eastAsia="Times New Roman" w:hAnsiTheme="minorHAnsi" w:cstheme="minorHAnsi"/>
          <w:bCs/>
          <w:color w:val="000000"/>
          <w:sz w:val="22"/>
          <w:szCs w:val="22"/>
        </w:rPr>
        <w:t xml:space="preserve"> Roboty takie w dalszej części umowy nazywane są robotami „zaniechanymi”.</w:t>
      </w:r>
    </w:p>
    <w:p w:rsidR="00BC2213" w:rsidRPr="008333E1" w:rsidRDefault="00BC2213" w:rsidP="00BC2213">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BC2213">
        <w:rPr>
          <w:sz w:val="22"/>
          <w:szCs w:val="22"/>
        </w:rPr>
        <w:t xml:space="preserve">Roboty należy wykonywać zgodnie z dokumentacją projektową oraz postanowieniami pozwolenia na budowę nr 65/T/20 </w:t>
      </w:r>
      <w:r w:rsidRPr="00BC2213">
        <w:rPr>
          <w:rFonts w:eastAsia="Times New Roman"/>
          <w:sz w:val="22"/>
          <w:szCs w:val="22"/>
        </w:rPr>
        <w:t>z dnia 27.05.2020 r</w:t>
      </w:r>
      <w:r w:rsidR="008333E1">
        <w:rPr>
          <w:rFonts w:eastAsia="Times New Roman"/>
          <w:sz w:val="22"/>
          <w:szCs w:val="22"/>
        </w:rPr>
        <w:t xml:space="preserve">., </w:t>
      </w:r>
      <w:r w:rsidR="008333E1" w:rsidRPr="008333E1">
        <w:rPr>
          <w:rFonts w:eastAsia="Times New Roman"/>
          <w:sz w:val="22"/>
          <w:szCs w:val="22"/>
        </w:rPr>
        <w:t>określającego s</w:t>
      </w:r>
      <w:r w:rsidR="008333E1" w:rsidRPr="008333E1">
        <w:rPr>
          <w:sz w:val="22"/>
          <w:szCs w:val="22"/>
        </w:rPr>
        <w:t>zczegółowe warunki zabezpieczenia terenu budowy i prowadzenia robót i stanowiącego załącznik do niniejszej umowy.</w:t>
      </w:r>
    </w:p>
    <w:p w:rsidR="00BC2213" w:rsidRPr="00BC2213" w:rsidRDefault="00BC2213" w:rsidP="00BC2213">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BC2213">
        <w:rPr>
          <w:sz w:val="22"/>
          <w:szCs w:val="22"/>
        </w:rPr>
        <w:t xml:space="preserve">Przed przystąpieniem do realizacji robót budowlanych Wykonawca winien opracować i dostarczyć do Wydziału Ochrony Środowiska Urzędu Dzielnicy Targówek opinię przyrodniczą w sprawie zabezpieczenia drzew istniejących na terenie planowanej inwestycji, zgodnie z postanowieniami pozwolenia na budowę nr 65/T/20 </w:t>
      </w:r>
      <w:r w:rsidRPr="00BC2213">
        <w:rPr>
          <w:rFonts w:eastAsia="Times New Roman"/>
          <w:sz w:val="22"/>
          <w:szCs w:val="22"/>
        </w:rPr>
        <w:t>z dnia 27.05.2020 r.</w:t>
      </w:r>
    </w:p>
    <w:p w:rsidR="00CF09EE" w:rsidRPr="00A22AB5"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eastAsia="Times New Roman" w:hAnsiTheme="minorHAnsi" w:cstheme="minorHAnsi"/>
          <w:sz w:val="22"/>
          <w:szCs w:val="22"/>
        </w:rPr>
        <w:t xml:space="preserve">Wszelkie prace związane z przedmiotem umowy będą wykonywane w czynnym obiekcie służby zdrowia. </w:t>
      </w:r>
      <w:r w:rsidRPr="003C794E">
        <w:rPr>
          <w:rFonts w:asciiTheme="minorHAnsi" w:hAnsiTheme="minorHAnsi" w:cstheme="minorHAnsi"/>
          <w:sz w:val="22"/>
          <w:szCs w:val="22"/>
        </w:rPr>
        <w:t xml:space="preserve">Harmonogram realizacji całości prac związanych z realizacją zadania musi być  sporządzony w porozumieniu z Zamawiającym w taki sposób aby nie utrudniać normalnej działalności </w:t>
      </w:r>
      <w:r w:rsidR="00697310">
        <w:rPr>
          <w:rFonts w:asciiTheme="minorHAnsi" w:hAnsiTheme="minorHAnsi" w:cstheme="minorHAnsi"/>
          <w:sz w:val="22"/>
          <w:szCs w:val="22"/>
        </w:rPr>
        <w:t>obiektu</w:t>
      </w:r>
      <w:r w:rsidRPr="003C794E">
        <w:rPr>
          <w:rFonts w:asciiTheme="minorHAnsi" w:hAnsiTheme="minorHAnsi" w:cstheme="minorHAnsi"/>
          <w:sz w:val="22"/>
          <w:szCs w:val="22"/>
        </w:rPr>
        <w:t xml:space="preserve">. Po uzgodnieniu z </w:t>
      </w:r>
      <w:r w:rsidR="003C794E" w:rsidRPr="00A22AB5">
        <w:rPr>
          <w:rFonts w:asciiTheme="minorHAnsi" w:hAnsiTheme="minorHAnsi" w:cstheme="minorHAnsi"/>
          <w:sz w:val="22"/>
          <w:szCs w:val="22"/>
        </w:rPr>
        <w:t>K</w:t>
      </w:r>
      <w:r w:rsidRPr="00A22AB5">
        <w:rPr>
          <w:rFonts w:asciiTheme="minorHAnsi" w:hAnsiTheme="minorHAnsi" w:cstheme="minorHAnsi"/>
          <w:sz w:val="22"/>
          <w:szCs w:val="22"/>
        </w:rPr>
        <w:t xml:space="preserve">ierownikiem </w:t>
      </w:r>
      <w:r w:rsidR="003C794E" w:rsidRPr="00A22AB5">
        <w:rPr>
          <w:rFonts w:asciiTheme="minorHAnsi" w:hAnsiTheme="minorHAnsi" w:cstheme="minorHAnsi"/>
          <w:sz w:val="22"/>
          <w:szCs w:val="22"/>
        </w:rPr>
        <w:t xml:space="preserve">Administracji </w:t>
      </w:r>
      <w:r w:rsidRPr="00A22AB5">
        <w:rPr>
          <w:rFonts w:asciiTheme="minorHAnsi" w:hAnsiTheme="minorHAnsi" w:cstheme="minorHAnsi"/>
          <w:sz w:val="22"/>
          <w:szCs w:val="22"/>
        </w:rPr>
        <w:t xml:space="preserve">dopuszcza się prace w dni wolne. Prace najbardziej hałaśliwe należy wykonywać w terminie uzgodnionym z Kierownictwem </w:t>
      </w:r>
      <w:r w:rsidR="003C794E" w:rsidRPr="00A22AB5">
        <w:rPr>
          <w:rFonts w:asciiTheme="minorHAnsi" w:hAnsiTheme="minorHAnsi" w:cstheme="minorHAnsi"/>
          <w:sz w:val="22"/>
          <w:szCs w:val="22"/>
        </w:rPr>
        <w:t>Administracji</w:t>
      </w:r>
      <w:r w:rsidRPr="00A22AB5">
        <w:rPr>
          <w:rFonts w:asciiTheme="minorHAnsi" w:hAnsiTheme="minorHAnsi" w:cstheme="minorHAnsi"/>
          <w:sz w:val="22"/>
          <w:szCs w:val="22"/>
        </w:rPr>
        <w:t xml:space="preserve">. </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 xml:space="preserve">Wykonawca musi we własnym zakresie zapewnić sobie zaplecze </w:t>
      </w:r>
      <w:r w:rsidR="00B61248" w:rsidRPr="003C794E">
        <w:rPr>
          <w:rFonts w:asciiTheme="minorHAnsi" w:hAnsiTheme="minorHAnsi" w:cstheme="minorHAnsi"/>
          <w:sz w:val="22"/>
          <w:szCs w:val="22"/>
        </w:rPr>
        <w:t>prowadzonych robót</w:t>
      </w:r>
      <w:r w:rsidRPr="003C794E">
        <w:rPr>
          <w:rFonts w:asciiTheme="minorHAnsi" w:hAnsiTheme="minorHAnsi" w:cstheme="minorHAnsi"/>
          <w:sz w:val="22"/>
          <w:szCs w:val="22"/>
        </w:rPr>
        <w:t xml:space="preserve">. </w:t>
      </w:r>
      <w:r w:rsidR="007E5F73">
        <w:rPr>
          <w:rFonts w:asciiTheme="minorHAnsi" w:hAnsiTheme="minorHAnsi" w:cstheme="minorHAnsi"/>
          <w:sz w:val="22"/>
          <w:szCs w:val="22"/>
        </w:rPr>
        <w:t xml:space="preserve">Zamawiający nie zapewnia także pomieszczeń socjalnych i sanitarnych dla pracowników Wykonawcy. </w:t>
      </w:r>
    </w:p>
    <w:p w:rsidR="00CF09EE" w:rsidRPr="00BC2213" w:rsidRDefault="00CF09EE" w:rsidP="00BC2213">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 xml:space="preserve">Media rozliczane będą na podstawie </w:t>
      </w:r>
      <w:proofErr w:type="spellStart"/>
      <w:r w:rsidRPr="003C794E">
        <w:rPr>
          <w:rFonts w:asciiTheme="minorHAnsi" w:hAnsiTheme="minorHAnsi" w:cstheme="minorHAnsi"/>
          <w:sz w:val="22"/>
          <w:szCs w:val="22"/>
        </w:rPr>
        <w:t>podliczników</w:t>
      </w:r>
      <w:proofErr w:type="spellEnd"/>
      <w:r w:rsidRPr="003C794E">
        <w:rPr>
          <w:rFonts w:asciiTheme="minorHAnsi" w:hAnsiTheme="minorHAnsi" w:cstheme="minorHAnsi"/>
          <w:sz w:val="22"/>
          <w:szCs w:val="22"/>
        </w:rPr>
        <w:t xml:space="preserve"> (montaż przez Wykonawcę).</w:t>
      </w:r>
    </w:p>
    <w:p w:rsidR="00CF09EE" w:rsidRPr="00BC2213" w:rsidRDefault="00CF09EE" w:rsidP="00CF09EE">
      <w:pPr>
        <w:pStyle w:val="Akapitzlist"/>
        <w:numPr>
          <w:ilvl w:val="0"/>
          <w:numId w:val="1"/>
        </w:numPr>
        <w:spacing w:after="0" w:line="240" w:lineRule="auto"/>
        <w:jc w:val="both"/>
        <w:rPr>
          <w:rFonts w:asciiTheme="minorHAnsi" w:eastAsia="Times New Roman" w:hAnsiTheme="minorHAnsi" w:cstheme="minorHAnsi"/>
          <w:sz w:val="22"/>
          <w:szCs w:val="22"/>
        </w:rPr>
      </w:pPr>
      <w:r w:rsidRPr="003C794E">
        <w:rPr>
          <w:rFonts w:asciiTheme="minorHAnsi" w:hAnsiTheme="minorHAnsi" w:cstheme="minorHAnsi"/>
          <w:sz w:val="22"/>
          <w:szCs w:val="22"/>
        </w:rPr>
        <w:lastRenderedPageBreak/>
        <w:t>Wykonawca zobowiązany jest uzyskać samodzielnie (na podstawie upoważnienia wystawionego przez Zamawiającego) wszelkie pozwolenia</w:t>
      </w:r>
      <w:r w:rsidR="00BC2213">
        <w:rPr>
          <w:rFonts w:asciiTheme="minorHAnsi" w:hAnsiTheme="minorHAnsi" w:cstheme="minorHAnsi"/>
          <w:sz w:val="22"/>
          <w:szCs w:val="22"/>
        </w:rPr>
        <w:t xml:space="preserve"> </w:t>
      </w:r>
      <w:r w:rsidR="00BC2213">
        <w:rPr>
          <w:sz w:val="22"/>
          <w:szCs w:val="22"/>
        </w:rPr>
        <w:t>na zajęcie terenu niezbędnego do realizacji robót</w:t>
      </w:r>
      <w:r w:rsidRPr="003C794E">
        <w:rPr>
          <w:rFonts w:asciiTheme="minorHAnsi" w:hAnsiTheme="minorHAnsi" w:cstheme="minorHAnsi"/>
          <w:sz w:val="22"/>
          <w:szCs w:val="22"/>
        </w:rPr>
        <w:t xml:space="preserve">, jak np. zajęcie pasa drogowego/chodnika. </w:t>
      </w:r>
    </w:p>
    <w:p w:rsidR="00BC2213" w:rsidRPr="003C794E" w:rsidRDefault="00BC2213" w:rsidP="00CF09EE">
      <w:pPr>
        <w:pStyle w:val="Akapitzlist"/>
        <w:numPr>
          <w:ilvl w:val="0"/>
          <w:numId w:val="1"/>
        </w:numPr>
        <w:spacing w:after="0" w:line="240" w:lineRule="auto"/>
        <w:jc w:val="both"/>
        <w:rPr>
          <w:rFonts w:asciiTheme="minorHAnsi" w:eastAsia="Times New Roman" w:hAnsiTheme="minorHAnsi" w:cstheme="minorHAnsi"/>
          <w:sz w:val="22"/>
          <w:szCs w:val="22"/>
        </w:rPr>
      </w:pPr>
      <w:r w:rsidRPr="003C794E">
        <w:rPr>
          <w:rFonts w:asciiTheme="minorHAnsi" w:hAnsiTheme="minorHAnsi" w:cstheme="minorHAnsi"/>
          <w:sz w:val="22"/>
          <w:szCs w:val="22"/>
        </w:rPr>
        <w:t xml:space="preserve">Opłaty za zajęcie </w:t>
      </w:r>
      <w:r>
        <w:rPr>
          <w:rFonts w:asciiTheme="minorHAnsi" w:hAnsiTheme="minorHAnsi" w:cstheme="minorHAnsi"/>
          <w:sz w:val="22"/>
          <w:szCs w:val="22"/>
        </w:rPr>
        <w:t xml:space="preserve">terenu niezbędnego do realizacji robót (w tym </w:t>
      </w:r>
      <w:r w:rsidRPr="003C794E">
        <w:rPr>
          <w:rFonts w:asciiTheme="minorHAnsi" w:hAnsiTheme="minorHAnsi" w:cstheme="minorHAnsi"/>
          <w:sz w:val="22"/>
          <w:szCs w:val="22"/>
        </w:rPr>
        <w:t>pasa drogowego</w:t>
      </w:r>
      <w:r>
        <w:rPr>
          <w:rFonts w:asciiTheme="minorHAnsi" w:hAnsiTheme="minorHAnsi" w:cstheme="minorHAnsi"/>
          <w:sz w:val="22"/>
          <w:szCs w:val="22"/>
        </w:rPr>
        <w:t xml:space="preserve">/chodnika) </w:t>
      </w:r>
      <w:r w:rsidRPr="003C794E">
        <w:rPr>
          <w:rFonts w:asciiTheme="minorHAnsi" w:hAnsiTheme="minorHAnsi" w:cstheme="minorHAnsi"/>
          <w:sz w:val="22"/>
          <w:szCs w:val="22"/>
        </w:rPr>
        <w:t>obciążają Wykonawcę.</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 xml:space="preserve">Wykonawca zobowiązany jest do zabezpieczenia terenu </w:t>
      </w:r>
      <w:r w:rsidR="00B61248" w:rsidRPr="003C794E">
        <w:rPr>
          <w:rFonts w:asciiTheme="minorHAnsi" w:hAnsiTheme="minorHAnsi" w:cstheme="minorHAnsi"/>
          <w:sz w:val="22"/>
          <w:szCs w:val="22"/>
        </w:rPr>
        <w:t>prowadzonych robót</w:t>
      </w:r>
      <w:r w:rsidRPr="003C794E">
        <w:rPr>
          <w:rFonts w:asciiTheme="minorHAnsi" w:hAnsiTheme="minorHAnsi" w:cstheme="minorHAnsi"/>
          <w:sz w:val="22"/>
          <w:szCs w:val="22"/>
        </w:rPr>
        <w:t xml:space="preserve"> w zakresie dostawy, instalacji i utrzymania tymczasowych urządzeń zabezpieczających, tj. ogrodzeń, znaków i sygnałów ostrzegawczych. </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Koszt ww. zabezpieczenia/zatrudnienia dozorców nie podlega oddzielnej zapłacie i stanowi koszt wkalkulowany w cenę.</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eastAsia="Times New Roman" w:hAnsiTheme="minorHAnsi" w:cstheme="minorHAnsi"/>
          <w:sz w:val="22"/>
          <w:szCs w:val="22"/>
        </w:rPr>
        <w:t xml:space="preserve">Zamawiający udostępni pomieszczenie sanitarne dla Wykonawcy robót. </w:t>
      </w:r>
    </w:p>
    <w:p w:rsidR="002625E8" w:rsidRPr="00BC2213" w:rsidRDefault="00CF09EE" w:rsidP="002625E8">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eastAsia="Times New Roman" w:hAnsiTheme="minorHAnsi" w:cstheme="minorHAnsi"/>
          <w:bCs/>
          <w:sz w:val="22"/>
          <w:szCs w:val="22"/>
        </w:rPr>
        <w:t>Kontener na odpady budowlane i wywóz tych odpadów Wykonawca zobowiązany jest zorganizować we własnym zakresie i na własny koszt. Miejsce usytuowania kontenera musi zostać uzgodnione z Zamawiającym.</w:t>
      </w:r>
    </w:p>
    <w:p w:rsidR="00BC2213" w:rsidRPr="00BC2213" w:rsidRDefault="00BC2213" w:rsidP="002625E8">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Pr>
          <w:sz w:val="22"/>
          <w:szCs w:val="22"/>
        </w:rPr>
        <w:t>Po wykonaniu wszystkich prac Wykonawca powinien sporządzić inwentaryzację geodezyjną powykonawczą obejmującą położenie obiektu i urządzeń infrastruktury i złożyć ją w Biurze Geodezji i Katastru.</w:t>
      </w:r>
    </w:p>
    <w:p w:rsidR="00B65342" w:rsidRPr="001D3CD2" w:rsidRDefault="00B65342"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1D3CD2">
        <w:rPr>
          <w:rFonts w:asciiTheme="minorHAnsi" w:hAnsiTheme="minorHAnsi" w:cstheme="minorHAnsi"/>
          <w:sz w:val="22"/>
          <w:szCs w:val="22"/>
        </w:rPr>
        <w:t xml:space="preserve">Wykonawca zobowiązuje się do zatrudnienia na podstawie umowy o pracę (stosunek pracy w rozumieniu art. 22 </w:t>
      </w:r>
      <w:r w:rsidRPr="001D3CD2">
        <w:rPr>
          <w:rFonts w:asciiTheme="minorHAnsi" w:hAnsiTheme="minorHAnsi" w:cstheme="minorHAnsi"/>
          <w:bCs/>
          <w:sz w:val="22"/>
          <w:szCs w:val="22"/>
        </w:rPr>
        <w:t xml:space="preserve">§ 1 Kodeksu pracy) </w:t>
      </w:r>
      <w:r w:rsidRPr="001F0987">
        <w:rPr>
          <w:rFonts w:asciiTheme="minorHAnsi" w:hAnsiTheme="minorHAnsi" w:cstheme="minorHAnsi"/>
          <w:bCs/>
          <w:sz w:val="22"/>
          <w:szCs w:val="22"/>
          <w:shd w:val="clear" w:color="auto" w:fill="FFFFFF" w:themeFill="background1"/>
        </w:rPr>
        <w:t xml:space="preserve">co najmniej </w:t>
      </w:r>
      <w:r w:rsidR="00FF4C70" w:rsidRPr="001F0987">
        <w:rPr>
          <w:rFonts w:asciiTheme="minorHAnsi" w:hAnsiTheme="minorHAnsi" w:cstheme="minorHAnsi"/>
          <w:bCs/>
          <w:sz w:val="22"/>
          <w:szCs w:val="22"/>
          <w:shd w:val="clear" w:color="auto" w:fill="FFFFFF" w:themeFill="background1"/>
        </w:rPr>
        <w:t>5</w:t>
      </w:r>
      <w:r w:rsidRPr="001F0987">
        <w:rPr>
          <w:rFonts w:asciiTheme="minorHAnsi" w:hAnsiTheme="minorHAnsi" w:cstheme="minorHAnsi"/>
          <w:bCs/>
          <w:sz w:val="22"/>
          <w:szCs w:val="22"/>
          <w:shd w:val="clear" w:color="auto" w:fill="FFFFFF" w:themeFill="background1"/>
        </w:rPr>
        <w:t xml:space="preserve"> </w:t>
      </w:r>
      <w:r w:rsidRPr="001F0987">
        <w:rPr>
          <w:rFonts w:asciiTheme="minorHAnsi" w:hAnsiTheme="minorHAnsi" w:cstheme="minorHAnsi"/>
          <w:sz w:val="22"/>
          <w:szCs w:val="22"/>
          <w:shd w:val="clear" w:color="auto" w:fill="FFFFFF" w:themeFill="background1"/>
        </w:rPr>
        <w:t>osób bezpośrednio wykonujących prace budowlane w wymiarze czasu pracy nie mniejszym niż ½ etatu.</w:t>
      </w:r>
      <w:r w:rsidRPr="001D3CD2">
        <w:rPr>
          <w:rFonts w:asciiTheme="minorHAnsi" w:hAnsiTheme="minorHAnsi" w:cstheme="minorHAnsi"/>
          <w:sz w:val="22"/>
          <w:szCs w:val="22"/>
        </w:rPr>
        <w:t xml:space="preserve"> W celu </w:t>
      </w:r>
      <w:r w:rsidR="001D3CD2" w:rsidRPr="001D3CD2">
        <w:rPr>
          <w:rFonts w:asciiTheme="minorHAnsi" w:hAnsiTheme="minorHAnsi" w:cstheme="minorHAnsi"/>
          <w:sz w:val="22"/>
          <w:szCs w:val="22"/>
        </w:rPr>
        <w:t xml:space="preserve">potwierdzenia </w:t>
      </w:r>
      <w:r w:rsidRPr="001D3CD2">
        <w:rPr>
          <w:rFonts w:asciiTheme="minorHAnsi" w:hAnsiTheme="minorHAnsi" w:cstheme="minorHAnsi"/>
          <w:sz w:val="22"/>
          <w:szCs w:val="22"/>
        </w:rPr>
        <w:t>spełnienia powyższego warunku:</w:t>
      </w:r>
    </w:p>
    <w:p w:rsidR="00B65342" w:rsidRPr="001D3CD2" w:rsidRDefault="00B65342" w:rsidP="00B43F9C">
      <w:pPr>
        <w:pStyle w:val="Akapitzlist"/>
        <w:numPr>
          <w:ilvl w:val="0"/>
          <w:numId w:val="38"/>
        </w:numPr>
        <w:spacing w:after="0" w:line="240" w:lineRule="auto"/>
        <w:jc w:val="both"/>
        <w:rPr>
          <w:rFonts w:asciiTheme="minorHAnsi" w:eastAsia="Times New Roman" w:hAnsiTheme="minorHAnsi" w:cstheme="minorHAnsi"/>
          <w:color w:val="FF0000"/>
          <w:sz w:val="22"/>
          <w:szCs w:val="22"/>
        </w:rPr>
      </w:pPr>
      <w:r w:rsidRPr="001D3CD2">
        <w:rPr>
          <w:rFonts w:asciiTheme="minorHAnsi" w:hAnsiTheme="minorHAnsi" w:cstheme="minorHAnsi"/>
          <w:sz w:val="22"/>
          <w:szCs w:val="22"/>
        </w:rPr>
        <w:t>Wykonawca, nie później niż w dniu rozpoczęcia wykonywania roboty budowlanej, przedstawi Zamawiającemu wykaz osób, które będą świadczyć pracę i przedstawi kopie umów o pracę najpóźniej w terminie 14 dni od daty podpisania umowy. Powyższy warunek dotyczy osób wykonujących bezpośrednio roboty budowlane, zarówno tych zatrudnionych bezpośrednio przez Wykonawcę, jak też ewentualnego Podwykonawcę</w:t>
      </w:r>
      <w:r w:rsidR="001D3CD2" w:rsidRPr="001D3CD2">
        <w:rPr>
          <w:rFonts w:asciiTheme="minorHAnsi" w:hAnsiTheme="minorHAnsi" w:cstheme="minorHAnsi"/>
          <w:sz w:val="22"/>
          <w:szCs w:val="22"/>
        </w:rPr>
        <w:t>/dalszego Podwykonawcę</w:t>
      </w:r>
      <w:r w:rsidRPr="001D3CD2">
        <w:rPr>
          <w:rFonts w:asciiTheme="minorHAnsi" w:hAnsiTheme="minorHAnsi" w:cstheme="minorHAnsi"/>
          <w:sz w:val="22"/>
          <w:szCs w:val="22"/>
        </w:rPr>
        <w:t xml:space="preserve">. Kopia umowy powinna być poświadczona za zgodność z oryginałem przez Wykonawcę oraz powinna zostać </w:t>
      </w:r>
      <w:proofErr w:type="spellStart"/>
      <w:r w:rsidRPr="001D3CD2">
        <w:rPr>
          <w:rFonts w:asciiTheme="minorHAnsi" w:hAnsiTheme="minorHAnsi" w:cstheme="minorHAnsi"/>
          <w:sz w:val="22"/>
          <w:szCs w:val="22"/>
        </w:rPr>
        <w:t>zanonimizowana</w:t>
      </w:r>
      <w:proofErr w:type="spellEnd"/>
      <w:r w:rsidRPr="001D3CD2">
        <w:rPr>
          <w:rFonts w:asciiTheme="minorHAnsi" w:hAnsiTheme="minorHAnsi" w:cstheme="minorHAnsi"/>
          <w:sz w:val="22"/>
          <w:szCs w:val="22"/>
        </w:rPr>
        <w:t xml:space="preserve"> w sposób zapewniający ochronę danych osobowych pracowników, zgodnie z przepisami ustawy z dnia 10 maja 2018r. o ochronie danych osobowych, tj. w szczególności bez adresów, nr PESEL pracownika; (imię i nazwisko pracownika nie podlega </w:t>
      </w:r>
      <w:proofErr w:type="spellStart"/>
      <w:r w:rsidRPr="001D3CD2">
        <w:rPr>
          <w:rFonts w:asciiTheme="minorHAnsi" w:hAnsiTheme="minorHAnsi" w:cstheme="minorHAnsi"/>
          <w:sz w:val="22"/>
          <w:szCs w:val="22"/>
        </w:rPr>
        <w:t>anonimizacji</w:t>
      </w:r>
      <w:proofErr w:type="spellEnd"/>
      <w:r w:rsidRPr="001D3CD2">
        <w:rPr>
          <w:rFonts w:asciiTheme="minorHAnsi" w:hAnsiTheme="minorHAnsi" w:cstheme="minorHAnsi"/>
          <w:sz w:val="22"/>
          <w:szCs w:val="22"/>
        </w:rPr>
        <w:t>); informacje takie jak: data zawarcia umowy, rodzaj umowy o pracę i wymiar etatu powinny być możliwe do zidentyfikowania.</w:t>
      </w:r>
    </w:p>
    <w:p w:rsidR="00B65342" w:rsidRPr="001D3CD2" w:rsidRDefault="00B65342" w:rsidP="00B43F9C">
      <w:pPr>
        <w:pStyle w:val="Akapitzlist"/>
        <w:numPr>
          <w:ilvl w:val="0"/>
          <w:numId w:val="38"/>
        </w:numPr>
        <w:spacing w:after="0" w:line="240" w:lineRule="auto"/>
        <w:jc w:val="both"/>
        <w:rPr>
          <w:rFonts w:asciiTheme="minorHAnsi" w:eastAsia="Times New Roman" w:hAnsiTheme="minorHAnsi" w:cstheme="minorHAnsi"/>
          <w:color w:val="FF0000"/>
          <w:sz w:val="22"/>
          <w:szCs w:val="22"/>
        </w:rPr>
      </w:pPr>
      <w:r w:rsidRPr="001D3CD2">
        <w:rPr>
          <w:rFonts w:asciiTheme="minorHAnsi" w:hAnsiTheme="minorHAnsi" w:cstheme="minorHAnsi"/>
          <w:sz w:val="22"/>
          <w:szCs w:val="22"/>
        </w:rPr>
        <w:t>Zamawiający uprawniony jest do kontroli spełnienia przez Wykonawcę wymagań dotyczących zatrudnienia osób na podstawie umów o pracę przez cały okres obowiązywania umowy.</w:t>
      </w:r>
    </w:p>
    <w:p w:rsidR="001D3CD2" w:rsidRPr="001D3CD2" w:rsidRDefault="001D3CD2" w:rsidP="00B43F9C">
      <w:pPr>
        <w:pStyle w:val="Akapitzlist"/>
        <w:numPr>
          <w:ilvl w:val="0"/>
          <w:numId w:val="38"/>
        </w:numPr>
        <w:tabs>
          <w:tab w:val="num" w:pos="1495"/>
        </w:tabs>
        <w:spacing w:after="0" w:line="240" w:lineRule="auto"/>
        <w:jc w:val="both"/>
        <w:rPr>
          <w:rFonts w:asciiTheme="minorHAnsi" w:eastAsia="Times New Roman" w:hAnsiTheme="minorHAnsi" w:cstheme="minorHAnsi"/>
          <w:sz w:val="22"/>
          <w:szCs w:val="22"/>
        </w:rPr>
      </w:pPr>
      <w:r w:rsidRPr="001D3CD2">
        <w:rPr>
          <w:rFonts w:asciiTheme="minorHAnsi" w:hAnsiTheme="minorHAnsi" w:cstheme="minorHAnsi"/>
          <w:sz w:val="22"/>
          <w:szCs w:val="22"/>
        </w:rPr>
        <w:t>W trakcie realizacji zamówienia, na każde wezwanie Zamawiającego w wyznaczonym w tym wezwaniu terminie, Wykonawca przedłoży Zamawiającemu wskazane poniżej, wszystkie lub wybrane przez Zamawiającego, dokumenty stanowiące dowody potwierdzające spełnienie wymogu zatrudnienia na podstawie umowy o pracę przez Wykonawcę lub Podwykonawcę/dalszego Podwykonawcę osób wykonujących wskazane w wykazie osób czynności w trakcie realizacji zamówienia:</w:t>
      </w:r>
    </w:p>
    <w:p w:rsidR="001D3CD2" w:rsidRPr="001D3CD2" w:rsidRDefault="001D3CD2" w:rsidP="00B43F9C">
      <w:pPr>
        <w:numPr>
          <w:ilvl w:val="0"/>
          <w:numId w:val="39"/>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oświadczenie Wykonawcy lub Podwykonawcy/dalszego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Podwykonawcy/dalszego Podwykonawcy;</w:t>
      </w:r>
    </w:p>
    <w:p w:rsidR="001D3CD2" w:rsidRPr="001D3CD2" w:rsidRDefault="001D3CD2" w:rsidP="00B43F9C">
      <w:pPr>
        <w:numPr>
          <w:ilvl w:val="0"/>
          <w:numId w:val="39"/>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 xml:space="preserve">poświadczoną za zgodność z oryginałem odpowiednio przez Wykonawcę lub Podwykonawcę/dalszego Podwykonawcę kopię umowy/umów o pracę osób </w:t>
      </w:r>
      <w:r w:rsidRPr="001D3CD2">
        <w:rPr>
          <w:rFonts w:asciiTheme="minorHAnsi" w:hAnsiTheme="minorHAnsi" w:cstheme="minorHAnsi"/>
          <w:sz w:val="22"/>
          <w:szCs w:val="22"/>
        </w:rPr>
        <w:lastRenderedPageBreak/>
        <w:t xml:space="preserve">wykonujących w trakcie realizacji zamówienia czynności, których dotyczy ww. oświadczenie Wykonawcy lub Podwykonawcy/dalszego Podwykonawcy (wraz z dokumentem regulującym zakres obowiązków, jeżeli został sporządzony). Kopia umowy/umów powinna zostać </w:t>
      </w:r>
      <w:proofErr w:type="spellStart"/>
      <w:r w:rsidRPr="001D3CD2">
        <w:rPr>
          <w:rFonts w:asciiTheme="minorHAnsi" w:hAnsiTheme="minorHAnsi" w:cstheme="minorHAnsi"/>
          <w:sz w:val="22"/>
          <w:szCs w:val="22"/>
        </w:rPr>
        <w:t>zanonimizowana</w:t>
      </w:r>
      <w:proofErr w:type="spellEnd"/>
      <w:r w:rsidRPr="001D3CD2">
        <w:rPr>
          <w:rFonts w:asciiTheme="minorHAnsi" w:hAnsiTheme="minorHAnsi" w:cstheme="minorHAnsi"/>
          <w:sz w:val="22"/>
          <w:szCs w:val="22"/>
        </w:rPr>
        <w:t xml:space="preserve"> w sposób zapewniający ochronę danych osobowych pracowników, zgodnie z przepisami o ochronie danych osobowych (tj. w szczególności adresów, nr PESEL pracowników). Informacje takie jak: data zawarcia umowy, rodzaj umowy o pracę, wymiar etatu, imię i nazwisko powinny być możliwe do zidentyfikowania;</w:t>
      </w:r>
    </w:p>
    <w:p w:rsidR="001D3CD2" w:rsidRPr="001D3CD2" w:rsidRDefault="001D3CD2" w:rsidP="00B43F9C">
      <w:pPr>
        <w:numPr>
          <w:ilvl w:val="0"/>
          <w:numId w:val="39"/>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zaświadczenie właściwego oddziału ZUS, potwierdzające opłacanie przez Wykonawcę lub Podwykonawcę/dalszego Podwykonawcę składek na ubezpieczenia społeczne i zdrowotne z tytułu zatrudnienia</w:t>
      </w:r>
      <w:r w:rsidR="0098020A">
        <w:rPr>
          <w:rFonts w:asciiTheme="minorHAnsi" w:hAnsiTheme="minorHAnsi" w:cstheme="minorHAnsi"/>
          <w:sz w:val="22"/>
          <w:szCs w:val="22"/>
        </w:rPr>
        <w:t xml:space="preserve"> </w:t>
      </w:r>
      <w:r w:rsidRPr="001D3CD2">
        <w:rPr>
          <w:rFonts w:asciiTheme="minorHAnsi" w:hAnsiTheme="minorHAnsi" w:cstheme="minorHAnsi"/>
          <w:sz w:val="22"/>
          <w:szCs w:val="22"/>
        </w:rPr>
        <w:t>na podstawie umów o pracę za ostatni okres rozliczeniowy;</w:t>
      </w:r>
    </w:p>
    <w:p w:rsidR="00B65342" w:rsidRPr="001D3CD2" w:rsidRDefault="001D3CD2" w:rsidP="00B43F9C">
      <w:pPr>
        <w:numPr>
          <w:ilvl w:val="0"/>
          <w:numId w:val="39"/>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 xml:space="preserve">poświadczoną za zgodność z oryginałem odpowiednio przez Wykonawcę lub Podwykonawcę/dalszego Podwykonawcę kopię dowodu potwierdzającego zgłoszenie pracownika przez pracodawcę do ubezpieczeń, </w:t>
      </w:r>
      <w:proofErr w:type="spellStart"/>
      <w:r w:rsidRPr="001D3CD2">
        <w:rPr>
          <w:rFonts w:asciiTheme="minorHAnsi" w:hAnsiTheme="minorHAnsi" w:cstheme="minorHAnsi"/>
          <w:sz w:val="22"/>
          <w:szCs w:val="22"/>
        </w:rPr>
        <w:t>zanonimizowaną</w:t>
      </w:r>
      <w:proofErr w:type="spellEnd"/>
      <w:r w:rsidRPr="001D3CD2">
        <w:rPr>
          <w:rFonts w:asciiTheme="minorHAnsi" w:hAnsiTheme="minorHAnsi" w:cstheme="minorHAnsi"/>
          <w:sz w:val="22"/>
          <w:szCs w:val="22"/>
        </w:rPr>
        <w:t xml:space="preserve"> w sposób zapewniający ochronę danych osobowych pracowników, zgodnie z przepisami ustawy z dnia 1 maja 2018 r. o ochronie danych osobowych.</w:t>
      </w:r>
    </w:p>
    <w:p w:rsidR="0098020A" w:rsidRDefault="0098020A" w:rsidP="00BC2213">
      <w:pPr>
        <w:autoSpaceDE w:val="0"/>
        <w:autoSpaceDN w:val="0"/>
        <w:adjustRightInd w:val="0"/>
        <w:rPr>
          <w:rFonts w:asciiTheme="minorHAnsi" w:eastAsia="Times New Roman" w:hAnsiTheme="minorHAnsi" w:cstheme="minorHAnsi"/>
          <w:b/>
          <w:bCs/>
          <w:color w:val="000000"/>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bCs/>
          <w:color w:val="000000"/>
          <w:sz w:val="22"/>
          <w:szCs w:val="22"/>
        </w:rPr>
      </w:pPr>
      <w:r w:rsidRPr="006D147D">
        <w:rPr>
          <w:rFonts w:asciiTheme="minorHAnsi" w:eastAsia="Times New Roman" w:hAnsiTheme="minorHAnsi" w:cstheme="minorHAnsi"/>
          <w:b/>
          <w:bCs/>
          <w:color w:val="000000"/>
          <w:sz w:val="22"/>
          <w:szCs w:val="22"/>
        </w:rPr>
        <w:t>§ 2</w:t>
      </w:r>
    </w:p>
    <w:p w:rsidR="00CF09EE" w:rsidRPr="006D147D" w:rsidRDefault="00CF09EE" w:rsidP="00CF09EE">
      <w:pPr>
        <w:autoSpaceDE w:val="0"/>
        <w:autoSpaceDN w:val="0"/>
        <w:adjustRightInd w:val="0"/>
        <w:jc w:val="center"/>
        <w:rPr>
          <w:rFonts w:asciiTheme="minorHAnsi" w:eastAsia="Times New Roman" w:hAnsiTheme="minorHAnsi" w:cstheme="minorHAnsi"/>
          <w:b/>
          <w:bCs/>
          <w:color w:val="000000"/>
          <w:sz w:val="22"/>
          <w:szCs w:val="22"/>
        </w:rPr>
      </w:pPr>
      <w:r w:rsidRPr="006D147D">
        <w:rPr>
          <w:rFonts w:asciiTheme="minorHAnsi" w:eastAsia="Times New Roman" w:hAnsiTheme="minorHAnsi" w:cstheme="minorHAnsi"/>
          <w:b/>
          <w:bCs/>
          <w:color w:val="000000"/>
          <w:sz w:val="22"/>
          <w:szCs w:val="22"/>
        </w:rPr>
        <w:t>Termin wykonania</w:t>
      </w:r>
    </w:p>
    <w:p w:rsidR="00CF09EE" w:rsidRPr="006D147D" w:rsidRDefault="00CF09EE" w:rsidP="00A446CB">
      <w:pPr>
        <w:numPr>
          <w:ilvl w:val="3"/>
          <w:numId w:val="2"/>
        </w:numPr>
        <w:ind w:left="284" w:hanging="284"/>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Strony ustalają następujące terminy realizacji robót:</w:t>
      </w:r>
    </w:p>
    <w:p w:rsidR="00CF09EE" w:rsidRPr="00FA1C4E" w:rsidRDefault="00CF09EE" w:rsidP="000707E6">
      <w:pPr>
        <w:pStyle w:val="Akapitzlist"/>
        <w:numPr>
          <w:ilvl w:val="0"/>
          <w:numId w:val="3"/>
        </w:numPr>
        <w:tabs>
          <w:tab w:val="left" w:pos="851"/>
        </w:tabs>
        <w:spacing w:after="0" w:line="240" w:lineRule="auto"/>
        <w:ind w:left="851" w:hanging="284"/>
        <w:jc w:val="both"/>
        <w:rPr>
          <w:rFonts w:asciiTheme="minorHAnsi" w:eastAsia="Arial,Bold" w:hAnsiTheme="minorHAnsi" w:cstheme="minorHAnsi"/>
          <w:bCs/>
          <w:sz w:val="22"/>
          <w:szCs w:val="22"/>
        </w:rPr>
      </w:pPr>
      <w:r w:rsidRPr="000707E6">
        <w:rPr>
          <w:rFonts w:asciiTheme="minorHAnsi" w:eastAsia="Arial,Bold" w:hAnsiTheme="minorHAnsi" w:cstheme="minorHAnsi"/>
          <w:bCs/>
          <w:sz w:val="22"/>
          <w:szCs w:val="22"/>
        </w:rPr>
        <w:t>najpóźniej w dniu podpisania umowy nastąpi przekazanie Zamawiającemu podpisanego oświadczenia o przejęciu obowiązków kierownika budowy wraz z załącznikami niezbędnymi do zgłoszenia zamiaru rozpoczęcia robót budowlanych do Powiatowego Inspektoratu Nadzoru Budowlanego;</w:t>
      </w:r>
    </w:p>
    <w:p w:rsidR="00CF09EE" w:rsidRPr="006D147D" w:rsidRDefault="00CF09EE" w:rsidP="00A446CB">
      <w:pPr>
        <w:pStyle w:val="Akapitzlist"/>
        <w:numPr>
          <w:ilvl w:val="0"/>
          <w:numId w:val="3"/>
        </w:numPr>
        <w:spacing w:after="0" w:line="240" w:lineRule="auto"/>
        <w:ind w:left="851" w:hanging="284"/>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termin przekazania placu budowy wraz z dziennikiem budowy oraz wskazaniem punktów poboru mediów wody oraz energii elektrycznej do 7 dni roboczych od dnia podpisania umowy;</w:t>
      </w:r>
    </w:p>
    <w:p w:rsidR="00CF09EE" w:rsidRPr="006D147D" w:rsidRDefault="00CF09EE" w:rsidP="00A446CB">
      <w:pPr>
        <w:pStyle w:val="Akapitzlist"/>
        <w:numPr>
          <w:ilvl w:val="0"/>
          <w:numId w:val="3"/>
        </w:numPr>
        <w:spacing w:after="0" w:line="240" w:lineRule="auto"/>
        <w:ind w:left="851" w:hanging="284"/>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 xml:space="preserve">rozpoczęcie robót budowlanych </w:t>
      </w:r>
      <w:r w:rsidR="00763028">
        <w:rPr>
          <w:rFonts w:asciiTheme="minorHAnsi" w:eastAsia="Arial,Bold" w:hAnsiTheme="minorHAnsi" w:cstheme="minorHAnsi"/>
          <w:bCs/>
          <w:sz w:val="22"/>
          <w:szCs w:val="22"/>
        </w:rPr>
        <w:t xml:space="preserve">nastąpi </w:t>
      </w:r>
      <w:r w:rsidRPr="006D147D">
        <w:rPr>
          <w:rFonts w:asciiTheme="minorHAnsi" w:eastAsia="Arial,Bold" w:hAnsiTheme="minorHAnsi" w:cstheme="minorHAnsi"/>
          <w:bCs/>
          <w:sz w:val="22"/>
          <w:szCs w:val="22"/>
        </w:rPr>
        <w:t>do 5 dni roboczych od dnia przekazania placu budowy;</w:t>
      </w:r>
    </w:p>
    <w:p w:rsidR="00CF09EE" w:rsidRPr="006D147D" w:rsidRDefault="003C794E" w:rsidP="00A446CB">
      <w:pPr>
        <w:pStyle w:val="Akapitzlist"/>
        <w:numPr>
          <w:ilvl w:val="0"/>
          <w:numId w:val="3"/>
        </w:numPr>
        <w:spacing w:after="0" w:line="240" w:lineRule="auto"/>
        <w:ind w:left="851" w:hanging="284"/>
        <w:jc w:val="both"/>
        <w:rPr>
          <w:rFonts w:asciiTheme="minorHAnsi" w:eastAsia="Arial,Bold" w:hAnsiTheme="minorHAnsi" w:cstheme="minorHAnsi"/>
          <w:bCs/>
          <w:sz w:val="22"/>
          <w:szCs w:val="22"/>
        </w:rPr>
      </w:pPr>
      <w:r>
        <w:rPr>
          <w:rFonts w:asciiTheme="minorHAnsi" w:eastAsia="Times New Roman" w:hAnsiTheme="minorHAnsi" w:cstheme="minorHAnsi"/>
          <w:sz w:val="22"/>
          <w:szCs w:val="22"/>
        </w:rPr>
        <w:t xml:space="preserve">maksymalny </w:t>
      </w:r>
      <w:r w:rsidR="00CF09EE" w:rsidRPr="006D147D">
        <w:rPr>
          <w:rFonts w:asciiTheme="minorHAnsi" w:eastAsia="Times New Roman" w:hAnsiTheme="minorHAnsi" w:cstheme="minorHAnsi"/>
          <w:sz w:val="22"/>
          <w:szCs w:val="22"/>
        </w:rPr>
        <w:t xml:space="preserve">termin wykonania przedmiotu zamówienia ustala się na termin </w:t>
      </w:r>
      <w:r w:rsidR="00CF09EE" w:rsidRPr="005C0D30">
        <w:rPr>
          <w:rFonts w:asciiTheme="minorHAnsi" w:eastAsia="Times New Roman" w:hAnsiTheme="minorHAnsi" w:cstheme="minorHAnsi"/>
          <w:b/>
          <w:sz w:val="22"/>
          <w:szCs w:val="22"/>
          <w:highlight w:val="yellow"/>
        </w:rPr>
        <w:t>….</w:t>
      </w:r>
      <w:r w:rsidR="004817CA">
        <w:rPr>
          <w:rFonts w:asciiTheme="minorHAnsi" w:eastAsia="Times New Roman" w:hAnsiTheme="minorHAnsi" w:cstheme="minorHAnsi"/>
          <w:b/>
          <w:sz w:val="22"/>
          <w:szCs w:val="22"/>
        </w:rPr>
        <w:t xml:space="preserve"> </w:t>
      </w:r>
      <w:r w:rsidR="00CF09EE" w:rsidRPr="006D147D">
        <w:rPr>
          <w:rFonts w:asciiTheme="minorHAnsi" w:eastAsia="Times New Roman" w:hAnsiTheme="minorHAnsi" w:cstheme="minorHAnsi"/>
          <w:b/>
          <w:sz w:val="22"/>
          <w:szCs w:val="22"/>
        </w:rPr>
        <w:t>tygodni</w:t>
      </w:r>
      <w:r w:rsidR="00CF09EE" w:rsidRPr="006D147D">
        <w:rPr>
          <w:rFonts w:asciiTheme="minorHAnsi" w:eastAsia="Times New Roman" w:hAnsiTheme="minorHAnsi" w:cstheme="minorHAnsi"/>
          <w:sz w:val="22"/>
          <w:szCs w:val="22"/>
        </w:rPr>
        <w:t xml:space="preserve"> od dnia wprowadzenia na budowę zgodnie z ofertą Wykonawcy stanowiącą integralną część umowy. </w:t>
      </w:r>
    </w:p>
    <w:p w:rsidR="00CF09EE" w:rsidRPr="006D147D" w:rsidRDefault="00CF09EE" w:rsidP="00A446CB">
      <w:pPr>
        <w:numPr>
          <w:ilvl w:val="0"/>
          <w:numId w:val="2"/>
        </w:numPr>
        <w:suppressAutoHyphens w:val="0"/>
        <w:autoSpaceDE w:val="0"/>
        <w:autoSpaceDN w:val="0"/>
        <w:adjustRightInd w:val="0"/>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Przed wprowadzeniem na teren wykonywania robót</w:t>
      </w:r>
      <w:r w:rsidR="00763028">
        <w:rPr>
          <w:rFonts w:asciiTheme="minorHAnsi" w:hAnsiTheme="minorHAnsi" w:cstheme="minorHAnsi"/>
          <w:color w:val="000000"/>
          <w:sz w:val="22"/>
          <w:szCs w:val="22"/>
          <w:lang w:eastAsia="pl-PL"/>
        </w:rPr>
        <w:t>,</w:t>
      </w:r>
      <w:r w:rsidRPr="006D147D">
        <w:rPr>
          <w:rFonts w:asciiTheme="minorHAnsi" w:hAnsiTheme="minorHAnsi" w:cstheme="minorHAnsi"/>
          <w:color w:val="000000"/>
          <w:sz w:val="22"/>
          <w:szCs w:val="22"/>
          <w:lang w:eastAsia="pl-PL"/>
        </w:rPr>
        <w:t xml:space="preserve"> Wykonawca przedłoży Zamawiającemu harmonogram rzeczowo-terminowy. Harmonogram rzeczowo-terminowy po jego uzgodnieniu z Zamawiającym stanowić będzie </w:t>
      </w:r>
      <w:r w:rsidRPr="006D147D">
        <w:rPr>
          <w:rFonts w:asciiTheme="minorHAnsi" w:hAnsiTheme="minorHAnsi" w:cstheme="minorHAnsi"/>
          <w:b/>
          <w:bCs/>
          <w:color w:val="000000"/>
          <w:sz w:val="22"/>
          <w:szCs w:val="22"/>
          <w:lang w:eastAsia="pl-PL"/>
        </w:rPr>
        <w:t xml:space="preserve">załącznik </w:t>
      </w:r>
      <w:r w:rsidRPr="006D147D">
        <w:rPr>
          <w:rFonts w:asciiTheme="minorHAnsi" w:hAnsiTheme="minorHAnsi" w:cstheme="minorHAnsi"/>
          <w:bCs/>
          <w:color w:val="000000"/>
          <w:sz w:val="22"/>
          <w:szCs w:val="22"/>
          <w:lang w:eastAsia="pl-PL"/>
        </w:rPr>
        <w:t>do umowy</w:t>
      </w:r>
      <w:r w:rsidRPr="006D147D">
        <w:rPr>
          <w:rFonts w:asciiTheme="minorHAnsi" w:hAnsiTheme="minorHAnsi" w:cstheme="minorHAnsi"/>
          <w:color w:val="000000"/>
          <w:sz w:val="22"/>
          <w:szCs w:val="22"/>
          <w:lang w:eastAsia="pl-PL"/>
        </w:rPr>
        <w:t xml:space="preserve">.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 xml:space="preserve">Wprowadzenie na budowę może nastąpić po akceptacji przez Zamawiającego przedmiotowego Harmonogramu.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 xml:space="preserve">Wykonawca ma obowiązek realizować poszczególne etapy robót w terminach określonych Harmonogramem rzeczowo-terminowym, o którym mowa w ust. 2.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 xml:space="preserve">Wykonawca dołoży wszelkich starań aby wszystkie prace zostały wykonane w terminie wcześniejszym.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bCs/>
          <w:sz w:val="22"/>
          <w:szCs w:val="22"/>
        </w:rPr>
        <w:t>Podstawą zgłoszenia do odbioru końcowego przedmiotu umowy jest wykonanie robót zgodnie z dokumentacją projektową, skompletowanie i przekazanie Zamawiającemu dokumentacji powykonawczej zatwierdzonej przez inspektorów nadzoru</w:t>
      </w:r>
      <w:r w:rsidR="00AA2A46">
        <w:rPr>
          <w:rFonts w:asciiTheme="minorHAnsi" w:hAnsiTheme="minorHAnsi" w:cstheme="minorHAnsi"/>
          <w:bCs/>
          <w:sz w:val="22"/>
          <w:szCs w:val="22"/>
        </w:rPr>
        <w:t xml:space="preserve"> w 1 egzemplarzu w wersji papierowej oraz w wersji PDF</w:t>
      </w:r>
      <w:r w:rsidRPr="006D147D">
        <w:rPr>
          <w:rFonts w:asciiTheme="minorHAnsi" w:hAnsiTheme="minorHAnsi" w:cstheme="minorHAnsi"/>
          <w:bCs/>
          <w:sz w:val="22"/>
          <w:szCs w:val="22"/>
        </w:rPr>
        <w:t xml:space="preserve">.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sz w:val="22"/>
          <w:szCs w:val="22"/>
          <w:lang w:eastAsia="pl-PL"/>
        </w:rPr>
      </w:pPr>
      <w:r w:rsidRPr="006D147D">
        <w:rPr>
          <w:rFonts w:asciiTheme="minorHAnsi" w:hAnsiTheme="minorHAnsi" w:cstheme="minorHAnsi"/>
          <w:color w:val="000000"/>
          <w:sz w:val="22"/>
          <w:szCs w:val="22"/>
          <w:lang w:eastAsia="pl-PL"/>
        </w:rPr>
        <w:t xml:space="preserve">Za termin zakończenia robót strony umowy przyjmują datę podpisania bezusterkowego protokołu odbioru końcowego przedmiotu umowy, z </w:t>
      </w:r>
      <w:r w:rsidRPr="00520B44">
        <w:rPr>
          <w:rFonts w:asciiTheme="minorHAnsi" w:hAnsiTheme="minorHAnsi" w:cstheme="minorHAnsi"/>
          <w:sz w:val="22"/>
          <w:szCs w:val="22"/>
          <w:lang w:eastAsia="pl-PL"/>
        </w:rPr>
        <w:t xml:space="preserve">zastrzeżeniem </w:t>
      </w:r>
      <w:r w:rsidR="00C44C77" w:rsidRPr="00520B44">
        <w:rPr>
          <w:rFonts w:asciiTheme="minorHAnsi" w:hAnsiTheme="minorHAnsi" w:cstheme="minorHAnsi"/>
          <w:sz w:val="22"/>
          <w:szCs w:val="22"/>
          <w:lang w:eastAsia="pl-PL"/>
        </w:rPr>
        <w:t>§ 12 ust. 8.</w:t>
      </w:r>
      <w:r w:rsidRPr="00520B44">
        <w:rPr>
          <w:rFonts w:asciiTheme="minorHAnsi" w:hAnsiTheme="minorHAnsi" w:cstheme="minorHAnsi"/>
          <w:sz w:val="22"/>
          <w:szCs w:val="22"/>
          <w:lang w:eastAsia="pl-PL"/>
        </w:rPr>
        <w:t xml:space="preserve"> </w:t>
      </w:r>
      <w:r w:rsidR="00FB06DC" w:rsidRPr="00520B44">
        <w:rPr>
          <w:rFonts w:asciiTheme="minorHAnsi" w:hAnsiTheme="minorHAnsi" w:cstheme="minorHAnsi"/>
          <w:sz w:val="22"/>
          <w:szCs w:val="22"/>
          <w:lang w:eastAsia="pl-PL"/>
        </w:rPr>
        <w:t>Wykonawca</w:t>
      </w:r>
      <w:r w:rsidR="00FB06DC">
        <w:rPr>
          <w:rFonts w:asciiTheme="minorHAnsi" w:hAnsiTheme="minorHAnsi" w:cstheme="minorHAnsi"/>
          <w:sz w:val="22"/>
          <w:szCs w:val="22"/>
          <w:lang w:eastAsia="pl-PL"/>
        </w:rPr>
        <w:t xml:space="preserve"> zobligowany jest zatem tak planować realizację robót</w:t>
      </w:r>
      <w:r w:rsidR="004B4929">
        <w:rPr>
          <w:rFonts w:asciiTheme="minorHAnsi" w:hAnsiTheme="minorHAnsi" w:cstheme="minorHAnsi"/>
          <w:sz w:val="22"/>
          <w:szCs w:val="22"/>
          <w:lang w:eastAsia="pl-PL"/>
        </w:rPr>
        <w:t xml:space="preserve"> i zgłoszenie ich do odbioru</w:t>
      </w:r>
      <w:r w:rsidR="00FB06DC">
        <w:rPr>
          <w:rFonts w:asciiTheme="minorHAnsi" w:hAnsiTheme="minorHAnsi" w:cstheme="minorHAnsi"/>
          <w:sz w:val="22"/>
          <w:szCs w:val="22"/>
          <w:lang w:eastAsia="pl-PL"/>
        </w:rPr>
        <w:t xml:space="preserve">, aby uwzględnić tak określony termin zakończenia robót. </w:t>
      </w:r>
    </w:p>
    <w:p w:rsidR="00CF09EE" w:rsidRDefault="00CF09EE" w:rsidP="00CF09EE">
      <w:pPr>
        <w:autoSpaceDE w:val="0"/>
        <w:autoSpaceDN w:val="0"/>
        <w:adjustRightInd w:val="0"/>
        <w:jc w:val="both"/>
        <w:rPr>
          <w:rFonts w:asciiTheme="minorHAnsi" w:eastAsia="Times New Roman" w:hAnsiTheme="minorHAnsi" w:cstheme="minorHAnsi"/>
          <w:b/>
          <w:bCs/>
          <w:color w:val="000000"/>
          <w:sz w:val="22"/>
          <w:szCs w:val="22"/>
        </w:rPr>
      </w:pPr>
    </w:p>
    <w:p w:rsidR="003C2D79" w:rsidRPr="006D147D" w:rsidRDefault="003C2D79" w:rsidP="00CF09EE">
      <w:pPr>
        <w:autoSpaceDE w:val="0"/>
        <w:autoSpaceDN w:val="0"/>
        <w:adjustRightInd w:val="0"/>
        <w:jc w:val="both"/>
        <w:rPr>
          <w:rFonts w:asciiTheme="minorHAnsi" w:eastAsia="Times New Roman" w:hAnsiTheme="minorHAnsi" w:cstheme="minorHAnsi"/>
          <w:b/>
          <w:bCs/>
          <w:color w:val="000000"/>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bCs/>
          <w:color w:val="000000"/>
          <w:sz w:val="22"/>
          <w:szCs w:val="22"/>
        </w:rPr>
      </w:pPr>
      <w:r w:rsidRPr="006D147D">
        <w:rPr>
          <w:rFonts w:asciiTheme="minorHAnsi" w:eastAsia="Times New Roman" w:hAnsiTheme="minorHAnsi" w:cstheme="minorHAnsi"/>
          <w:b/>
          <w:bCs/>
          <w:color w:val="000000"/>
          <w:sz w:val="22"/>
          <w:szCs w:val="22"/>
        </w:rPr>
        <w:lastRenderedPageBreak/>
        <w:t>§ 3</w:t>
      </w:r>
    </w:p>
    <w:p w:rsidR="00CF09EE" w:rsidRPr="006D147D" w:rsidRDefault="00CF09EE" w:rsidP="00CF09EE">
      <w:pPr>
        <w:autoSpaceDE w:val="0"/>
        <w:autoSpaceDN w:val="0"/>
        <w:adjustRightInd w:val="0"/>
        <w:jc w:val="center"/>
        <w:rPr>
          <w:rFonts w:asciiTheme="minorHAnsi" w:eastAsia="Times New Roman" w:hAnsiTheme="minorHAnsi" w:cstheme="minorHAnsi"/>
          <w:b/>
          <w:color w:val="000000"/>
          <w:sz w:val="22"/>
          <w:szCs w:val="22"/>
        </w:rPr>
      </w:pPr>
      <w:r w:rsidRPr="006D147D">
        <w:rPr>
          <w:rFonts w:asciiTheme="minorHAnsi" w:eastAsia="Times New Roman" w:hAnsiTheme="minorHAnsi" w:cstheme="minorHAnsi"/>
          <w:b/>
          <w:color w:val="000000"/>
          <w:sz w:val="22"/>
          <w:szCs w:val="22"/>
        </w:rPr>
        <w:t>Wartość umowy i warunki płatności</w:t>
      </w:r>
    </w:p>
    <w:p w:rsidR="00CF09EE" w:rsidRPr="006D147D" w:rsidRDefault="00CF09EE" w:rsidP="005C0D30">
      <w:pPr>
        <w:pStyle w:val="Akapitzlist"/>
        <w:numPr>
          <w:ilvl w:val="0"/>
          <w:numId w:val="4"/>
        </w:numPr>
        <w:suppressAutoHyphens/>
        <w:spacing w:after="0" w:line="240" w:lineRule="auto"/>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Za realizację przedmiotu umowy Wykonawca otrzyma wynagrodzenie w łącznej wysokości </w:t>
      </w:r>
      <w:r w:rsidRPr="00A22AB5">
        <w:rPr>
          <w:rFonts w:asciiTheme="minorHAnsi" w:hAnsiTheme="minorHAnsi" w:cstheme="minorHAnsi"/>
          <w:b/>
          <w:sz w:val="22"/>
          <w:szCs w:val="22"/>
          <w:highlight w:val="yellow"/>
        </w:rPr>
        <w:t>..............</w:t>
      </w:r>
      <w:r w:rsidR="00A22AB5" w:rsidRPr="00A22AB5">
        <w:rPr>
          <w:rFonts w:asciiTheme="minorHAnsi" w:hAnsiTheme="minorHAnsi" w:cstheme="minorHAnsi"/>
          <w:b/>
          <w:sz w:val="22"/>
          <w:szCs w:val="22"/>
          <w:highlight w:val="yellow"/>
        </w:rPr>
        <w:t>...............</w:t>
      </w:r>
      <w:r w:rsidRPr="00A22AB5">
        <w:rPr>
          <w:rFonts w:asciiTheme="minorHAnsi" w:hAnsiTheme="minorHAnsi" w:cstheme="minorHAnsi"/>
          <w:b/>
          <w:sz w:val="22"/>
          <w:szCs w:val="22"/>
          <w:highlight w:val="yellow"/>
        </w:rPr>
        <w:t xml:space="preserve"> PLN netto</w:t>
      </w:r>
      <w:r w:rsidRPr="00A22AB5">
        <w:rPr>
          <w:rFonts w:asciiTheme="minorHAnsi" w:hAnsiTheme="minorHAnsi" w:cstheme="minorHAnsi"/>
          <w:sz w:val="22"/>
          <w:szCs w:val="22"/>
          <w:highlight w:val="yellow"/>
        </w:rPr>
        <w:t xml:space="preserve"> (słownie netto: …………………………</w:t>
      </w:r>
      <w:r w:rsidR="00A22AB5" w:rsidRPr="00A22AB5">
        <w:rPr>
          <w:rFonts w:asciiTheme="minorHAnsi" w:hAnsiTheme="minorHAnsi" w:cstheme="minorHAnsi"/>
          <w:sz w:val="22"/>
          <w:szCs w:val="22"/>
          <w:highlight w:val="yellow"/>
        </w:rPr>
        <w:t>……………………………………………………………….</w:t>
      </w:r>
      <w:r w:rsidRPr="00A22AB5">
        <w:rPr>
          <w:rFonts w:asciiTheme="minorHAnsi" w:hAnsiTheme="minorHAnsi" w:cstheme="minorHAnsi"/>
          <w:sz w:val="22"/>
          <w:szCs w:val="22"/>
          <w:highlight w:val="yellow"/>
        </w:rPr>
        <w:t xml:space="preserve">) +  ..... % VAT  tj.: </w:t>
      </w:r>
      <w:r w:rsidRPr="00A22AB5">
        <w:rPr>
          <w:rFonts w:asciiTheme="minorHAnsi" w:hAnsiTheme="minorHAnsi" w:cstheme="minorHAnsi"/>
          <w:b/>
          <w:sz w:val="22"/>
          <w:szCs w:val="22"/>
          <w:highlight w:val="yellow"/>
        </w:rPr>
        <w:t>..................PLN brutto</w:t>
      </w:r>
      <w:r w:rsidRPr="00A22AB5">
        <w:rPr>
          <w:rFonts w:asciiTheme="minorHAnsi" w:hAnsiTheme="minorHAnsi" w:cstheme="minorHAnsi"/>
          <w:sz w:val="22"/>
          <w:szCs w:val="22"/>
          <w:highlight w:val="yellow"/>
        </w:rPr>
        <w:t xml:space="preserve"> (słownie netto: …………………………</w:t>
      </w:r>
      <w:r w:rsidR="00A22AB5" w:rsidRPr="00A22AB5">
        <w:rPr>
          <w:rFonts w:asciiTheme="minorHAnsi" w:hAnsiTheme="minorHAnsi" w:cstheme="minorHAnsi"/>
          <w:sz w:val="22"/>
          <w:szCs w:val="22"/>
          <w:highlight w:val="yellow"/>
        </w:rPr>
        <w:t>…………………………………………………</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zgodnie ze złożoną przez Wykonawcę ofertą, przy czym wartość wynagrodzenia stanowi wynagrodzenie ryczałtowe</w:t>
      </w:r>
      <w:r w:rsidR="005C0D30">
        <w:rPr>
          <w:rFonts w:asciiTheme="minorHAnsi" w:hAnsiTheme="minorHAnsi" w:cstheme="minorHAnsi"/>
          <w:sz w:val="22"/>
          <w:szCs w:val="22"/>
        </w:rPr>
        <w:t>.</w:t>
      </w:r>
      <w:r w:rsidR="005C0D30" w:rsidRPr="006D147D">
        <w:rPr>
          <w:rFonts w:asciiTheme="minorHAnsi" w:hAnsiTheme="minorHAnsi" w:cstheme="minorHAnsi"/>
          <w:sz w:val="22"/>
          <w:szCs w:val="22"/>
        </w:rPr>
        <w:t xml:space="preserve"> </w:t>
      </w:r>
    </w:p>
    <w:p w:rsidR="00CF09EE" w:rsidRPr="006D147D" w:rsidRDefault="00CF09EE" w:rsidP="00A446CB">
      <w:pPr>
        <w:pStyle w:val="Tekstpodstawowywcity2"/>
        <w:numPr>
          <w:ilvl w:val="0"/>
          <w:numId w:val="4"/>
        </w:numPr>
        <w:spacing w:after="0" w:line="240" w:lineRule="auto"/>
        <w:ind w:left="426" w:hanging="426"/>
        <w:jc w:val="both"/>
        <w:rPr>
          <w:rFonts w:asciiTheme="minorHAnsi" w:hAnsiTheme="minorHAnsi" w:cstheme="minorHAnsi"/>
          <w:sz w:val="22"/>
          <w:szCs w:val="22"/>
        </w:rPr>
      </w:pPr>
      <w:r w:rsidRPr="00520B44">
        <w:rPr>
          <w:rFonts w:asciiTheme="minorHAnsi" w:hAnsiTheme="minorHAnsi" w:cstheme="minorHAnsi"/>
          <w:sz w:val="22"/>
          <w:szCs w:val="22"/>
        </w:rPr>
        <w:t>Zamawiający dopuszcza rozliczenie częściowe robót budowlanych</w:t>
      </w:r>
      <w:r w:rsidR="00CC4043" w:rsidRPr="007A4387">
        <w:rPr>
          <w:rFonts w:asciiTheme="minorHAnsi" w:hAnsiTheme="minorHAnsi" w:cstheme="minorHAnsi"/>
          <w:sz w:val="22"/>
          <w:szCs w:val="22"/>
        </w:rPr>
        <w:t xml:space="preserve">. </w:t>
      </w:r>
      <w:r w:rsidR="00C44C77" w:rsidRPr="007A4387">
        <w:rPr>
          <w:rFonts w:asciiTheme="minorHAnsi" w:hAnsiTheme="minorHAnsi" w:cstheme="minorHAnsi"/>
          <w:sz w:val="22"/>
          <w:szCs w:val="22"/>
        </w:rPr>
        <w:t xml:space="preserve">Płatności będą odbywać się </w:t>
      </w:r>
      <w:r w:rsidR="001F0987" w:rsidRPr="007A4387">
        <w:rPr>
          <w:rFonts w:asciiTheme="minorHAnsi" w:hAnsiTheme="minorHAnsi" w:cstheme="minorHAnsi"/>
          <w:sz w:val="22"/>
          <w:szCs w:val="22"/>
        </w:rPr>
        <w:t>trz</w:t>
      </w:r>
      <w:r w:rsidR="0098020A" w:rsidRPr="007A4387">
        <w:rPr>
          <w:rFonts w:asciiTheme="minorHAnsi" w:hAnsiTheme="minorHAnsi" w:cstheme="minorHAnsi"/>
          <w:sz w:val="22"/>
          <w:szCs w:val="22"/>
        </w:rPr>
        <w:t xml:space="preserve">ema </w:t>
      </w:r>
      <w:r w:rsidR="00C44C77" w:rsidRPr="007A4387">
        <w:rPr>
          <w:rFonts w:asciiTheme="minorHAnsi" w:hAnsiTheme="minorHAnsi" w:cstheme="minorHAnsi"/>
          <w:sz w:val="22"/>
          <w:szCs w:val="22"/>
        </w:rPr>
        <w:t>fakturami</w:t>
      </w:r>
      <w:r w:rsidR="0098020A" w:rsidRPr="007A4387">
        <w:rPr>
          <w:rFonts w:asciiTheme="minorHAnsi" w:hAnsiTheme="minorHAnsi" w:cstheme="minorHAnsi"/>
          <w:sz w:val="22"/>
          <w:szCs w:val="22"/>
        </w:rPr>
        <w:t xml:space="preserve"> – </w:t>
      </w:r>
      <w:r w:rsidR="001F0987" w:rsidRPr="007A4387">
        <w:rPr>
          <w:rFonts w:asciiTheme="minorHAnsi" w:hAnsiTheme="minorHAnsi" w:cstheme="minorHAnsi"/>
          <w:sz w:val="22"/>
          <w:szCs w:val="22"/>
        </w:rPr>
        <w:t xml:space="preserve">dwiema </w:t>
      </w:r>
      <w:r w:rsidR="00C44C77" w:rsidRPr="007A4387">
        <w:rPr>
          <w:rFonts w:asciiTheme="minorHAnsi" w:hAnsiTheme="minorHAnsi" w:cstheme="minorHAnsi"/>
          <w:sz w:val="22"/>
          <w:szCs w:val="22"/>
        </w:rPr>
        <w:t>przejściow</w:t>
      </w:r>
      <w:r w:rsidR="001F0987" w:rsidRPr="007A4387">
        <w:rPr>
          <w:rFonts w:asciiTheme="minorHAnsi" w:hAnsiTheme="minorHAnsi" w:cstheme="minorHAnsi"/>
          <w:sz w:val="22"/>
          <w:szCs w:val="22"/>
        </w:rPr>
        <w:t xml:space="preserve">ymi </w:t>
      </w:r>
      <w:r w:rsidR="00C44C77" w:rsidRPr="007A4387">
        <w:rPr>
          <w:rFonts w:asciiTheme="minorHAnsi" w:hAnsiTheme="minorHAnsi" w:cstheme="minorHAnsi"/>
          <w:sz w:val="22"/>
          <w:szCs w:val="22"/>
        </w:rPr>
        <w:t>i jedną końcową.</w:t>
      </w:r>
      <w:r w:rsidRPr="007A4387">
        <w:rPr>
          <w:rFonts w:asciiTheme="minorHAnsi" w:hAnsiTheme="minorHAnsi" w:cstheme="minorHAnsi"/>
          <w:sz w:val="22"/>
          <w:szCs w:val="22"/>
        </w:rPr>
        <w:t xml:space="preserve"> Pierwsz</w:t>
      </w:r>
      <w:r w:rsidRPr="007A4387">
        <w:rPr>
          <w:rFonts w:asciiTheme="minorHAnsi" w:hAnsiTheme="minorHAnsi" w:cstheme="minorHAnsi"/>
          <w:b/>
          <w:sz w:val="22"/>
          <w:szCs w:val="22"/>
        </w:rPr>
        <w:t xml:space="preserve">a </w:t>
      </w:r>
      <w:r w:rsidRPr="007A4387">
        <w:rPr>
          <w:rFonts w:asciiTheme="minorHAnsi" w:hAnsiTheme="minorHAnsi" w:cstheme="minorHAnsi"/>
          <w:sz w:val="22"/>
          <w:szCs w:val="22"/>
        </w:rPr>
        <w:t xml:space="preserve">faktura przejściowa zostanie wystawiona przez Wykonawcę po wykonaniu </w:t>
      </w:r>
      <w:r w:rsidR="007A4387" w:rsidRPr="007A4387">
        <w:rPr>
          <w:rFonts w:asciiTheme="minorHAnsi" w:hAnsiTheme="minorHAnsi" w:cstheme="minorHAnsi"/>
          <w:sz w:val="22"/>
          <w:szCs w:val="22"/>
        </w:rPr>
        <w:t>3</w:t>
      </w:r>
      <w:r w:rsidR="00AA2A46" w:rsidRPr="007A4387">
        <w:rPr>
          <w:rFonts w:asciiTheme="minorHAnsi" w:hAnsiTheme="minorHAnsi" w:cstheme="minorHAnsi"/>
          <w:sz w:val="22"/>
          <w:szCs w:val="22"/>
        </w:rPr>
        <w:t>0</w:t>
      </w:r>
      <w:r w:rsidRPr="007A4387">
        <w:rPr>
          <w:rFonts w:asciiTheme="minorHAnsi" w:hAnsiTheme="minorHAnsi" w:cstheme="minorHAnsi"/>
          <w:sz w:val="22"/>
          <w:szCs w:val="22"/>
        </w:rPr>
        <w:t xml:space="preserve">% </w:t>
      </w:r>
      <w:r w:rsidR="00FB06DC" w:rsidRPr="007A4387">
        <w:rPr>
          <w:rFonts w:asciiTheme="minorHAnsi" w:hAnsiTheme="minorHAnsi" w:cstheme="minorHAnsi"/>
          <w:sz w:val="22"/>
          <w:szCs w:val="22"/>
        </w:rPr>
        <w:t xml:space="preserve">zakresu rzeczowego </w:t>
      </w:r>
      <w:r w:rsidR="007A4387" w:rsidRPr="007A4387">
        <w:rPr>
          <w:rFonts w:asciiTheme="minorHAnsi" w:hAnsiTheme="minorHAnsi" w:cstheme="minorHAnsi"/>
          <w:sz w:val="22"/>
          <w:szCs w:val="22"/>
        </w:rPr>
        <w:t>robót. Druga faktura przejściowa zostanie wystawiona przez Wykonawcę po wykonaniu 60% zakresu rzeczowego robót.</w:t>
      </w:r>
      <w:r w:rsidRPr="007A4387">
        <w:rPr>
          <w:rFonts w:asciiTheme="minorHAnsi" w:hAnsiTheme="minorHAnsi" w:cstheme="minorHAnsi"/>
          <w:sz w:val="22"/>
          <w:szCs w:val="22"/>
        </w:rPr>
        <w:t xml:space="preserve"> </w:t>
      </w:r>
      <w:r w:rsidR="007A4387" w:rsidRPr="007A4387">
        <w:rPr>
          <w:rFonts w:asciiTheme="minorHAnsi" w:hAnsiTheme="minorHAnsi" w:cstheme="minorHAnsi"/>
          <w:sz w:val="22"/>
          <w:szCs w:val="22"/>
        </w:rPr>
        <w:t>F</w:t>
      </w:r>
      <w:r w:rsidRPr="007A4387">
        <w:rPr>
          <w:rFonts w:asciiTheme="minorHAnsi" w:hAnsiTheme="minorHAnsi" w:cstheme="minorHAnsi"/>
          <w:sz w:val="22"/>
          <w:szCs w:val="22"/>
        </w:rPr>
        <w:t xml:space="preserve">aktura końcowa </w:t>
      </w:r>
      <w:r w:rsidR="007A4387" w:rsidRPr="007A4387">
        <w:rPr>
          <w:rFonts w:asciiTheme="minorHAnsi" w:hAnsiTheme="minorHAnsi" w:cstheme="minorHAnsi"/>
          <w:sz w:val="22"/>
          <w:szCs w:val="22"/>
        </w:rPr>
        <w:t xml:space="preserve">zostanie wystawiona </w:t>
      </w:r>
      <w:r w:rsidRPr="007A4387">
        <w:rPr>
          <w:rFonts w:asciiTheme="minorHAnsi" w:hAnsiTheme="minorHAnsi" w:cstheme="minorHAnsi"/>
          <w:sz w:val="22"/>
          <w:szCs w:val="22"/>
        </w:rPr>
        <w:t>po zakończeniu całości robót budowlano-instalacyjnych.</w:t>
      </w:r>
      <w:r w:rsidRPr="006D147D">
        <w:rPr>
          <w:rFonts w:asciiTheme="minorHAnsi" w:hAnsiTheme="minorHAnsi" w:cstheme="minorHAnsi"/>
          <w:sz w:val="22"/>
          <w:szCs w:val="22"/>
        </w:rPr>
        <w:t xml:space="preserve"> </w:t>
      </w:r>
    </w:p>
    <w:p w:rsidR="00CF09EE" w:rsidRPr="006D147D" w:rsidRDefault="00CF09EE" w:rsidP="00A446CB">
      <w:pPr>
        <w:pStyle w:val="Tekstpodstawowywcity2"/>
        <w:numPr>
          <w:ilvl w:val="0"/>
          <w:numId w:val="4"/>
        </w:numPr>
        <w:spacing w:after="0" w:line="240" w:lineRule="auto"/>
        <w:ind w:left="426" w:hanging="426"/>
        <w:jc w:val="both"/>
        <w:rPr>
          <w:rFonts w:asciiTheme="minorHAnsi" w:hAnsiTheme="minorHAnsi" w:cstheme="minorHAnsi"/>
          <w:color w:val="FF0000"/>
          <w:sz w:val="22"/>
          <w:szCs w:val="22"/>
        </w:rPr>
      </w:pPr>
      <w:r w:rsidRPr="006D147D">
        <w:rPr>
          <w:rFonts w:asciiTheme="minorHAnsi" w:hAnsiTheme="minorHAnsi" w:cstheme="minorHAnsi"/>
          <w:sz w:val="22"/>
          <w:szCs w:val="22"/>
        </w:rPr>
        <w:t xml:space="preserve">Podstawą wystawienia faktury częściowej jest protokół częściowego odbioru robót,          potwierdzony przez inspektora nadzoru inwestorskiego oraz zawierający dołączone oświadczenia Wykonawcy o rozliczeniu z podwykonawcami za rozliczaną robotę budowlaną i oświadczenia wszystkich podwykonawców i o otrzymaniu wynagrodzenia od Wykonawcy i podwykonawcy </w:t>
      </w:r>
      <w:r w:rsidR="00FB06DC">
        <w:rPr>
          <w:rFonts w:asciiTheme="minorHAnsi" w:hAnsiTheme="minorHAnsi" w:cstheme="minorHAnsi"/>
          <w:sz w:val="22"/>
          <w:szCs w:val="22"/>
        </w:rPr>
        <w:t xml:space="preserve">oraz dalszego podwykonawcy </w:t>
      </w:r>
      <w:r w:rsidRPr="006D147D">
        <w:rPr>
          <w:rFonts w:asciiTheme="minorHAnsi" w:hAnsiTheme="minorHAnsi" w:cstheme="minorHAnsi"/>
          <w:sz w:val="22"/>
          <w:szCs w:val="22"/>
        </w:rPr>
        <w:t>za rozliczany etap roboty budowlanej.</w:t>
      </w:r>
    </w:p>
    <w:p w:rsidR="00CF09EE" w:rsidRPr="006D147D" w:rsidRDefault="00CF09EE" w:rsidP="00A446CB">
      <w:pPr>
        <w:pStyle w:val="Tekstpodstawowywcity2"/>
        <w:numPr>
          <w:ilvl w:val="0"/>
          <w:numId w:val="4"/>
        </w:numPr>
        <w:spacing w:after="0" w:line="240" w:lineRule="auto"/>
        <w:ind w:left="426" w:hanging="426"/>
        <w:jc w:val="both"/>
        <w:rPr>
          <w:rFonts w:asciiTheme="minorHAnsi" w:hAnsiTheme="minorHAnsi" w:cstheme="minorHAnsi"/>
          <w:color w:val="FF0000"/>
          <w:sz w:val="22"/>
          <w:szCs w:val="22"/>
        </w:rPr>
      </w:pPr>
      <w:r w:rsidRPr="006D147D">
        <w:rPr>
          <w:rFonts w:asciiTheme="minorHAnsi" w:hAnsiTheme="minorHAnsi" w:cstheme="minorHAnsi"/>
          <w:sz w:val="22"/>
          <w:szCs w:val="22"/>
        </w:rPr>
        <w:t>Podstawą zapłaty ostatniej</w:t>
      </w:r>
      <w:r w:rsidR="00FB06DC">
        <w:rPr>
          <w:rFonts w:asciiTheme="minorHAnsi" w:hAnsiTheme="minorHAnsi" w:cstheme="minorHAnsi"/>
          <w:sz w:val="22"/>
          <w:szCs w:val="22"/>
        </w:rPr>
        <w:t xml:space="preserve"> – końcowej </w:t>
      </w:r>
      <w:r w:rsidRPr="006D147D">
        <w:rPr>
          <w:rFonts w:asciiTheme="minorHAnsi" w:hAnsiTheme="minorHAnsi" w:cstheme="minorHAnsi"/>
          <w:sz w:val="22"/>
          <w:szCs w:val="22"/>
        </w:rPr>
        <w:t xml:space="preserve">faktury będzie końcowy protokół odbioru robót, o  którym </w:t>
      </w:r>
      <w:r w:rsidRPr="00666F97">
        <w:rPr>
          <w:rFonts w:asciiTheme="minorHAnsi" w:hAnsiTheme="minorHAnsi" w:cstheme="minorHAnsi"/>
          <w:sz w:val="22"/>
          <w:szCs w:val="22"/>
        </w:rPr>
        <w:t xml:space="preserve">mowa w </w:t>
      </w:r>
      <w:r w:rsidR="00D918A6" w:rsidRPr="00666F97">
        <w:rPr>
          <w:rFonts w:asciiTheme="minorHAnsi" w:hAnsiTheme="minorHAnsi" w:cstheme="minorHAnsi"/>
          <w:sz w:val="22"/>
          <w:szCs w:val="22"/>
        </w:rPr>
        <w:t>§ 12 ust. 1</w:t>
      </w:r>
      <w:r w:rsidR="00666F97" w:rsidRPr="00666F97">
        <w:rPr>
          <w:rFonts w:asciiTheme="minorHAnsi" w:hAnsiTheme="minorHAnsi" w:cstheme="minorHAnsi"/>
          <w:sz w:val="22"/>
          <w:szCs w:val="22"/>
        </w:rPr>
        <w:t>1</w:t>
      </w:r>
      <w:r w:rsidRPr="00666F97">
        <w:rPr>
          <w:rFonts w:asciiTheme="minorHAnsi" w:hAnsiTheme="minorHAnsi" w:cstheme="minorHAnsi"/>
          <w:sz w:val="22"/>
          <w:szCs w:val="22"/>
        </w:rPr>
        <w:t>, podpisany</w:t>
      </w:r>
      <w:r w:rsidRPr="006D147D">
        <w:rPr>
          <w:rFonts w:asciiTheme="minorHAnsi" w:hAnsiTheme="minorHAnsi" w:cstheme="minorHAnsi"/>
          <w:sz w:val="22"/>
          <w:szCs w:val="22"/>
        </w:rPr>
        <w:t xml:space="preserve"> przez upow</w:t>
      </w:r>
      <w:r w:rsidR="00666F97">
        <w:rPr>
          <w:rFonts w:asciiTheme="minorHAnsi" w:hAnsiTheme="minorHAnsi" w:cstheme="minorHAnsi"/>
          <w:sz w:val="22"/>
          <w:szCs w:val="22"/>
        </w:rPr>
        <w:t>ażnionych przedstawicieli stron</w:t>
      </w:r>
      <w:r w:rsidRPr="006D147D">
        <w:rPr>
          <w:rFonts w:asciiTheme="minorHAnsi" w:hAnsiTheme="minorHAnsi" w:cstheme="minorHAnsi"/>
          <w:sz w:val="22"/>
          <w:szCs w:val="22"/>
        </w:rPr>
        <w:t xml:space="preserve"> niniejszej umowy </w:t>
      </w:r>
    </w:p>
    <w:p w:rsidR="00CF09EE" w:rsidRPr="00A22AB5" w:rsidRDefault="00CF09EE" w:rsidP="00B43F9C">
      <w:pPr>
        <w:pStyle w:val="Akapitzlist"/>
        <w:numPr>
          <w:ilvl w:val="0"/>
          <w:numId w:val="5"/>
        </w:numPr>
        <w:spacing w:after="0" w:line="240" w:lineRule="auto"/>
        <w:ind w:left="709" w:hanging="349"/>
        <w:jc w:val="both"/>
        <w:rPr>
          <w:rFonts w:asciiTheme="minorHAnsi" w:eastAsia="Times New Roman" w:hAnsiTheme="minorHAnsi" w:cstheme="minorHAnsi"/>
          <w:sz w:val="22"/>
          <w:szCs w:val="22"/>
        </w:rPr>
      </w:pPr>
      <w:r w:rsidRPr="00A22AB5">
        <w:rPr>
          <w:rFonts w:asciiTheme="minorHAnsi" w:eastAsia="Times New Roman" w:hAnsiTheme="minorHAnsi" w:cstheme="minorHAnsi"/>
          <w:sz w:val="22"/>
          <w:szCs w:val="22"/>
        </w:rPr>
        <w:t xml:space="preserve">ze strony Zamawiającego – </w:t>
      </w:r>
      <w:r w:rsidRPr="00A22AB5">
        <w:rPr>
          <w:rFonts w:asciiTheme="minorHAnsi" w:eastAsia="Times New Roman" w:hAnsiTheme="minorHAnsi" w:cstheme="minorHAnsi"/>
          <w:sz w:val="22"/>
          <w:szCs w:val="22"/>
          <w:highlight w:val="yellow"/>
        </w:rPr>
        <w:t>..........................................................................................</w:t>
      </w:r>
      <w:r w:rsidRPr="00A22AB5">
        <w:rPr>
          <w:rFonts w:asciiTheme="minorHAnsi" w:eastAsia="Times New Roman" w:hAnsiTheme="minorHAnsi" w:cstheme="minorHAnsi"/>
          <w:sz w:val="22"/>
          <w:szCs w:val="22"/>
        </w:rPr>
        <w:t>...</w:t>
      </w:r>
    </w:p>
    <w:p w:rsidR="00CF09EE" w:rsidRPr="006D147D" w:rsidRDefault="00CF09EE" w:rsidP="00B43F9C">
      <w:pPr>
        <w:pStyle w:val="Akapitzlist"/>
        <w:numPr>
          <w:ilvl w:val="0"/>
          <w:numId w:val="5"/>
        </w:numPr>
        <w:tabs>
          <w:tab w:val="left" w:pos="426"/>
        </w:tabs>
        <w:spacing w:after="0" w:line="240" w:lineRule="auto"/>
        <w:ind w:left="709" w:hanging="349"/>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ze strony Wykonawcy </w:t>
      </w:r>
      <w:r w:rsidR="0076551C">
        <w:rPr>
          <w:rFonts w:asciiTheme="minorHAnsi" w:eastAsia="Times New Roman" w:hAnsiTheme="minorHAnsi" w:cstheme="minorHAnsi"/>
          <w:sz w:val="22"/>
          <w:szCs w:val="22"/>
        </w:rPr>
        <w:t>–</w:t>
      </w:r>
      <w:r w:rsidRPr="006D147D">
        <w:rPr>
          <w:rFonts w:asciiTheme="minorHAnsi" w:eastAsia="Times New Roman" w:hAnsiTheme="minorHAnsi" w:cstheme="minorHAnsi"/>
          <w:sz w:val="22"/>
          <w:szCs w:val="22"/>
        </w:rPr>
        <w:t xml:space="preserve"> </w:t>
      </w:r>
      <w:r w:rsidRPr="0076551C">
        <w:rPr>
          <w:rFonts w:asciiTheme="minorHAnsi" w:eastAsia="Times New Roman" w:hAnsiTheme="minorHAnsi" w:cstheme="minorHAnsi"/>
          <w:sz w:val="22"/>
          <w:szCs w:val="22"/>
          <w:highlight w:val="yellow"/>
        </w:rPr>
        <w:t>……………………………………………………………………………</w:t>
      </w:r>
    </w:p>
    <w:p w:rsidR="00CF09EE" w:rsidRPr="006D147D" w:rsidRDefault="00CF09EE" w:rsidP="00CF09EE">
      <w:pPr>
        <w:ind w:left="360"/>
        <w:jc w:val="both"/>
        <w:rPr>
          <w:rFonts w:asciiTheme="minorHAnsi" w:eastAsia="Times New Roman" w:hAnsiTheme="minorHAnsi" w:cstheme="minorHAnsi"/>
          <w:sz w:val="22"/>
          <w:szCs w:val="22"/>
        </w:rPr>
      </w:pPr>
      <w:r w:rsidRPr="006D147D">
        <w:rPr>
          <w:rFonts w:asciiTheme="minorHAnsi" w:eastAsia="Times New Roman" w:hAnsiTheme="minorHAnsi" w:cstheme="minorHAnsi"/>
          <w:b/>
          <w:sz w:val="22"/>
          <w:szCs w:val="22"/>
        </w:rPr>
        <w:t>(w przypadku robót wy</w:t>
      </w:r>
      <w:r w:rsidR="005C0D30">
        <w:rPr>
          <w:rFonts w:asciiTheme="minorHAnsi" w:eastAsia="Times New Roman" w:hAnsiTheme="minorHAnsi" w:cstheme="minorHAnsi"/>
          <w:b/>
          <w:sz w:val="22"/>
          <w:szCs w:val="22"/>
        </w:rPr>
        <w:t xml:space="preserve">konywanych przez Podwykonawców </w:t>
      </w:r>
      <w:r w:rsidRPr="006D147D">
        <w:rPr>
          <w:rFonts w:asciiTheme="minorHAnsi" w:eastAsia="Times New Roman" w:hAnsiTheme="minorHAnsi" w:cstheme="minorHAnsi"/>
          <w:b/>
          <w:sz w:val="22"/>
          <w:szCs w:val="22"/>
        </w:rPr>
        <w:t>protokoł</w:t>
      </w:r>
      <w:r w:rsidR="00483E55" w:rsidRPr="006D147D">
        <w:rPr>
          <w:rFonts w:asciiTheme="minorHAnsi" w:eastAsia="Times New Roman" w:hAnsiTheme="minorHAnsi" w:cstheme="minorHAnsi"/>
          <w:b/>
          <w:sz w:val="22"/>
          <w:szCs w:val="22"/>
        </w:rPr>
        <w:t>y</w:t>
      </w:r>
      <w:r w:rsidRPr="006D147D">
        <w:rPr>
          <w:rFonts w:asciiTheme="minorHAnsi" w:eastAsia="Times New Roman" w:hAnsiTheme="minorHAnsi" w:cstheme="minorHAnsi"/>
          <w:b/>
          <w:sz w:val="22"/>
          <w:szCs w:val="22"/>
        </w:rPr>
        <w:t xml:space="preserve"> zaawansowania robót podpisan</w:t>
      </w:r>
      <w:r w:rsidR="00483E55" w:rsidRPr="006D147D">
        <w:rPr>
          <w:rFonts w:asciiTheme="minorHAnsi" w:eastAsia="Times New Roman" w:hAnsiTheme="minorHAnsi" w:cstheme="minorHAnsi"/>
          <w:b/>
          <w:sz w:val="22"/>
          <w:szCs w:val="22"/>
        </w:rPr>
        <w:t>e</w:t>
      </w:r>
      <w:r w:rsidRPr="006D147D">
        <w:rPr>
          <w:rFonts w:asciiTheme="minorHAnsi" w:eastAsia="Times New Roman" w:hAnsiTheme="minorHAnsi" w:cstheme="minorHAnsi"/>
          <w:b/>
          <w:sz w:val="22"/>
          <w:szCs w:val="22"/>
        </w:rPr>
        <w:t xml:space="preserve"> również przez przedstawiciela Podwykonawcy.)</w:t>
      </w:r>
    </w:p>
    <w:p w:rsidR="00CF09EE" w:rsidRPr="006D147D" w:rsidRDefault="00CF09EE" w:rsidP="00CF09EE">
      <w:pPr>
        <w:widowControl w:val="0"/>
        <w:autoSpaceDE w:val="0"/>
        <w:autoSpaceDN w:val="0"/>
        <w:adjustRightInd w:val="0"/>
        <w:ind w:left="360"/>
        <w:jc w:val="both"/>
        <w:textAlignment w:val="baseline"/>
        <w:rPr>
          <w:rFonts w:asciiTheme="minorHAnsi" w:hAnsiTheme="minorHAnsi" w:cstheme="minorHAnsi"/>
          <w:sz w:val="22"/>
          <w:szCs w:val="22"/>
        </w:rPr>
      </w:pP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6D147D">
        <w:rPr>
          <w:rFonts w:asciiTheme="minorHAnsi" w:eastAsia="Times New Roman" w:hAnsiTheme="minorHAnsi" w:cstheme="minorHAnsi"/>
          <w:bCs/>
          <w:sz w:val="22"/>
          <w:szCs w:val="22"/>
        </w:rPr>
        <w:t xml:space="preserve"> (w przypadku </w:t>
      </w:r>
      <w:r w:rsidR="008A6F31" w:rsidRPr="006D147D">
        <w:rPr>
          <w:rFonts w:asciiTheme="minorHAnsi" w:eastAsia="Times New Roman" w:hAnsiTheme="minorHAnsi" w:cstheme="minorHAnsi"/>
          <w:bCs/>
          <w:sz w:val="22"/>
          <w:szCs w:val="22"/>
        </w:rPr>
        <w:t xml:space="preserve">zatrudnienia </w:t>
      </w:r>
      <w:r w:rsidRPr="006D147D">
        <w:rPr>
          <w:rFonts w:asciiTheme="minorHAnsi" w:eastAsia="Times New Roman" w:hAnsiTheme="minorHAnsi" w:cstheme="minorHAnsi"/>
          <w:bCs/>
          <w:sz w:val="22"/>
          <w:szCs w:val="22"/>
        </w:rPr>
        <w:t>Podwykonawców</w:t>
      </w:r>
      <w:r w:rsidR="00EB2137" w:rsidRPr="006D147D">
        <w:rPr>
          <w:rFonts w:asciiTheme="minorHAnsi" w:eastAsia="Times New Roman" w:hAnsiTheme="minorHAnsi" w:cstheme="minorHAnsi"/>
          <w:bCs/>
          <w:sz w:val="22"/>
          <w:szCs w:val="22"/>
        </w:rPr>
        <w:t>/dalszych Podwykonawców</w:t>
      </w:r>
      <w:r w:rsidRPr="006D147D">
        <w:rPr>
          <w:rFonts w:asciiTheme="minorHAnsi" w:eastAsia="Times New Roman" w:hAnsiTheme="minorHAnsi" w:cstheme="minorHAnsi"/>
          <w:bCs/>
          <w:sz w:val="22"/>
          <w:szCs w:val="22"/>
        </w:rPr>
        <w:t>) Wykonawca</w:t>
      </w:r>
      <w:r w:rsidRPr="006D147D">
        <w:rPr>
          <w:rFonts w:asciiTheme="minorHAnsi" w:eastAsia="Times New Roman" w:hAnsiTheme="minorHAnsi" w:cstheme="minorHAnsi"/>
          <w:sz w:val="22"/>
          <w:szCs w:val="22"/>
        </w:rPr>
        <w:t xml:space="preserve"> zobowiązuje się do składania </w:t>
      </w:r>
      <w:r w:rsidRPr="006D147D">
        <w:rPr>
          <w:rFonts w:asciiTheme="minorHAnsi" w:eastAsia="Times New Roman" w:hAnsiTheme="minorHAnsi" w:cstheme="minorHAnsi"/>
          <w:bCs/>
          <w:sz w:val="22"/>
          <w:szCs w:val="22"/>
        </w:rPr>
        <w:t>Zamawiającemu</w:t>
      </w:r>
      <w:r w:rsidRPr="006D147D">
        <w:rPr>
          <w:rFonts w:asciiTheme="minorHAnsi" w:eastAsia="Times New Roman" w:hAnsiTheme="minorHAnsi" w:cstheme="minorHAnsi"/>
          <w:sz w:val="22"/>
          <w:szCs w:val="22"/>
        </w:rPr>
        <w:t>, wraz z fakturą pisemnego oświadczenia Podwykonawcy</w:t>
      </w:r>
      <w:r w:rsidR="00EB2137" w:rsidRPr="006D147D">
        <w:rPr>
          <w:rFonts w:asciiTheme="minorHAnsi" w:eastAsia="Times New Roman" w:hAnsiTheme="minorHAnsi" w:cstheme="minorHAnsi"/>
          <w:sz w:val="22"/>
          <w:szCs w:val="22"/>
        </w:rPr>
        <w:t>/dalszego Podwykonawcy</w:t>
      </w:r>
      <w:r w:rsidRPr="006D147D">
        <w:rPr>
          <w:rFonts w:asciiTheme="minorHAnsi" w:eastAsia="Times New Roman" w:hAnsiTheme="minorHAnsi" w:cstheme="minorHAnsi"/>
          <w:sz w:val="22"/>
          <w:szCs w:val="22"/>
        </w:rPr>
        <w:t>, którego wierzytelność jest częścią składową wystawionej faktury VAT, o</w:t>
      </w:r>
      <w:r w:rsidR="008A6F31" w:rsidRPr="006D147D">
        <w:rPr>
          <w:rFonts w:asciiTheme="minorHAnsi" w:eastAsia="Times New Roman" w:hAnsiTheme="minorHAnsi" w:cstheme="minorHAnsi"/>
          <w:sz w:val="22"/>
          <w:szCs w:val="22"/>
        </w:rPr>
        <w:t xml:space="preserve"> uregulowaniu przez Wykonawcę wobec Podwykonawców</w:t>
      </w:r>
      <w:r w:rsidR="00EB2137" w:rsidRPr="006D147D">
        <w:rPr>
          <w:rFonts w:asciiTheme="minorHAnsi" w:eastAsia="Times New Roman" w:hAnsiTheme="minorHAnsi" w:cstheme="minorHAnsi"/>
          <w:sz w:val="22"/>
          <w:szCs w:val="22"/>
        </w:rPr>
        <w:t>/dalszych Podwykonawców</w:t>
      </w:r>
      <w:r w:rsidR="008A6F31" w:rsidRPr="006D147D">
        <w:rPr>
          <w:rFonts w:asciiTheme="minorHAnsi" w:eastAsia="Times New Roman" w:hAnsiTheme="minorHAnsi" w:cstheme="minorHAnsi"/>
          <w:sz w:val="22"/>
          <w:szCs w:val="22"/>
        </w:rPr>
        <w:t xml:space="preserve"> wszelkich wymaganych na dzień podpisania tego oświadczenia zobowiązań i płatności</w:t>
      </w:r>
      <w:r w:rsidRPr="006D147D">
        <w:rPr>
          <w:rFonts w:asciiTheme="minorHAnsi" w:eastAsia="Times New Roman" w:hAnsiTheme="minorHAnsi" w:cstheme="minorHAnsi"/>
          <w:sz w:val="22"/>
          <w:szCs w:val="22"/>
        </w:rPr>
        <w:t xml:space="preserve">. Potwierdzenie musi zawierać zakres robót i zestawienie kwot, które były należne Podwykonawcy z tej faktury. </w:t>
      </w:r>
      <w:r w:rsidR="00333545">
        <w:rPr>
          <w:rFonts w:asciiTheme="minorHAnsi" w:eastAsia="Times New Roman" w:hAnsiTheme="minorHAnsi" w:cstheme="minorHAnsi"/>
          <w:sz w:val="22"/>
          <w:szCs w:val="22"/>
        </w:rPr>
        <w:t>Oświadczenie to nie może być wystawione z datą wcześniejszą niż protokół odbioru dane</w:t>
      </w:r>
      <w:r w:rsidR="006D41BC">
        <w:rPr>
          <w:rFonts w:asciiTheme="minorHAnsi" w:eastAsia="Times New Roman" w:hAnsiTheme="minorHAnsi" w:cstheme="minorHAnsi"/>
          <w:sz w:val="22"/>
          <w:szCs w:val="22"/>
        </w:rPr>
        <w:t>j</w:t>
      </w:r>
      <w:r w:rsidR="00333545">
        <w:rPr>
          <w:rFonts w:asciiTheme="minorHAnsi" w:eastAsia="Times New Roman" w:hAnsiTheme="minorHAnsi" w:cstheme="minorHAnsi"/>
          <w:sz w:val="22"/>
          <w:szCs w:val="22"/>
        </w:rPr>
        <w:t xml:space="preserve"> części przedmiotu umowy. </w:t>
      </w:r>
      <w:r w:rsidRPr="006D147D">
        <w:rPr>
          <w:rFonts w:asciiTheme="minorHAnsi" w:eastAsia="Times New Roman" w:hAnsiTheme="minorHAnsi" w:cstheme="minorHAnsi"/>
          <w:sz w:val="22"/>
          <w:szCs w:val="22"/>
        </w:rPr>
        <w:t xml:space="preserve">W przypadku niedostarczenia przez </w:t>
      </w:r>
      <w:r w:rsidRPr="006D147D">
        <w:rPr>
          <w:rFonts w:asciiTheme="minorHAnsi" w:eastAsia="Times New Roman" w:hAnsiTheme="minorHAnsi" w:cstheme="minorHAnsi"/>
          <w:bCs/>
          <w:sz w:val="22"/>
          <w:szCs w:val="22"/>
        </w:rPr>
        <w:t>Wykonawcę</w:t>
      </w:r>
      <w:r w:rsidRPr="006D147D">
        <w:rPr>
          <w:rFonts w:asciiTheme="minorHAnsi" w:eastAsia="Times New Roman" w:hAnsiTheme="minorHAnsi" w:cstheme="minorHAnsi"/>
          <w:sz w:val="22"/>
          <w:szCs w:val="22"/>
        </w:rPr>
        <w:t xml:space="preserve"> powyższego oświadczenia </w:t>
      </w:r>
      <w:r w:rsidRPr="006D147D">
        <w:rPr>
          <w:rFonts w:asciiTheme="minorHAnsi" w:eastAsia="Times New Roman" w:hAnsiTheme="minorHAnsi" w:cstheme="minorHAnsi"/>
          <w:bCs/>
          <w:sz w:val="22"/>
          <w:szCs w:val="22"/>
        </w:rPr>
        <w:t>Zamawiający</w:t>
      </w:r>
      <w:r w:rsidRPr="006D147D">
        <w:rPr>
          <w:rFonts w:asciiTheme="minorHAnsi" w:eastAsia="Times New Roman" w:hAnsiTheme="minorHAnsi" w:cstheme="minorHAnsi"/>
          <w:sz w:val="22"/>
          <w:szCs w:val="22"/>
        </w:rPr>
        <w:t xml:space="preserve"> zatrzyma z faktury </w:t>
      </w:r>
      <w:r w:rsidRPr="006D147D">
        <w:rPr>
          <w:rFonts w:asciiTheme="minorHAnsi" w:eastAsia="Times New Roman" w:hAnsiTheme="minorHAnsi" w:cstheme="minorHAnsi"/>
          <w:bCs/>
          <w:sz w:val="22"/>
          <w:szCs w:val="22"/>
        </w:rPr>
        <w:t>Wykonawcy</w:t>
      </w:r>
      <w:r w:rsidRPr="006D147D">
        <w:rPr>
          <w:rFonts w:asciiTheme="minorHAnsi" w:eastAsia="Times New Roman" w:hAnsiTheme="minorHAnsi" w:cstheme="minorHAnsi"/>
          <w:sz w:val="22"/>
          <w:szCs w:val="22"/>
        </w:rPr>
        <w:t xml:space="preserve"> kwotę w wysokości równej należności brutto Podwykonawcy, do czasu otrzymania tego potwierdzenia. Zatrzymanie, o którym mowa powyżej nie zwalnia </w:t>
      </w:r>
      <w:r w:rsidRPr="006D147D">
        <w:rPr>
          <w:rFonts w:asciiTheme="minorHAnsi" w:eastAsia="Times New Roman" w:hAnsiTheme="minorHAnsi" w:cstheme="minorHAnsi"/>
          <w:bCs/>
          <w:sz w:val="22"/>
          <w:szCs w:val="22"/>
        </w:rPr>
        <w:t>Wykonawcy</w:t>
      </w:r>
      <w:r w:rsidRPr="006D147D">
        <w:rPr>
          <w:rFonts w:asciiTheme="minorHAnsi" w:eastAsia="Times New Roman" w:hAnsiTheme="minorHAnsi" w:cstheme="minorHAnsi"/>
          <w:sz w:val="22"/>
          <w:szCs w:val="22"/>
        </w:rPr>
        <w:t xml:space="preserve"> z obowiązku dokonania zapłaty na rzecz Podwykonawcy. Z tego powodu również nie przysługuje </w:t>
      </w:r>
      <w:r w:rsidRPr="006D147D">
        <w:rPr>
          <w:rFonts w:asciiTheme="minorHAnsi" w:eastAsia="Times New Roman" w:hAnsiTheme="minorHAnsi" w:cstheme="minorHAnsi"/>
          <w:bCs/>
          <w:sz w:val="22"/>
          <w:szCs w:val="22"/>
        </w:rPr>
        <w:t>Wykonawcy</w:t>
      </w:r>
      <w:r w:rsidRPr="006D147D">
        <w:rPr>
          <w:rFonts w:asciiTheme="minorHAnsi" w:eastAsia="Times New Roman" w:hAnsiTheme="minorHAnsi" w:cstheme="minorHAnsi"/>
          <w:sz w:val="22"/>
          <w:szCs w:val="22"/>
        </w:rPr>
        <w:t xml:space="preserve"> prawo do przedłużenia terminu wykonania przedmiotu umowy. Od zatrzymanej kwoty odsetki nie przysługują.</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Zamawiający dokonuje bezpośredniej zapłaty wymagalnego wynagrodzenia przysługującego 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lub dalszemu 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w:t>
      </w:r>
      <w:r w:rsidR="002625E8" w:rsidRPr="002625E8">
        <w:rPr>
          <w:rFonts w:asciiTheme="minorHAnsi" w:eastAsia="Times New Roman" w:hAnsiTheme="minorHAnsi" w:cstheme="minorHAnsi"/>
          <w:iCs/>
          <w:sz w:val="22"/>
          <w:szCs w:val="22"/>
        </w:rPr>
        <w:t>Podwykonawcę</w:t>
      </w:r>
      <w:r w:rsidRPr="00A84321">
        <w:rPr>
          <w:rFonts w:asciiTheme="minorHAnsi" w:eastAsia="Times New Roman" w:hAnsiTheme="minorHAnsi" w:cstheme="minorHAnsi"/>
          <w:sz w:val="22"/>
          <w:szCs w:val="22"/>
        </w:rPr>
        <w:t xml:space="preserve"> lub dalszego P</w:t>
      </w:r>
      <w:r w:rsidRPr="00A84321">
        <w:rPr>
          <w:rFonts w:asciiTheme="minorHAnsi" w:eastAsia="Times New Roman" w:hAnsiTheme="minorHAnsi" w:cstheme="minorHAnsi"/>
          <w:iCs/>
          <w:sz w:val="22"/>
          <w:szCs w:val="22"/>
        </w:rPr>
        <w:t>odwykonawcę</w:t>
      </w:r>
      <w:r w:rsidRPr="00A84321">
        <w:rPr>
          <w:rFonts w:asciiTheme="minorHAnsi" w:eastAsia="Times New Roman" w:hAnsiTheme="minorHAnsi" w:cstheme="minorHAnsi"/>
          <w:sz w:val="22"/>
          <w:szCs w:val="22"/>
        </w:rPr>
        <w:t>.</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Wynagrodzenie, o którym mowa w ust.</w:t>
      </w:r>
      <w:r w:rsidR="00BA4FAB">
        <w:rPr>
          <w:rFonts w:asciiTheme="minorHAnsi" w:eastAsia="Times New Roman" w:hAnsiTheme="minorHAnsi" w:cstheme="minorHAnsi"/>
          <w:sz w:val="22"/>
          <w:szCs w:val="22"/>
        </w:rPr>
        <w:t xml:space="preserve">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EB2137" w:rsidRPr="00A84321" w:rsidRDefault="00BA4FAB" w:rsidP="00A446CB">
      <w:pPr>
        <w:pStyle w:val="Akapitzlist"/>
        <w:numPr>
          <w:ilvl w:val="0"/>
          <w:numId w:val="4"/>
        </w:numPr>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Bezpośrednia zapłata obejmuje wyłącznie należne wynagrodzenie, bez odsetek, należnych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dalszemu P</w:t>
      </w:r>
      <w:r w:rsidR="00EB2137" w:rsidRPr="00A84321">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 Zamawiający, przed dokonaniem bezpośredniej zapłaty, umożliwi Wykonawcy zgłoszenie, pisemnie, uwag dotyczących zasadności bezpośredniej zapłaty wynagrodzenia </w:t>
      </w:r>
      <w:r w:rsidR="002625E8" w:rsidRPr="002625E8">
        <w:rPr>
          <w:rFonts w:asciiTheme="minorHAnsi" w:eastAsia="Times New Roman" w:hAnsiTheme="minorHAnsi" w:cstheme="minorHAnsi"/>
          <w:iCs/>
          <w:sz w:val="22"/>
          <w:szCs w:val="22"/>
        </w:rPr>
        <w:t>Podwykonawcy</w:t>
      </w:r>
      <w:r w:rsidRPr="00A84321">
        <w:rPr>
          <w:rFonts w:asciiTheme="minorHAnsi" w:eastAsia="Times New Roman" w:hAnsiTheme="minorHAnsi" w:cstheme="minorHAnsi"/>
          <w:sz w:val="22"/>
          <w:szCs w:val="22"/>
        </w:rPr>
        <w:t xml:space="preserve"> lub dalszemu 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Zamawiający informuje o terminie zgłaszania uwag nie krótszym niż 7 dni od dnia doręczenia tej informacji. W uwagach nie można powoływać się</w:t>
      </w:r>
      <w:r w:rsidRPr="006D147D">
        <w:rPr>
          <w:rFonts w:asciiTheme="minorHAnsi" w:eastAsia="Times New Roman" w:hAnsiTheme="minorHAnsi" w:cstheme="minorHAnsi"/>
          <w:sz w:val="22"/>
          <w:szCs w:val="22"/>
        </w:rPr>
        <w:t xml:space="preserve"> na potrącenie roszczeń </w:t>
      </w:r>
      <w:r w:rsidR="00333545">
        <w:rPr>
          <w:rFonts w:asciiTheme="minorHAnsi" w:eastAsia="Times New Roman" w:hAnsiTheme="minorHAnsi" w:cstheme="minorHAnsi"/>
          <w:sz w:val="22"/>
          <w:szCs w:val="22"/>
        </w:rPr>
        <w:t>W</w:t>
      </w:r>
      <w:r w:rsidRPr="006D147D">
        <w:rPr>
          <w:rFonts w:asciiTheme="minorHAnsi" w:eastAsia="Times New Roman" w:hAnsiTheme="minorHAnsi" w:cstheme="minorHAnsi"/>
          <w:sz w:val="22"/>
          <w:szCs w:val="22"/>
        </w:rPr>
        <w:t xml:space="preserve">ykonawcy względem </w:t>
      </w:r>
      <w:r w:rsidR="00333545" w:rsidRPr="0098020A">
        <w:rPr>
          <w:rFonts w:asciiTheme="minorHAnsi" w:eastAsia="Times New Roman" w:hAnsiTheme="minorHAnsi" w:cstheme="minorHAnsi"/>
          <w:iCs/>
          <w:sz w:val="22"/>
          <w:szCs w:val="22"/>
        </w:rPr>
        <w:t>P</w:t>
      </w:r>
      <w:r w:rsidRPr="0098020A">
        <w:rPr>
          <w:rFonts w:asciiTheme="minorHAnsi" w:eastAsia="Times New Roman" w:hAnsiTheme="minorHAnsi" w:cstheme="minorHAnsi"/>
          <w:iCs/>
          <w:sz w:val="22"/>
          <w:szCs w:val="22"/>
        </w:rPr>
        <w:t>odwykonawcy</w:t>
      </w:r>
      <w:r w:rsidRPr="006D147D">
        <w:rPr>
          <w:rFonts w:asciiTheme="minorHAnsi" w:eastAsia="Times New Roman" w:hAnsiTheme="minorHAnsi" w:cstheme="minorHAnsi"/>
          <w:sz w:val="22"/>
          <w:szCs w:val="22"/>
        </w:rPr>
        <w:t xml:space="preserve"> niezwiązanych z realizacją umowy o </w:t>
      </w:r>
      <w:r w:rsidRPr="00A84321">
        <w:rPr>
          <w:rFonts w:asciiTheme="minorHAnsi" w:eastAsia="Times New Roman" w:hAnsiTheme="minorHAnsi" w:cstheme="minorHAnsi"/>
          <w:sz w:val="22"/>
          <w:szCs w:val="22"/>
        </w:rPr>
        <w:t>podwykonawstwo.</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W przypadku </w:t>
      </w:r>
      <w:r w:rsidR="00BA4FAB">
        <w:rPr>
          <w:rFonts w:asciiTheme="minorHAnsi" w:eastAsia="Times New Roman" w:hAnsiTheme="minorHAnsi" w:cstheme="minorHAnsi"/>
          <w:sz w:val="22"/>
          <w:szCs w:val="22"/>
        </w:rPr>
        <w:t>zgłoszenia uwag, o których mowa w ust. 9, w terminie wskazanym przez Zamawiającego, Zamawiający może:</w:t>
      </w:r>
    </w:p>
    <w:p w:rsidR="00501139" w:rsidRPr="00A84321" w:rsidRDefault="00BA4FAB" w:rsidP="00B43F9C">
      <w:pPr>
        <w:pStyle w:val="Akapitzlist"/>
        <w:numPr>
          <w:ilvl w:val="0"/>
          <w:numId w:val="35"/>
        </w:numPr>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nie dokonać bezpośredniej zapłaty wynagrodzenia P</w:t>
      </w:r>
      <w:r>
        <w:rPr>
          <w:rFonts w:asciiTheme="minorHAnsi" w:eastAsia="Times New Roman" w:hAnsiTheme="minorHAnsi" w:cstheme="minorHAnsi"/>
          <w:iCs/>
          <w:sz w:val="22"/>
          <w:szCs w:val="22"/>
        </w:rPr>
        <w:t>odwykonawcy</w:t>
      </w:r>
      <w:r>
        <w:rPr>
          <w:rFonts w:asciiTheme="minorHAnsi" w:eastAsia="Times New Roman" w:hAnsiTheme="minorHAnsi" w:cstheme="minorHAnsi"/>
          <w:sz w:val="22"/>
          <w:szCs w:val="22"/>
        </w:rPr>
        <w:t xml:space="preserve"> lub dalszemu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jeżeli </w:t>
      </w:r>
      <w:r w:rsidR="00501139" w:rsidRPr="00A84321">
        <w:rPr>
          <w:rFonts w:asciiTheme="minorHAnsi" w:eastAsia="Times New Roman" w:hAnsiTheme="minorHAnsi" w:cstheme="minorHAnsi"/>
          <w:sz w:val="22"/>
          <w:szCs w:val="22"/>
        </w:rPr>
        <w:t>w</w:t>
      </w:r>
      <w:r w:rsidR="00EB2137" w:rsidRPr="00A84321">
        <w:rPr>
          <w:rFonts w:asciiTheme="minorHAnsi" w:eastAsia="Times New Roman" w:hAnsiTheme="minorHAnsi" w:cstheme="minorHAnsi"/>
          <w:sz w:val="22"/>
          <w:szCs w:val="22"/>
        </w:rPr>
        <w:t>ykonawca wykaże niezasadność takiej zapłaty albo</w:t>
      </w:r>
    </w:p>
    <w:p w:rsidR="00EB2137" w:rsidRPr="00A84321" w:rsidRDefault="00EB2137" w:rsidP="00B43F9C">
      <w:pPr>
        <w:pStyle w:val="Akapitzlist"/>
        <w:numPr>
          <w:ilvl w:val="0"/>
          <w:numId w:val="35"/>
        </w:numPr>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złożyć do depozytu sądowego kwotę potrzebną na pokrycie wynagrodzenia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00501139" w:rsidRPr="00A84321">
        <w:rPr>
          <w:rFonts w:asciiTheme="minorHAnsi" w:eastAsia="Times New Roman" w:hAnsiTheme="minorHAnsi" w:cstheme="minorHAnsi"/>
          <w:sz w:val="22"/>
          <w:szCs w:val="22"/>
        </w:rPr>
        <w:t xml:space="preserve"> lub dalszego P</w:t>
      </w:r>
      <w:r w:rsidR="00BA4FAB">
        <w:rPr>
          <w:rFonts w:asciiTheme="minorHAnsi" w:eastAsia="Times New Roman" w:hAnsiTheme="minorHAnsi" w:cstheme="minorHAnsi"/>
          <w:iCs/>
          <w:sz w:val="22"/>
          <w:szCs w:val="22"/>
        </w:rPr>
        <w:t>odwykonawcy</w:t>
      </w:r>
      <w:r w:rsidR="00BA4FAB">
        <w:rPr>
          <w:rFonts w:asciiTheme="minorHAnsi" w:eastAsia="Times New Roman" w:hAnsiTheme="minorHAnsi" w:cstheme="minorHAnsi"/>
          <w:sz w:val="22"/>
          <w:szCs w:val="22"/>
        </w:rPr>
        <w:t>, w przypadku istnienia zasadniczej wątpliwości Zamawiającego co do wysokości należnej zapłaty lub podmiotu, któremu płatność się należy, albo</w:t>
      </w:r>
    </w:p>
    <w:p w:rsidR="00EB2137" w:rsidRPr="00A84321" w:rsidRDefault="00BA4FAB" w:rsidP="00B43F9C">
      <w:pPr>
        <w:pStyle w:val="Akapitzlist"/>
        <w:numPr>
          <w:ilvl w:val="0"/>
          <w:numId w:val="35"/>
        </w:numPr>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dokonać bezpośredniej zapłaty wynagrodzenia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dalszemu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jeżeli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odwykonawca</w:t>
      </w:r>
      <w:r w:rsidR="00EB2137" w:rsidRPr="00A84321">
        <w:rPr>
          <w:rFonts w:asciiTheme="minorHAnsi" w:eastAsia="Times New Roman" w:hAnsiTheme="minorHAnsi" w:cstheme="minorHAnsi"/>
          <w:sz w:val="22"/>
          <w:szCs w:val="22"/>
        </w:rPr>
        <w:t xml:space="preserve"> lub dalszy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odwykonawca</w:t>
      </w:r>
      <w:r w:rsidR="00EB2137" w:rsidRPr="00A84321">
        <w:rPr>
          <w:rFonts w:asciiTheme="minorHAnsi" w:eastAsia="Times New Roman" w:hAnsiTheme="minorHAnsi" w:cstheme="minorHAnsi"/>
          <w:sz w:val="22"/>
          <w:szCs w:val="22"/>
        </w:rPr>
        <w:t xml:space="preserve"> wykaże zasadność takiej zapłaty.</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 W przypadku dokonania bezpośredniej zapłaty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lub dalszemu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w:t>
      </w:r>
      <w:r w:rsidR="00501139" w:rsidRPr="00A84321">
        <w:rPr>
          <w:rFonts w:asciiTheme="minorHAnsi" w:eastAsia="Times New Roman" w:hAnsiTheme="minorHAnsi" w:cstheme="minorHAnsi"/>
          <w:sz w:val="22"/>
          <w:szCs w:val="22"/>
        </w:rPr>
        <w:t>Z</w:t>
      </w:r>
      <w:r w:rsidR="00BA4FAB">
        <w:rPr>
          <w:rFonts w:asciiTheme="minorHAnsi" w:eastAsia="Times New Roman" w:hAnsiTheme="minorHAnsi" w:cstheme="minorHAnsi"/>
          <w:sz w:val="22"/>
          <w:szCs w:val="22"/>
        </w:rPr>
        <w:t>amawiający potrąci kwotę wypłaconego wynagrodzenia z wynagrodzenia należnego Wykonawcy.</w:t>
      </w:r>
    </w:p>
    <w:p w:rsidR="00EB2137" w:rsidRPr="00A84321" w:rsidRDefault="00BA4FAB" w:rsidP="00A446CB">
      <w:pPr>
        <w:pStyle w:val="Akapitzlist"/>
        <w:numPr>
          <w:ilvl w:val="0"/>
          <w:numId w:val="4"/>
        </w:numPr>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Konieczność wielokrotnego dokonywania bezpośredniej zapłaty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dalszemu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konieczność dokonania bezpośrednich zapłat na sumę większą niż 5% wartości umowy może stanowić podstawę do </w:t>
      </w:r>
      <w:r w:rsidR="00A84321">
        <w:rPr>
          <w:rFonts w:asciiTheme="minorHAnsi" w:eastAsia="Times New Roman" w:hAnsiTheme="minorHAnsi" w:cstheme="minorHAnsi"/>
          <w:sz w:val="22"/>
          <w:szCs w:val="22"/>
        </w:rPr>
        <w:t xml:space="preserve">rozwiązania </w:t>
      </w:r>
      <w:r w:rsidR="00EB2137" w:rsidRPr="00A84321">
        <w:rPr>
          <w:rFonts w:asciiTheme="minorHAnsi" w:eastAsia="Times New Roman" w:hAnsiTheme="minorHAnsi" w:cstheme="minorHAnsi"/>
          <w:sz w:val="22"/>
          <w:szCs w:val="22"/>
        </w:rPr>
        <w:t xml:space="preserve"> umowy.</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A84321">
        <w:rPr>
          <w:rFonts w:asciiTheme="minorHAnsi" w:eastAsia="Times New Roman" w:hAnsiTheme="minorHAnsi" w:cstheme="minorHAnsi"/>
          <w:sz w:val="22"/>
          <w:szCs w:val="22"/>
        </w:rPr>
        <w:t>Wynagrodzenie Wykonawcy płatne będzie przelewem w terminie do 30 dni po dostarczeniu do Zamawiającego prawidłowo wystawionej faktury (a w przypadku Podwykonawców</w:t>
      </w:r>
      <w:r w:rsidR="00BA4FAB">
        <w:rPr>
          <w:rFonts w:asciiTheme="minorHAnsi" w:eastAsia="Times New Roman" w:hAnsiTheme="minorHAnsi" w:cstheme="minorHAnsi"/>
          <w:sz w:val="22"/>
          <w:szCs w:val="22"/>
        </w:rPr>
        <w:t xml:space="preserve"> lub dalszych Podwykonawców) po dostarczeniu potwierdzeń zapłaty, zgodnie</w:t>
      </w:r>
      <w:r w:rsidRPr="006D147D">
        <w:rPr>
          <w:rFonts w:asciiTheme="minorHAnsi" w:eastAsia="Times New Roman" w:hAnsiTheme="minorHAnsi" w:cstheme="minorHAnsi"/>
          <w:sz w:val="22"/>
          <w:szCs w:val="22"/>
        </w:rPr>
        <w:t xml:space="preserve"> z ust. </w:t>
      </w:r>
      <w:r w:rsidR="00333545">
        <w:rPr>
          <w:rFonts w:asciiTheme="minorHAnsi" w:eastAsia="Times New Roman" w:hAnsiTheme="minorHAnsi" w:cstheme="minorHAnsi"/>
          <w:sz w:val="22"/>
          <w:szCs w:val="22"/>
        </w:rPr>
        <w:t>5</w:t>
      </w:r>
      <w:r w:rsidRPr="006D147D">
        <w:rPr>
          <w:rFonts w:asciiTheme="minorHAnsi" w:eastAsia="Times New Roman" w:hAnsiTheme="minorHAnsi" w:cstheme="minorHAnsi"/>
          <w:sz w:val="22"/>
          <w:szCs w:val="22"/>
        </w:rPr>
        <w:t xml:space="preserve">. </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6D147D">
        <w:rPr>
          <w:rFonts w:asciiTheme="minorHAnsi" w:eastAsia="Times New Roman" w:hAnsiTheme="minorHAnsi" w:cstheme="minorHAnsi"/>
          <w:sz w:val="22"/>
          <w:szCs w:val="22"/>
        </w:rPr>
        <w:t xml:space="preserve">Rozliczenie z </w:t>
      </w:r>
      <w:r w:rsidRPr="006D147D">
        <w:rPr>
          <w:rFonts w:asciiTheme="minorHAnsi" w:eastAsia="Times New Roman" w:hAnsiTheme="minorHAnsi" w:cstheme="minorHAnsi"/>
          <w:bCs/>
          <w:sz w:val="22"/>
          <w:szCs w:val="22"/>
        </w:rPr>
        <w:t xml:space="preserve">Wykonawcą </w:t>
      </w:r>
      <w:r w:rsidRPr="006D147D">
        <w:rPr>
          <w:rFonts w:asciiTheme="minorHAnsi" w:eastAsia="Times New Roman" w:hAnsiTheme="minorHAnsi" w:cstheme="minorHAnsi"/>
          <w:sz w:val="22"/>
          <w:szCs w:val="22"/>
        </w:rPr>
        <w:t xml:space="preserve">nastąpi, po usunięciu ewentualnych wad stwierdzonych w trakcie odbioru końcowego, po podpisaniu protokołu odbioru końcowego przedmiotu umowy przez przedstawicieli obu stron oraz Podwykonawcy, na podstawie faktury końcowej VAT, wystawionej przez </w:t>
      </w:r>
      <w:r w:rsidRPr="006D147D">
        <w:rPr>
          <w:rFonts w:asciiTheme="minorHAnsi" w:eastAsia="Times New Roman" w:hAnsiTheme="minorHAnsi" w:cstheme="minorHAnsi"/>
          <w:bCs/>
          <w:sz w:val="22"/>
          <w:szCs w:val="22"/>
        </w:rPr>
        <w:t>Wykonawcę</w:t>
      </w:r>
      <w:r w:rsidRPr="006D147D">
        <w:rPr>
          <w:rFonts w:asciiTheme="minorHAnsi" w:eastAsia="Times New Roman" w:hAnsiTheme="minorHAnsi" w:cstheme="minorHAnsi"/>
          <w:sz w:val="22"/>
          <w:szCs w:val="22"/>
        </w:rPr>
        <w:t xml:space="preserve">. </w:t>
      </w:r>
      <w:r w:rsidRPr="006D147D">
        <w:rPr>
          <w:rFonts w:asciiTheme="minorHAnsi" w:eastAsia="Times New Roman" w:hAnsiTheme="minorHAnsi" w:cstheme="minorHAnsi"/>
          <w:b/>
          <w:sz w:val="22"/>
          <w:szCs w:val="22"/>
        </w:rPr>
        <w:t xml:space="preserve">Do protokołu odbioru końcowego, najpóźniej w dniu jego podpisania, muszą zostać dołączone oświadczenia Podwykonawców o dokonaniu przez </w:t>
      </w:r>
      <w:r w:rsidRPr="006D147D">
        <w:rPr>
          <w:rFonts w:asciiTheme="minorHAnsi" w:eastAsia="Times New Roman" w:hAnsiTheme="minorHAnsi" w:cstheme="minorHAnsi"/>
          <w:b/>
          <w:bCs/>
          <w:sz w:val="22"/>
          <w:szCs w:val="22"/>
        </w:rPr>
        <w:t>Wykonawcę</w:t>
      </w:r>
      <w:r w:rsidRPr="006D147D">
        <w:rPr>
          <w:rFonts w:asciiTheme="minorHAnsi" w:eastAsia="Times New Roman" w:hAnsiTheme="minorHAnsi" w:cstheme="minorHAnsi"/>
          <w:b/>
          <w:sz w:val="22"/>
          <w:szCs w:val="22"/>
        </w:rPr>
        <w:t xml:space="preserve"> zapłaty na ich rzecz z tytułu końcowego rozliczenia przedmiotu umowy</w:t>
      </w:r>
      <w:r w:rsidRPr="006D147D">
        <w:rPr>
          <w:rFonts w:asciiTheme="minorHAnsi" w:eastAsia="Times New Roman" w:hAnsiTheme="minorHAnsi" w:cstheme="minorHAnsi"/>
          <w:sz w:val="22"/>
          <w:szCs w:val="22"/>
        </w:rPr>
        <w:t>.</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sz w:val="22"/>
          <w:szCs w:val="22"/>
        </w:rPr>
      </w:pPr>
      <w:r w:rsidRPr="006D147D">
        <w:rPr>
          <w:rFonts w:asciiTheme="minorHAnsi" w:hAnsiTheme="minorHAnsi" w:cstheme="minorHAnsi"/>
          <w:sz w:val="22"/>
          <w:szCs w:val="22"/>
        </w:rPr>
        <w:t xml:space="preserve">Jeżeli Wykonawca nie zakończy robót w terminie określonym w umowie, z zastrzeżeniem </w:t>
      </w:r>
      <w:r w:rsidR="00D918A6" w:rsidRPr="00666F97">
        <w:rPr>
          <w:rFonts w:asciiTheme="minorHAnsi" w:hAnsiTheme="minorHAnsi" w:cstheme="minorHAnsi"/>
          <w:sz w:val="22"/>
          <w:szCs w:val="22"/>
        </w:rPr>
        <w:t>§ 15,</w:t>
      </w:r>
      <w:r w:rsidRPr="006D147D">
        <w:rPr>
          <w:rFonts w:asciiTheme="minorHAnsi" w:hAnsiTheme="minorHAnsi" w:cstheme="minorHAnsi"/>
          <w:sz w:val="22"/>
          <w:szCs w:val="22"/>
        </w:rPr>
        <w:t xml:space="preserve"> Zamawiający obniży odpowiednio wynagrodzenie Wykonawcy, o którym mowa w ust. 1, proporcjonalnie do rzeczywistego wykonania oraz obciąży Wykonawcę kwotą ustaloną zgodnie z </w:t>
      </w:r>
      <w:r w:rsidR="00D918A6" w:rsidRPr="00666F97">
        <w:rPr>
          <w:rFonts w:asciiTheme="minorHAnsi" w:hAnsiTheme="minorHAnsi" w:cstheme="minorHAnsi"/>
          <w:sz w:val="22"/>
          <w:szCs w:val="22"/>
        </w:rPr>
        <w:t>§ 11 ust.1 pkt. 2</w:t>
      </w:r>
      <w:r w:rsidRPr="006D147D">
        <w:rPr>
          <w:rFonts w:asciiTheme="minorHAnsi" w:hAnsiTheme="minorHAnsi" w:cstheme="minorHAnsi"/>
          <w:sz w:val="22"/>
          <w:szCs w:val="22"/>
        </w:rPr>
        <w:t xml:space="preserve"> przy rozliczeniu faktury.</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6D147D">
        <w:rPr>
          <w:rFonts w:asciiTheme="minorHAnsi" w:hAnsiTheme="minorHAnsi" w:cstheme="minorHAnsi"/>
          <w:sz w:val="22"/>
          <w:szCs w:val="22"/>
        </w:rPr>
        <w:t xml:space="preserve">Ewentualne roboty dodatkowe, które wystąpią w trakcie realizacji przedmiotu umowy, </w:t>
      </w:r>
      <w:r w:rsidRPr="006D147D">
        <w:rPr>
          <w:rFonts w:asciiTheme="minorHAnsi" w:hAnsiTheme="minorHAnsi" w:cstheme="minorHAnsi"/>
          <w:sz w:val="22"/>
          <w:szCs w:val="22"/>
        </w:rPr>
        <w:br/>
        <w:t xml:space="preserve">a są konieczne do jej wykonania, mogą zostać wykonane na podstawie aneksu do umowy, zgodnie </w:t>
      </w:r>
      <w:r w:rsidR="00D918A6" w:rsidRPr="00666F97">
        <w:rPr>
          <w:rFonts w:asciiTheme="minorHAnsi" w:hAnsiTheme="minorHAnsi" w:cstheme="minorHAnsi"/>
          <w:sz w:val="22"/>
          <w:szCs w:val="22"/>
        </w:rPr>
        <w:t>z § 9</w:t>
      </w:r>
      <w:r w:rsidRPr="006D147D">
        <w:rPr>
          <w:rFonts w:asciiTheme="minorHAnsi" w:hAnsiTheme="minorHAnsi" w:cstheme="minorHAnsi"/>
          <w:sz w:val="22"/>
          <w:szCs w:val="22"/>
        </w:rPr>
        <w:t xml:space="preserve"> umowy. </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sz w:val="22"/>
          <w:szCs w:val="22"/>
        </w:rPr>
      </w:pPr>
      <w:r w:rsidRPr="006D147D">
        <w:rPr>
          <w:rFonts w:asciiTheme="minorHAnsi" w:hAnsiTheme="minorHAnsi" w:cstheme="minorHAnsi"/>
          <w:sz w:val="22"/>
          <w:szCs w:val="22"/>
        </w:rPr>
        <w:t xml:space="preserve">Po dokonaniu odbioru końcowego, Zamawiający obciąży Wykonawcę kosztem zużytych przez niego mediów na podstawie odczytów </w:t>
      </w:r>
      <w:proofErr w:type="spellStart"/>
      <w:r w:rsidRPr="006D147D">
        <w:rPr>
          <w:rFonts w:asciiTheme="minorHAnsi" w:hAnsiTheme="minorHAnsi" w:cstheme="minorHAnsi"/>
          <w:sz w:val="22"/>
          <w:szCs w:val="22"/>
        </w:rPr>
        <w:t>podliczników</w:t>
      </w:r>
      <w:proofErr w:type="spellEnd"/>
      <w:r w:rsidRPr="006D147D">
        <w:rPr>
          <w:rFonts w:asciiTheme="minorHAnsi" w:hAnsiTheme="minorHAnsi" w:cstheme="minorHAnsi"/>
          <w:sz w:val="22"/>
          <w:szCs w:val="22"/>
        </w:rPr>
        <w:t xml:space="preserve"> według stawek obowiązujących Zamawiającego, a ustalanych przez dostawców tych mediów. Zwrot tych kosztów nastąpi na podstawie faktury wystawionej przez Zamawiającego w terminie 7 dni od daty doręczenia faktury Wykonawcy. </w:t>
      </w:r>
    </w:p>
    <w:p w:rsidR="00CF09EE" w:rsidRPr="006D147D" w:rsidRDefault="00CF09EE" w:rsidP="00A446CB">
      <w:pPr>
        <w:pStyle w:val="Akapitzlist"/>
        <w:widowControl w:val="0"/>
        <w:numPr>
          <w:ilvl w:val="0"/>
          <w:numId w:val="4"/>
        </w:numPr>
        <w:autoSpaceDE w:val="0"/>
        <w:autoSpaceDN w:val="0"/>
        <w:adjustRightInd w:val="0"/>
        <w:spacing w:after="0" w:line="240" w:lineRule="auto"/>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Wykonawca oświadcza, że będzie doręczać faktury w formie papierowej wraz z wymaganymi załącznikami na adres: siedziby Zamawiającego.  </w:t>
      </w:r>
    </w:p>
    <w:p w:rsidR="00CF09EE" w:rsidRPr="006D147D" w:rsidRDefault="00CF09EE" w:rsidP="00A446CB">
      <w:pPr>
        <w:pStyle w:val="Akapitzlist"/>
        <w:numPr>
          <w:ilvl w:val="0"/>
          <w:numId w:val="4"/>
        </w:numPr>
        <w:tabs>
          <w:tab w:val="left" w:pos="426"/>
        </w:tabs>
        <w:spacing w:after="0" w:line="240" w:lineRule="auto"/>
        <w:ind w:left="426" w:hanging="426"/>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 przypadku zmiany formy doręczania faktur w stosunku do treści oświadczeń złożonych w ofercie, Wykonawca zobowiązuje się do powiadomienia przedstawiciela Zamawiającego </w:t>
      </w:r>
      <w:r w:rsidRPr="006D147D">
        <w:rPr>
          <w:rFonts w:asciiTheme="minorHAnsi" w:eastAsia="Times New Roman" w:hAnsiTheme="minorHAnsi" w:cstheme="minorHAnsi"/>
          <w:sz w:val="22"/>
          <w:szCs w:val="22"/>
        </w:rPr>
        <w:lastRenderedPageBreak/>
        <w:t>(przesłanej pisemnie, faksem lub e-mailem), o którym mowa w § 7 w terminie co najmniej 7 dni kalendarzowych przed doręczeniem faktur.</w:t>
      </w:r>
    </w:p>
    <w:p w:rsidR="00CF09EE" w:rsidRDefault="00CF09EE" w:rsidP="00CF09EE">
      <w:pPr>
        <w:pStyle w:val="Tekstpodstawowywcity2"/>
        <w:spacing w:after="0" w:line="240" w:lineRule="auto"/>
        <w:ind w:left="34"/>
        <w:rPr>
          <w:rFonts w:asciiTheme="minorHAnsi" w:eastAsia="Calibri" w:hAnsiTheme="minorHAnsi" w:cstheme="minorHAnsi"/>
          <w:sz w:val="22"/>
          <w:szCs w:val="22"/>
          <w:lang w:eastAsia="ar-SA"/>
        </w:rPr>
      </w:pPr>
    </w:p>
    <w:p w:rsidR="00CF09EE" w:rsidRPr="006D147D" w:rsidRDefault="00CF09EE" w:rsidP="00CF09EE">
      <w:pPr>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4</w:t>
      </w:r>
    </w:p>
    <w:p w:rsidR="00CF09EE" w:rsidRPr="006D147D" w:rsidRDefault="00CF09EE" w:rsidP="00CF09EE">
      <w:pPr>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„Biała lista”</w:t>
      </w:r>
    </w:p>
    <w:p w:rsidR="00CF09EE" w:rsidRPr="006D147D" w:rsidRDefault="00CF09EE" w:rsidP="00B43F9C">
      <w:pPr>
        <w:numPr>
          <w:ilvl w:val="3"/>
          <w:numId w:val="6"/>
        </w:numPr>
        <w:suppressAutoHyphens w:val="0"/>
        <w:jc w:val="both"/>
        <w:rPr>
          <w:rFonts w:asciiTheme="minorHAnsi" w:hAnsiTheme="minorHAnsi" w:cstheme="minorHAnsi"/>
          <w:sz w:val="22"/>
          <w:szCs w:val="22"/>
        </w:rPr>
      </w:pPr>
      <w:r w:rsidRPr="006D147D">
        <w:rPr>
          <w:rFonts w:asciiTheme="minorHAnsi" w:eastAsia="Times New Roman" w:hAnsiTheme="minorHAnsi" w:cstheme="minorHAnsi"/>
          <w:sz w:val="22"/>
          <w:szCs w:val="22"/>
        </w:rPr>
        <w:t>Zamawiający w przypadku, gdy Wykonawca jest zarejestrowany jako czynny podatnik podatku od towarów i usług dokona płatności wynagrodzenia z zastosowaniem mechanizmu podzielonej płatności, to jest w sposób wskazany w art. 108a ust. 2 ustawy z dnia 11 marca 2004 r. o podatku od towarów i usług.</w:t>
      </w:r>
    </w:p>
    <w:p w:rsidR="00CF09EE" w:rsidRPr="006D147D" w:rsidRDefault="00CF09EE" w:rsidP="00B43F9C">
      <w:pPr>
        <w:numPr>
          <w:ilvl w:val="0"/>
          <w:numId w:val="6"/>
        </w:numPr>
        <w:suppressAutoHyphens w:val="0"/>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Należność z tytułu wystawianych przez Wykonawcę faktur będzie przez Zamawiającego regulowana w formie poleceń przelewu na konto Wykonawcy: </w:t>
      </w:r>
      <w:r w:rsidRPr="0076551C">
        <w:rPr>
          <w:rFonts w:asciiTheme="minorHAnsi" w:hAnsiTheme="minorHAnsi" w:cstheme="minorHAnsi"/>
          <w:bCs/>
          <w:sz w:val="22"/>
          <w:szCs w:val="22"/>
          <w:highlight w:val="yellow"/>
        </w:rPr>
        <w:t>……………………………</w:t>
      </w:r>
      <w:r w:rsidR="002609FC" w:rsidRPr="0076551C">
        <w:rPr>
          <w:rFonts w:asciiTheme="minorHAnsi" w:hAnsiTheme="minorHAnsi" w:cstheme="minorHAnsi"/>
          <w:bCs/>
          <w:sz w:val="22"/>
          <w:szCs w:val="22"/>
          <w:highlight w:val="yellow"/>
        </w:rPr>
        <w:t>…………………..</w:t>
      </w:r>
      <w:r w:rsidRPr="0076551C">
        <w:rPr>
          <w:rFonts w:asciiTheme="minorHAnsi" w:hAnsiTheme="minorHAnsi" w:cstheme="minorHAnsi"/>
          <w:bCs/>
          <w:sz w:val="22"/>
          <w:szCs w:val="22"/>
          <w:highlight w:val="yellow"/>
        </w:rPr>
        <w:t>,</w:t>
      </w:r>
      <w:r w:rsidRPr="006D147D">
        <w:rPr>
          <w:rFonts w:asciiTheme="minorHAnsi" w:hAnsiTheme="minorHAnsi" w:cstheme="minorHAnsi"/>
          <w:bCs/>
          <w:sz w:val="22"/>
          <w:szCs w:val="22"/>
        </w:rPr>
        <w:t xml:space="preserve"> w terminie do </w:t>
      </w:r>
      <w:r w:rsidR="005C0D30">
        <w:rPr>
          <w:rFonts w:asciiTheme="minorHAnsi" w:hAnsiTheme="minorHAnsi" w:cstheme="minorHAnsi"/>
          <w:bCs/>
          <w:sz w:val="22"/>
          <w:szCs w:val="22"/>
        </w:rPr>
        <w:t>30</w:t>
      </w:r>
      <w:r w:rsidRPr="006D147D">
        <w:rPr>
          <w:rFonts w:asciiTheme="minorHAnsi" w:hAnsiTheme="minorHAnsi" w:cstheme="minorHAnsi"/>
          <w:bCs/>
          <w:sz w:val="22"/>
          <w:szCs w:val="22"/>
        </w:rPr>
        <w:t xml:space="preserve"> dni od daty otrzymania przez Zamawiającego prawidłowo wystawionej faktury VAT.</w:t>
      </w:r>
      <w:r w:rsidRPr="006D147D">
        <w:rPr>
          <w:rFonts w:asciiTheme="minorHAnsi" w:hAnsiTheme="minorHAnsi" w:cstheme="minorHAnsi"/>
          <w:b/>
          <w:bCs/>
          <w:sz w:val="22"/>
          <w:szCs w:val="22"/>
        </w:rPr>
        <w:t xml:space="preserve"> </w:t>
      </w:r>
    </w:p>
    <w:p w:rsidR="00CF09EE" w:rsidRPr="006D147D" w:rsidRDefault="00CF09EE" w:rsidP="00B43F9C">
      <w:pPr>
        <w:numPr>
          <w:ilvl w:val="0"/>
          <w:numId w:val="6"/>
        </w:numPr>
        <w:suppressAutoHyphens w:val="0"/>
        <w:jc w:val="both"/>
        <w:rPr>
          <w:rFonts w:asciiTheme="minorHAnsi" w:hAnsiTheme="minorHAnsi" w:cstheme="minorHAnsi"/>
          <w:sz w:val="22"/>
          <w:szCs w:val="22"/>
        </w:rPr>
      </w:pPr>
      <w:r w:rsidRPr="006D147D">
        <w:rPr>
          <w:rFonts w:asciiTheme="minorHAnsi" w:eastAsia="Times New Roman" w:hAnsiTheme="minorHAnsi" w:cstheme="minorHAnsi"/>
          <w:sz w:val="22"/>
          <w:szCs w:val="22"/>
        </w:rPr>
        <w:t>Zapłata wynagrodzenia Wykonawcy będzie dokonywana w walucie polskiej i wszystkie płatności będą dokonywane w tej walucie.</w:t>
      </w:r>
    </w:p>
    <w:p w:rsidR="00CF09EE" w:rsidRPr="006D147D" w:rsidRDefault="00CF09EE" w:rsidP="00B43F9C">
      <w:pPr>
        <w:numPr>
          <w:ilvl w:val="0"/>
          <w:numId w:val="6"/>
        </w:numPr>
        <w:suppressAutoHyphens w:val="0"/>
        <w:ind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Wykonawca oświadcza, że:</w:t>
      </w:r>
    </w:p>
    <w:p w:rsidR="00CF09EE" w:rsidRPr="006D147D" w:rsidRDefault="00CF09EE" w:rsidP="00B43F9C">
      <w:pPr>
        <w:numPr>
          <w:ilvl w:val="1"/>
          <w:numId w:val="7"/>
        </w:numPr>
        <w:suppressAutoHyphens w:val="0"/>
        <w:ind w:left="714" w:hanging="357"/>
        <w:jc w:val="both"/>
        <w:rPr>
          <w:rFonts w:asciiTheme="minorHAnsi" w:hAnsiTheme="minorHAnsi" w:cstheme="minorHAnsi"/>
          <w:sz w:val="22"/>
          <w:szCs w:val="22"/>
        </w:rPr>
      </w:pPr>
      <w:r w:rsidRPr="0076551C">
        <w:rPr>
          <w:rFonts w:asciiTheme="minorHAnsi" w:eastAsia="Times New Roman" w:hAnsiTheme="minorHAnsi" w:cstheme="minorHAnsi"/>
          <w:sz w:val="22"/>
          <w:szCs w:val="22"/>
          <w:highlight w:val="yellow"/>
        </w:rPr>
        <w:t>jest/nie</w:t>
      </w:r>
      <w:r w:rsidRPr="006D147D">
        <w:rPr>
          <w:rFonts w:asciiTheme="minorHAnsi" w:eastAsia="Times New Roman" w:hAnsiTheme="minorHAnsi" w:cstheme="minorHAnsi"/>
          <w:sz w:val="22"/>
          <w:szCs w:val="22"/>
        </w:rPr>
        <w:t xml:space="preserve"> jest podatnikiem podatku </w:t>
      </w:r>
      <w:proofErr w:type="spellStart"/>
      <w:r w:rsidRPr="006D147D">
        <w:rPr>
          <w:rFonts w:asciiTheme="minorHAnsi" w:eastAsia="Times New Roman" w:hAnsiTheme="minorHAnsi" w:cstheme="minorHAnsi"/>
          <w:sz w:val="22"/>
          <w:szCs w:val="22"/>
        </w:rPr>
        <w:t>vat</w:t>
      </w:r>
      <w:proofErr w:type="spellEnd"/>
      <w:r w:rsidRPr="006D147D">
        <w:rPr>
          <w:rFonts w:asciiTheme="minorHAnsi" w:eastAsia="Times New Roman" w:hAnsiTheme="minorHAnsi" w:cstheme="minorHAnsi"/>
          <w:sz w:val="22"/>
          <w:szCs w:val="22"/>
          <w:vertAlign w:val="superscript"/>
        </w:rPr>
        <w:t>* (niepotrzebne skreślić)</w:t>
      </w:r>
    </w:p>
    <w:p w:rsidR="00CF09EE" w:rsidRPr="006D147D" w:rsidRDefault="00CF09EE" w:rsidP="00B43F9C">
      <w:pPr>
        <w:numPr>
          <w:ilvl w:val="1"/>
          <w:numId w:val="7"/>
        </w:numPr>
        <w:suppressAutoHyphens w:val="0"/>
        <w:ind w:left="714"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właściwym dla niego urzędem skarbowym jest </w:t>
      </w:r>
      <w:r w:rsidRPr="0076551C">
        <w:rPr>
          <w:rFonts w:asciiTheme="minorHAnsi" w:eastAsia="Times New Roman" w:hAnsiTheme="minorHAnsi" w:cstheme="minorHAnsi"/>
          <w:sz w:val="22"/>
          <w:szCs w:val="22"/>
          <w:highlight w:val="yellow"/>
        </w:rPr>
        <w:t>…………………………………….</w:t>
      </w:r>
    </w:p>
    <w:p w:rsidR="00CF09EE" w:rsidRPr="006D147D" w:rsidRDefault="00CF09EE" w:rsidP="00B43F9C">
      <w:pPr>
        <w:numPr>
          <w:ilvl w:val="0"/>
          <w:numId w:val="6"/>
        </w:numPr>
        <w:suppressAutoHyphens w:val="0"/>
        <w:ind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Wykonawca oświadcza, że wskazany w ust. 2 numer rachunku został ujawniony </w:t>
      </w:r>
      <w:r w:rsidRPr="006D147D">
        <w:rPr>
          <w:rFonts w:asciiTheme="minorHAnsi" w:eastAsia="Times New Roman" w:hAnsiTheme="minorHAnsi" w:cstheme="minorHAnsi"/>
          <w:sz w:val="22"/>
          <w:szCs w:val="22"/>
        </w:rPr>
        <w:br/>
        <w:t>w wykazie podmiotów zarejestrowanych jako podatnicy VAT, niezarejestrowanych oraz wykreślonych i przywróconych do rejestru VAT prowadzonym przez Szefa Krajowej Administracji Skarbowej (dalej: „Biała lista”) oraz, że numer rachunku bankowego wskazany we wszystkich fakturach, które będą wystawione w jego imieniu, jest rachunkiem, dla którego zgodnie z Rozdziałem 3a ustawy z dnia 29 sierpnia 1997 r. – Prawo Bankowe prowadzony jest rachunek VAT.</w:t>
      </w:r>
    </w:p>
    <w:p w:rsidR="00CF09EE" w:rsidRPr="006D147D" w:rsidRDefault="00CF09EE" w:rsidP="00B43F9C">
      <w:pPr>
        <w:numPr>
          <w:ilvl w:val="0"/>
          <w:numId w:val="6"/>
        </w:numPr>
        <w:suppressAutoHyphens w:val="0"/>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p>
    <w:p w:rsidR="00CF09EE" w:rsidRPr="006D147D" w:rsidRDefault="00CF09EE" w:rsidP="00B43F9C">
      <w:pPr>
        <w:numPr>
          <w:ilvl w:val="0"/>
          <w:numId w:val="6"/>
        </w:numPr>
        <w:suppressAutoHyphens w:val="0"/>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 przypadku braku ujawnienia rachunku bankowego Wykonawcy na „Białej liście”, Zamawiający będzie uprawniony do zapłaty wynagrodzenia na rachunek wskazany </w:t>
      </w:r>
      <w:r w:rsidRPr="006D147D">
        <w:rPr>
          <w:rFonts w:asciiTheme="minorHAnsi" w:eastAsia="Times New Roman" w:hAnsiTheme="minorHAnsi" w:cstheme="minorHAnsi"/>
          <w:sz w:val="22"/>
          <w:szCs w:val="22"/>
        </w:rPr>
        <w:br/>
        <w:t xml:space="preserve">w fakturze, jednakże z jednoczesnym wypełnieniem obowiązków wynikających z przepisów prawa, w tym powiadomienia organów administracji karno-skarbowej. </w:t>
      </w:r>
    </w:p>
    <w:p w:rsidR="00CF09EE" w:rsidRPr="006D147D" w:rsidRDefault="00CF09EE" w:rsidP="00B43F9C">
      <w:pPr>
        <w:numPr>
          <w:ilvl w:val="0"/>
          <w:numId w:val="6"/>
        </w:numPr>
        <w:suppressAutoHyphens w:val="0"/>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W razie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rsidR="00CF09EE" w:rsidRPr="006D147D" w:rsidRDefault="00CF09EE" w:rsidP="00CF09EE">
      <w:pPr>
        <w:jc w:val="center"/>
        <w:rPr>
          <w:rFonts w:asciiTheme="minorHAnsi" w:eastAsia="Times New Roman" w:hAnsiTheme="minorHAnsi" w:cstheme="minorHAnsi"/>
          <w:b/>
          <w:bCs/>
          <w:sz w:val="22"/>
          <w:szCs w:val="22"/>
        </w:rPr>
      </w:pPr>
    </w:p>
    <w:p w:rsidR="00CF09EE" w:rsidRPr="003C2D79" w:rsidRDefault="00CF09EE" w:rsidP="00CF09EE">
      <w:pPr>
        <w:widowControl w:val="0"/>
        <w:autoSpaceDE w:val="0"/>
        <w:autoSpaceDN w:val="0"/>
        <w:adjustRightInd w:val="0"/>
        <w:jc w:val="center"/>
        <w:rPr>
          <w:rFonts w:asciiTheme="minorHAnsi" w:hAnsiTheme="minorHAnsi" w:cstheme="minorHAnsi"/>
          <w:b/>
          <w:sz w:val="22"/>
          <w:szCs w:val="22"/>
        </w:rPr>
      </w:pPr>
      <w:r w:rsidRPr="003C2D79">
        <w:rPr>
          <w:rFonts w:asciiTheme="minorHAnsi" w:hAnsiTheme="minorHAnsi" w:cstheme="minorHAnsi"/>
          <w:b/>
          <w:sz w:val="22"/>
          <w:szCs w:val="22"/>
        </w:rPr>
        <w:t>§ 5.</w:t>
      </w:r>
    </w:p>
    <w:p w:rsidR="00CF09EE" w:rsidRPr="006D147D" w:rsidRDefault="00CF09EE" w:rsidP="00CF09EE">
      <w:pPr>
        <w:jc w:val="center"/>
        <w:rPr>
          <w:rFonts w:asciiTheme="minorHAnsi" w:eastAsia="Times New Roman" w:hAnsiTheme="minorHAnsi" w:cstheme="minorHAnsi"/>
          <w:b/>
          <w:bCs/>
          <w:sz w:val="22"/>
          <w:szCs w:val="22"/>
        </w:rPr>
      </w:pPr>
      <w:r w:rsidRPr="003C2D79">
        <w:rPr>
          <w:rFonts w:asciiTheme="minorHAnsi" w:eastAsia="Times New Roman" w:hAnsiTheme="minorHAnsi" w:cstheme="minorHAnsi"/>
          <w:b/>
          <w:bCs/>
          <w:sz w:val="22"/>
          <w:szCs w:val="22"/>
        </w:rPr>
        <w:t>Obowiązki stron</w:t>
      </w:r>
    </w:p>
    <w:p w:rsidR="00CF09EE" w:rsidRPr="006D147D" w:rsidRDefault="00CF09EE" w:rsidP="00CF09EE">
      <w:pPr>
        <w:tabs>
          <w:tab w:val="left" w:pos="-851"/>
        </w:tabs>
        <w:ind w:left="426" w:hanging="426"/>
        <w:jc w:val="both"/>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xml:space="preserve">1.  </w:t>
      </w:r>
      <w:r w:rsidRPr="006D147D">
        <w:rPr>
          <w:rFonts w:asciiTheme="minorHAnsi" w:eastAsia="Times New Roman" w:hAnsiTheme="minorHAnsi" w:cstheme="minorHAnsi"/>
          <w:b/>
          <w:bCs/>
          <w:sz w:val="22"/>
          <w:szCs w:val="22"/>
        </w:rPr>
        <w:tab/>
        <w:t>Do obowiązków Zamawiającego należy w szczególności:</w:t>
      </w:r>
    </w:p>
    <w:p w:rsidR="00CF09EE" w:rsidRPr="006D147D" w:rsidRDefault="00CF09EE" w:rsidP="00B43F9C">
      <w:pPr>
        <w:numPr>
          <w:ilvl w:val="0"/>
          <w:numId w:val="8"/>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udostępnianie Wykonawcy terenu robót z chwilą protokolarnego wprowadzenia;</w:t>
      </w:r>
    </w:p>
    <w:p w:rsidR="00CF09EE" w:rsidRDefault="00CF09EE" w:rsidP="00B43F9C">
      <w:pPr>
        <w:numPr>
          <w:ilvl w:val="0"/>
          <w:numId w:val="8"/>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przekazanie kompletu dokumentacji;</w:t>
      </w:r>
    </w:p>
    <w:p w:rsidR="004B4929" w:rsidRPr="006D147D" w:rsidRDefault="004B4929" w:rsidP="00B43F9C">
      <w:pPr>
        <w:numPr>
          <w:ilvl w:val="0"/>
          <w:numId w:val="8"/>
        </w:numPr>
        <w:tabs>
          <w:tab w:val="num" w:pos="851"/>
        </w:tabs>
        <w:suppressAutoHyphens w:val="0"/>
        <w:ind w:left="851" w:hanging="425"/>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zapewnienie nadzoru inwestorskiego;</w:t>
      </w:r>
    </w:p>
    <w:p w:rsidR="00CF09EE" w:rsidRPr="006D147D" w:rsidRDefault="00CF09EE" w:rsidP="00B43F9C">
      <w:pPr>
        <w:numPr>
          <w:ilvl w:val="0"/>
          <w:numId w:val="8"/>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dokonanie odbioru końcowego;</w:t>
      </w:r>
    </w:p>
    <w:p w:rsidR="00CF09EE" w:rsidRPr="006D147D" w:rsidRDefault="00CF09EE" w:rsidP="00B43F9C">
      <w:pPr>
        <w:numPr>
          <w:ilvl w:val="0"/>
          <w:numId w:val="8"/>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wskazanie i udostępnienie punktów poboru wody i energii elektrycznej;</w:t>
      </w:r>
    </w:p>
    <w:p w:rsidR="00CF09EE" w:rsidRPr="006D147D" w:rsidRDefault="00CF09EE" w:rsidP="00B43F9C">
      <w:pPr>
        <w:numPr>
          <w:ilvl w:val="0"/>
          <w:numId w:val="8"/>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zapłata wynagrodzenia przysługującego Wykonawcy z tytułu realizacji niniejszej umowy (za wykonane i odebrane roboty);</w:t>
      </w:r>
    </w:p>
    <w:p w:rsidR="00CF09EE" w:rsidRPr="006D147D" w:rsidRDefault="00CF09EE" w:rsidP="00CF09EE">
      <w:pPr>
        <w:tabs>
          <w:tab w:val="left" w:pos="-851"/>
        </w:tabs>
        <w:ind w:left="426" w:hanging="426"/>
        <w:jc w:val="both"/>
        <w:rPr>
          <w:rFonts w:asciiTheme="minorHAnsi" w:eastAsia="Times New Roman" w:hAnsiTheme="minorHAnsi" w:cstheme="minorHAnsi"/>
          <w:b/>
          <w:bCs/>
          <w:sz w:val="22"/>
          <w:szCs w:val="22"/>
        </w:rPr>
      </w:pPr>
      <w:r w:rsidRPr="006D147D">
        <w:rPr>
          <w:rFonts w:asciiTheme="minorHAnsi" w:eastAsia="Times New Roman" w:hAnsiTheme="minorHAnsi" w:cstheme="minorHAnsi"/>
          <w:b/>
          <w:sz w:val="22"/>
          <w:szCs w:val="22"/>
        </w:rPr>
        <w:t>2.</w:t>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bCs/>
          <w:sz w:val="22"/>
          <w:szCs w:val="22"/>
        </w:rPr>
        <w:t>Do obowiązków Wykonawcy należy w szczególności:</w:t>
      </w:r>
    </w:p>
    <w:p w:rsidR="00BC2213" w:rsidRPr="00BC2213" w:rsidRDefault="00925DF7" w:rsidP="00B43F9C">
      <w:pPr>
        <w:numPr>
          <w:ilvl w:val="0"/>
          <w:numId w:val="9"/>
        </w:numPr>
        <w:tabs>
          <w:tab w:val="clear" w:pos="644"/>
          <w:tab w:val="num" w:pos="851"/>
        </w:tabs>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 </w:t>
      </w:r>
      <w:r w:rsidR="00CF09EE" w:rsidRPr="006D147D">
        <w:rPr>
          <w:rFonts w:asciiTheme="minorHAnsi" w:eastAsia="Times New Roman" w:hAnsiTheme="minorHAnsi" w:cstheme="minorHAnsi"/>
          <w:sz w:val="22"/>
          <w:szCs w:val="22"/>
        </w:rPr>
        <w:t xml:space="preserve">wykonanie przedmiotu umowy zgodnie z zasadami sztuki budowlanej, polskimi normami, </w:t>
      </w:r>
      <w:r w:rsidR="00CF09EE" w:rsidRPr="006D147D">
        <w:rPr>
          <w:rFonts w:asciiTheme="minorHAnsi" w:eastAsia="Times New Roman" w:hAnsiTheme="minorHAnsi" w:cstheme="minorHAnsi"/>
          <w:iCs/>
          <w:sz w:val="22"/>
          <w:szCs w:val="22"/>
        </w:rPr>
        <w:t xml:space="preserve">warunkami technicznymi wykonania i odbioru robót budowlanych (przy użyciu sprzętu, </w:t>
      </w:r>
      <w:r w:rsidR="00CF09EE" w:rsidRPr="006D147D">
        <w:rPr>
          <w:rFonts w:asciiTheme="minorHAnsi" w:eastAsia="Times New Roman" w:hAnsiTheme="minorHAnsi" w:cstheme="minorHAnsi"/>
          <w:iCs/>
          <w:sz w:val="22"/>
          <w:szCs w:val="22"/>
        </w:rPr>
        <w:lastRenderedPageBreak/>
        <w:t xml:space="preserve">urządzeń i materiałów o jakości odpowiadającej stosownym przepisom, normom, standardom), wytycznymi Zamawiającego oraz stosowanie </w:t>
      </w:r>
      <w:r w:rsidR="00CF09EE" w:rsidRPr="006D147D">
        <w:rPr>
          <w:rFonts w:asciiTheme="minorHAnsi" w:eastAsia="Times New Roman" w:hAnsiTheme="minorHAnsi" w:cstheme="minorHAnsi"/>
          <w:sz w:val="22"/>
          <w:szCs w:val="22"/>
          <w:lang w:eastAsia="pl-PL"/>
        </w:rPr>
        <w:t>technik i środków, zapewniających ograniczanie uciążliwości wykonywanych prac dla środowiska;</w:t>
      </w:r>
    </w:p>
    <w:p w:rsidR="00CF09EE" w:rsidRPr="006D147D" w:rsidRDefault="00CF09EE" w:rsidP="001F0987">
      <w:pPr>
        <w:numPr>
          <w:ilvl w:val="0"/>
          <w:numId w:val="9"/>
        </w:numPr>
        <w:shd w:val="clear" w:color="auto" w:fill="FFFFFF" w:themeFill="background1"/>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lang w:eastAsia="pl-PL"/>
        </w:rPr>
        <w:t xml:space="preserve">sporządzenie i uzgodnienie z Zamawiającym </w:t>
      </w:r>
      <w:r w:rsidR="004B4929">
        <w:rPr>
          <w:rFonts w:asciiTheme="minorHAnsi" w:eastAsia="Times New Roman" w:hAnsiTheme="minorHAnsi" w:cstheme="minorHAnsi"/>
          <w:sz w:val="22"/>
          <w:szCs w:val="22"/>
          <w:lang w:eastAsia="pl-PL"/>
        </w:rPr>
        <w:t>H</w:t>
      </w:r>
      <w:r w:rsidRPr="006D147D">
        <w:rPr>
          <w:rFonts w:asciiTheme="minorHAnsi" w:eastAsia="Times New Roman" w:hAnsiTheme="minorHAnsi" w:cstheme="minorHAnsi"/>
          <w:sz w:val="22"/>
          <w:szCs w:val="22"/>
          <w:lang w:eastAsia="pl-PL"/>
        </w:rPr>
        <w:t>armonogramu realizacji prac;</w:t>
      </w:r>
    </w:p>
    <w:p w:rsidR="00CF09EE" w:rsidRPr="00FA1C4E" w:rsidRDefault="00CF09EE" w:rsidP="001F0987">
      <w:pPr>
        <w:numPr>
          <w:ilvl w:val="0"/>
          <w:numId w:val="9"/>
        </w:numPr>
        <w:shd w:val="clear" w:color="auto" w:fill="FFFFFF" w:themeFill="background1"/>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FA1C4E">
        <w:rPr>
          <w:rFonts w:asciiTheme="minorHAnsi" w:eastAsia="Times New Roman" w:hAnsiTheme="minorHAnsi" w:cstheme="minorHAnsi"/>
          <w:sz w:val="22"/>
          <w:szCs w:val="22"/>
        </w:rPr>
        <w:t>wykonanie robót z zastosowaniem urządzeń i materiałów własnych oraz przekazanie Zamawiającemu oryginału lub kserokopii poświadczonych za zgodność z oryginałem odpowiednich dokumentów dopuszczających do obrotu i powszechnego lub jednostkowego stosowania w budownictwie zgodnie z art. 10 ustawy z dnia 7 lipca 1994 r. Prawo budowlane </w:t>
      </w:r>
      <w:r w:rsidRPr="00FA1C4E">
        <w:rPr>
          <w:rFonts w:asciiTheme="minorHAnsi" w:hAnsiTheme="minorHAnsi" w:cstheme="minorHAnsi"/>
          <w:sz w:val="22"/>
          <w:szCs w:val="22"/>
        </w:rPr>
        <w:t>(Dz. U. z 20</w:t>
      </w:r>
      <w:r w:rsidR="004B4929" w:rsidRPr="00FA1C4E">
        <w:rPr>
          <w:rFonts w:asciiTheme="minorHAnsi" w:hAnsiTheme="minorHAnsi" w:cstheme="minorHAnsi"/>
          <w:sz w:val="22"/>
          <w:szCs w:val="22"/>
        </w:rPr>
        <w:t>20</w:t>
      </w:r>
      <w:r w:rsidRPr="00FA1C4E">
        <w:rPr>
          <w:rFonts w:asciiTheme="minorHAnsi" w:hAnsiTheme="minorHAnsi" w:cstheme="minorHAnsi"/>
          <w:sz w:val="22"/>
          <w:szCs w:val="22"/>
        </w:rPr>
        <w:t xml:space="preserve"> r., poz. 1</w:t>
      </w:r>
      <w:r w:rsidR="004B4929" w:rsidRPr="00FA1C4E">
        <w:rPr>
          <w:rFonts w:asciiTheme="minorHAnsi" w:hAnsiTheme="minorHAnsi" w:cstheme="minorHAnsi"/>
          <w:sz w:val="22"/>
          <w:szCs w:val="22"/>
        </w:rPr>
        <w:t>333</w:t>
      </w:r>
      <w:r w:rsidR="004817CA">
        <w:rPr>
          <w:rFonts w:asciiTheme="minorHAnsi" w:hAnsiTheme="minorHAnsi" w:cstheme="minorHAnsi"/>
          <w:sz w:val="22"/>
          <w:szCs w:val="22"/>
        </w:rPr>
        <w:t xml:space="preserve"> </w:t>
      </w:r>
      <w:r w:rsidRPr="00FA1C4E">
        <w:rPr>
          <w:rFonts w:asciiTheme="minorHAnsi" w:hAnsiTheme="minorHAnsi" w:cstheme="minorHAnsi"/>
          <w:sz w:val="22"/>
          <w:szCs w:val="22"/>
        </w:rPr>
        <w:t>ze zm.)</w:t>
      </w:r>
      <w:r w:rsidRPr="00FA1C4E">
        <w:rPr>
          <w:rFonts w:asciiTheme="minorHAnsi" w:eastAsia="Times New Roman" w:hAnsiTheme="minorHAnsi" w:cstheme="minorHAnsi"/>
          <w:sz w:val="22"/>
          <w:szCs w:val="22"/>
        </w:rPr>
        <w:t>, oraz zgodnie z przepisami ustawy z dnia 16 kwietnia 2004 r. o wyrobach budowlanych (Dz. U. z 20</w:t>
      </w:r>
      <w:r w:rsidR="004B4929" w:rsidRPr="00FA1C4E">
        <w:rPr>
          <w:rFonts w:asciiTheme="minorHAnsi" w:eastAsia="Times New Roman" w:hAnsiTheme="minorHAnsi" w:cstheme="minorHAnsi"/>
          <w:sz w:val="22"/>
          <w:szCs w:val="22"/>
        </w:rPr>
        <w:t>20</w:t>
      </w:r>
      <w:r w:rsidRPr="00FA1C4E">
        <w:rPr>
          <w:rFonts w:asciiTheme="minorHAnsi" w:eastAsia="Times New Roman" w:hAnsiTheme="minorHAnsi" w:cstheme="minorHAnsi"/>
          <w:sz w:val="22"/>
          <w:szCs w:val="22"/>
        </w:rPr>
        <w:t xml:space="preserve"> r. poz. </w:t>
      </w:r>
      <w:r w:rsidR="004B4929" w:rsidRPr="00FA1C4E">
        <w:rPr>
          <w:rFonts w:asciiTheme="minorHAnsi" w:eastAsia="Times New Roman" w:hAnsiTheme="minorHAnsi" w:cstheme="minorHAnsi"/>
          <w:sz w:val="22"/>
          <w:szCs w:val="22"/>
        </w:rPr>
        <w:t>215 ze zm.</w:t>
      </w:r>
      <w:r w:rsidRPr="00FA1C4E">
        <w:rPr>
          <w:rFonts w:asciiTheme="minorHAnsi" w:eastAsia="Times New Roman" w:hAnsiTheme="minorHAnsi" w:cstheme="minorHAnsi"/>
          <w:sz w:val="22"/>
          <w:szCs w:val="22"/>
        </w:rPr>
        <w:t>), zgodnie z Ofertą; dokonywanie dostaw materiałów sukcesywnie ze względu na brak powierzchni magazynowej i brak miejsca przed budynkiem;</w:t>
      </w:r>
    </w:p>
    <w:p w:rsidR="00CF09EE" w:rsidRPr="00FA1C4E" w:rsidRDefault="00CF09EE" w:rsidP="001F0987">
      <w:pPr>
        <w:numPr>
          <w:ilvl w:val="0"/>
          <w:numId w:val="9"/>
        </w:numPr>
        <w:shd w:val="clear" w:color="auto" w:fill="FFFFFF" w:themeFill="background1"/>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FA1C4E">
        <w:rPr>
          <w:rFonts w:asciiTheme="minorHAnsi" w:eastAsia="Times New Roman" w:hAnsiTheme="minorHAnsi" w:cstheme="minorHAnsi"/>
          <w:sz w:val="22"/>
          <w:szCs w:val="22"/>
        </w:rPr>
        <w:t>dokonywanie dostaw materiałów sukcesywnie ze względu na brak powierzchni magazynowej i brak miejsca przed budynkiem;</w:t>
      </w:r>
    </w:p>
    <w:p w:rsidR="00CF09EE" w:rsidRPr="006D147D" w:rsidRDefault="00CF09EE" w:rsidP="001F0987">
      <w:pPr>
        <w:numPr>
          <w:ilvl w:val="0"/>
          <w:numId w:val="9"/>
        </w:numPr>
        <w:shd w:val="clear" w:color="auto" w:fill="FFFFFF" w:themeFill="background1"/>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dostosowanie się do wytycznych Zamawiającego, Zamawiający ma prawo w każdym momencie realizacji przedmiotu umowy zrezygnować z części robót i użytych materiałów, jeżeli nie będą one zgodne z wymaganiami określonymi w art. 10 ust. 1 ustawy Prawo budowlane, rezygnacja ta winna nastąpić w formie pisemnej i niezwłocznie po stwierdzeniu niezgodności;</w:t>
      </w:r>
    </w:p>
    <w:p w:rsidR="00CF09EE" w:rsidRPr="006D147D" w:rsidRDefault="00CF09EE" w:rsidP="00B43F9C">
      <w:pPr>
        <w:numPr>
          <w:ilvl w:val="0"/>
          <w:numId w:val="9"/>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w razie konieczno</w:t>
      </w:r>
      <w:r w:rsidRPr="006D147D">
        <w:rPr>
          <w:rFonts w:asciiTheme="minorHAnsi" w:eastAsia="TimesNewRoman" w:hAnsiTheme="minorHAnsi" w:cstheme="minorHAnsi"/>
          <w:sz w:val="22"/>
          <w:szCs w:val="22"/>
        </w:rPr>
        <w:t>ś</w:t>
      </w:r>
      <w:r w:rsidRPr="006D147D">
        <w:rPr>
          <w:rFonts w:asciiTheme="minorHAnsi" w:eastAsia="Times New Roman" w:hAnsiTheme="minorHAnsi" w:cstheme="minorHAnsi"/>
          <w:sz w:val="22"/>
          <w:szCs w:val="22"/>
        </w:rPr>
        <w:t>ci wykonania rob</w:t>
      </w:r>
      <w:r w:rsidRPr="006D147D">
        <w:rPr>
          <w:rFonts w:asciiTheme="minorHAnsi" w:eastAsia="Times New Roman" w:hAnsiTheme="minorHAnsi" w:cstheme="minorHAnsi"/>
          <w:iCs/>
          <w:sz w:val="22"/>
          <w:szCs w:val="22"/>
        </w:rPr>
        <w:t>ó</w:t>
      </w:r>
      <w:r w:rsidRPr="006D147D">
        <w:rPr>
          <w:rFonts w:asciiTheme="minorHAnsi" w:eastAsia="Times New Roman" w:hAnsiTheme="minorHAnsi" w:cstheme="minorHAnsi"/>
          <w:sz w:val="22"/>
          <w:szCs w:val="22"/>
        </w:rPr>
        <w:t>t dodatkowych lub zamiennych, Zamawiaj</w:t>
      </w:r>
      <w:r w:rsidRPr="006D147D">
        <w:rPr>
          <w:rFonts w:asciiTheme="minorHAnsi" w:eastAsia="TimesNewRoman" w:hAnsiTheme="minorHAnsi" w:cstheme="minorHAnsi"/>
          <w:sz w:val="22"/>
          <w:szCs w:val="22"/>
        </w:rPr>
        <w:t>ą</w:t>
      </w:r>
      <w:r w:rsidRPr="006D147D">
        <w:rPr>
          <w:rFonts w:asciiTheme="minorHAnsi" w:eastAsia="Times New Roman" w:hAnsiTheme="minorHAnsi" w:cstheme="minorHAnsi"/>
          <w:sz w:val="22"/>
          <w:szCs w:val="22"/>
        </w:rPr>
        <w:t>cy dokona spisania z przedstawicielem Wykonawcy protokołu konieczno</w:t>
      </w:r>
      <w:r w:rsidRPr="006D147D">
        <w:rPr>
          <w:rFonts w:asciiTheme="minorHAnsi" w:eastAsia="TimesNewRoman" w:hAnsiTheme="minorHAnsi" w:cstheme="minorHAnsi"/>
          <w:sz w:val="22"/>
          <w:szCs w:val="22"/>
        </w:rPr>
        <w:t>ś</w:t>
      </w:r>
      <w:r w:rsidRPr="006D147D">
        <w:rPr>
          <w:rFonts w:asciiTheme="minorHAnsi" w:eastAsia="Times New Roman" w:hAnsiTheme="minorHAnsi" w:cstheme="minorHAnsi"/>
          <w:sz w:val="22"/>
          <w:szCs w:val="22"/>
        </w:rPr>
        <w:t>ci, na podstawie którego Wykonawca poda przybli</w:t>
      </w:r>
      <w:r w:rsidRPr="006D147D">
        <w:rPr>
          <w:rFonts w:asciiTheme="minorHAnsi" w:eastAsia="TimesNewRoman" w:hAnsiTheme="minorHAnsi" w:cstheme="minorHAnsi"/>
          <w:sz w:val="22"/>
          <w:szCs w:val="22"/>
        </w:rPr>
        <w:t>ż</w:t>
      </w:r>
      <w:r w:rsidRPr="006D147D">
        <w:rPr>
          <w:rFonts w:asciiTheme="minorHAnsi" w:eastAsia="Times New Roman" w:hAnsiTheme="minorHAnsi" w:cstheme="minorHAnsi"/>
          <w:sz w:val="22"/>
          <w:szCs w:val="22"/>
        </w:rPr>
        <w:t>ony koszt tych robót oraz zostanie podpisany aneks do umowy;</w:t>
      </w:r>
    </w:p>
    <w:p w:rsidR="00CF09EE" w:rsidRPr="006D147D" w:rsidRDefault="00CF09EE" w:rsidP="00B43F9C">
      <w:pPr>
        <w:numPr>
          <w:ilvl w:val="0"/>
          <w:numId w:val="9"/>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przejęcie od Zamawiającego terenu wykonywania robót, gospodarowanie nim od czasu jego przejęcia do czasu wykonania i odbioru końcowego przedmiotu umowy oraz zabezpieczenie tego terenu pod względem BHP i ppoż., zgodnie z wymogami Powiatowego Inspektoratu Nadzoru Budowlanego, a także ponoszenie odpowiedzialności wobec Zamawiającego i osób trzecich za szkody powstałe w trakcie realizacji umowy, we własnym zakresie i na własny koszt;</w:t>
      </w:r>
    </w:p>
    <w:p w:rsidR="00CF09EE" w:rsidRPr="006D147D" w:rsidRDefault="00CF09EE" w:rsidP="00B43F9C">
      <w:pPr>
        <w:numPr>
          <w:ilvl w:val="0"/>
          <w:numId w:val="9"/>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iCs/>
          <w:sz w:val="22"/>
          <w:szCs w:val="22"/>
        </w:rPr>
        <w:t>p</w:t>
      </w:r>
      <w:r w:rsidRPr="006D147D">
        <w:rPr>
          <w:rFonts w:asciiTheme="minorHAnsi" w:eastAsia="Times New Roman" w:hAnsiTheme="minorHAnsi" w:cstheme="minorHAnsi"/>
          <w:sz w:val="22"/>
          <w:szCs w:val="22"/>
        </w:rPr>
        <w:t>rzygotowanie we własnym zakresie i na własny koszt zaplecza socjalno-technicznego w rozmiarach koniecznych dla realizacji robót oraz sprawowanie dozoru mienia na terenie wykonywania robót;</w:t>
      </w:r>
    </w:p>
    <w:p w:rsidR="00CF09EE" w:rsidRPr="004417D6" w:rsidRDefault="00CF09EE" w:rsidP="00B43F9C">
      <w:pPr>
        <w:numPr>
          <w:ilvl w:val="0"/>
          <w:numId w:val="9"/>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4417D6">
        <w:rPr>
          <w:rFonts w:asciiTheme="minorHAnsi" w:eastAsia="Times New Roman" w:hAnsiTheme="minorHAnsi" w:cstheme="minorHAnsi"/>
          <w:sz w:val="22"/>
          <w:szCs w:val="22"/>
        </w:rPr>
        <w:t xml:space="preserve">uzgadnianie na roboczo z </w:t>
      </w:r>
      <w:r w:rsidR="00630720" w:rsidRPr="004417D6">
        <w:rPr>
          <w:rFonts w:asciiTheme="minorHAnsi" w:eastAsia="Times New Roman" w:hAnsiTheme="minorHAnsi" w:cstheme="minorHAnsi"/>
          <w:sz w:val="22"/>
          <w:szCs w:val="22"/>
        </w:rPr>
        <w:t>Kierownikiem Administracji</w:t>
      </w:r>
      <w:r w:rsidRPr="004417D6">
        <w:rPr>
          <w:rFonts w:asciiTheme="minorHAnsi" w:eastAsia="Times New Roman" w:hAnsiTheme="minorHAnsi" w:cstheme="minorHAnsi"/>
          <w:sz w:val="22"/>
          <w:szCs w:val="22"/>
        </w:rPr>
        <w:t xml:space="preserve"> kolorystyki </w:t>
      </w:r>
      <w:r w:rsidR="004417D6" w:rsidRPr="004417D6">
        <w:rPr>
          <w:rFonts w:asciiTheme="minorHAnsi" w:eastAsia="Times New Roman" w:hAnsiTheme="minorHAnsi" w:cstheme="minorHAnsi"/>
          <w:sz w:val="22"/>
          <w:szCs w:val="22"/>
        </w:rPr>
        <w:t>elewacji</w:t>
      </w:r>
      <w:r w:rsidR="004417D6">
        <w:rPr>
          <w:rFonts w:asciiTheme="minorHAnsi" w:eastAsia="Times New Roman" w:hAnsiTheme="minorHAnsi" w:cstheme="minorHAnsi"/>
          <w:sz w:val="22"/>
          <w:szCs w:val="22"/>
        </w:rPr>
        <w:t>;</w:t>
      </w:r>
    </w:p>
    <w:p w:rsidR="00816A9A" w:rsidRPr="00694569" w:rsidRDefault="00CF09EE" w:rsidP="00B43F9C">
      <w:pPr>
        <w:numPr>
          <w:ilvl w:val="0"/>
          <w:numId w:val="9"/>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prowadzenie robót w sposób niepowodujący szkód, w tym zagrożenia bezpieczeństwa, ochrona przed uszkodzeniem lub zniszczeniem własności publicznej i prywatnej, w przypadku, gdy w wyniku niewłaściwego prowadzenia robót przez Wykonawcę nastąpi w/w uszkodzenie lub zniszczenie, Wykonawca na swój koszt naprawi lub odtworzy uszkodzoną </w:t>
      </w:r>
      <w:r w:rsidRPr="00A708AF">
        <w:rPr>
          <w:rFonts w:asciiTheme="minorHAnsi" w:eastAsia="Times New Roman" w:hAnsiTheme="minorHAnsi" w:cstheme="minorHAnsi"/>
          <w:sz w:val="22"/>
          <w:szCs w:val="22"/>
        </w:rPr>
        <w:t xml:space="preserve">własność; </w:t>
      </w:r>
    </w:p>
    <w:p w:rsidR="00C66F31" w:rsidRDefault="00D918A6" w:rsidP="00B43F9C">
      <w:pPr>
        <w:numPr>
          <w:ilvl w:val="0"/>
          <w:numId w:val="9"/>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D918A6">
        <w:rPr>
          <w:rFonts w:asciiTheme="minorHAnsi" w:eastAsia="Times New Roman" w:hAnsiTheme="minorHAnsi" w:cstheme="minorHAnsi"/>
          <w:sz w:val="22"/>
          <w:szCs w:val="22"/>
        </w:rPr>
        <w:t>zapewnienie we własnym zakresie środków ochrony bhp, odzieży i obuwia roboczego dla osób uczestniczących w wykonywaniu robót;</w:t>
      </w:r>
    </w:p>
    <w:p w:rsidR="00CF09EE" w:rsidRPr="004B4929" w:rsidRDefault="00CF09EE" w:rsidP="00B43F9C">
      <w:pPr>
        <w:numPr>
          <w:ilvl w:val="0"/>
          <w:numId w:val="9"/>
        </w:numPr>
        <w:suppressAutoHyphens w:val="0"/>
        <w:spacing w:after="120"/>
        <w:ind w:left="850" w:hanging="425"/>
        <w:jc w:val="both"/>
        <w:rPr>
          <w:rFonts w:asciiTheme="minorHAnsi" w:eastAsia="Times New Roman" w:hAnsiTheme="minorHAnsi" w:cstheme="minorHAnsi"/>
          <w:iCs/>
          <w:sz w:val="22"/>
          <w:szCs w:val="22"/>
        </w:rPr>
      </w:pPr>
      <w:r w:rsidRPr="004B4929">
        <w:rPr>
          <w:rFonts w:asciiTheme="minorHAnsi" w:eastAsia="Times New Roman" w:hAnsiTheme="minorHAnsi" w:cstheme="minorHAnsi"/>
          <w:sz w:val="22"/>
          <w:szCs w:val="22"/>
        </w:rPr>
        <w:t xml:space="preserve">utrzymywanie </w:t>
      </w:r>
      <w:r w:rsidR="00925DF7" w:rsidRPr="004B4929">
        <w:rPr>
          <w:rFonts w:asciiTheme="minorHAnsi" w:eastAsia="Times New Roman" w:hAnsiTheme="minorHAnsi" w:cstheme="minorHAnsi"/>
          <w:sz w:val="22"/>
          <w:szCs w:val="22"/>
        </w:rPr>
        <w:t>terenu robót</w:t>
      </w:r>
      <w:r w:rsidRPr="004B4929">
        <w:rPr>
          <w:rFonts w:asciiTheme="minorHAnsi" w:eastAsia="Times New Roman" w:hAnsiTheme="minorHAnsi" w:cstheme="minorHAnsi"/>
          <w:sz w:val="22"/>
          <w:szCs w:val="22"/>
        </w:rPr>
        <w:t xml:space="preserve"> w stanie niestwarzającym zagrożenia katastrofą budowlaną i innych niebezpieczeństw i awarii wpływających na życie i zdrowie osób przebywających w budynku w czasie remontu jak i poza godzinami wykonywania remontu;</w:t>
      </w:r>
    </w:p>
    <w:p w:rsidR="00CF09EE" w:rsidRPr="00630720" w:rsidRDefault="00CF09EE" w:rsidP="00DB5118">
      <w:pPr>
        <w:numPr>
          <w:ilvl w:val="0"/>
          <w:numId w:val="9"/>
        </w:numPr>
        <w:shd w:val="clear" w:color="auto" w:fill="FFFFFF" w:themeFill="background1"/>
        <w:suppressAutoHyphens w:val="0"/>
        <w:spacing w:after="120"/>
        <w:ind w:left="850" w:hanging="425"/>
        <w:jc w:val="both"/>
        <w:rPr>
          <w:rFonts w:asciiTheme="minorHAnsi" w:eastAsia="Times New Roman" w:hAnsiTheme="minorHAnsi" w:cstheme="minorHAnsi"/>
          <w:iCs/>
          <w:sz w:val="22"/>
          <w:szCs w:val="22"/>
        </w:rPr>
      </w:pPr>
      <w:r w:rsidRPr="00CC4043">
        <w:rPr>
          <w:rFonts w:asciiTheme="minorHAnsi" w:eastAsia="Times New Roman" w:hAnsiTheme="minorHAnsi" w:cstheme="minorHAnsi"/>
          <w:sz w:val="22"/>
          <w:szCs w:val="22"/>
        </w:rPr>
        <w:t xml:space="preserve">zabezpieczenie nieremontowanej części </w:t>
      </w:r>
      <w:r w:rsidR="00630720" w:rsidRPr="00CC4043">
        <w:rPr>
          <w:rFonts w:asciiTheme="minorHAnsi" w:eastAsia="Times New Roman" w:hAnsiTheme="minorHAnsi" w:cstheme="minorHAnsi"/>
          <w:sz w:val="22"/>
          <w:szCs w:val="22"/>
        </w:rPr>
        <w:t>obiektu</w:t>
      </w:r>
      <w:r w:rsidRPr="00CC4043">
        <w:rPr>
          <w:rFonts w:asciiTheme="minorHAnsi" w:eastAsia="Times New Roman" w:hAnsiTheme="minorHAnsi" w:cstheme="minorHAnsi"/>
          <w:sz w:val="22"/>
          <w:szCs w:val="22"/>
        </w:rPr>
        <w:t>, która wykorzystywana będzie podczas realizacji zamówienia</w:t>
      </w:r>
      <w:r w:rsidR="001F0987">
        <w:rPr>
          <w:rFonts w:asciiTheme="minorHAnsi" w:eastAsia="Times New Roman" w:hAnsiTheme="minorHAnsi" w:cstheme="minorHAnsi"/>
          <w:sz w:val="22"/>
          <w:szCs w:val="22"/>
        </w:rPr>
        <w:t xml:space="preserve"> - </w:t>
      </w:r>
      <w:r w:rsidRPr="00DB5118">
        <w:rPr>
          <w:rFonts w:asciiTheme="minorHAnsi" w:eastAsia="Times New Roman" w:hAnsiTheme="minorHAnsi" w:cstheme="minorHAnsi"/>
          <w:sz w:val="22"/>
          <w:szCs w:val="22"/>
          <w:shd w:val="clear" w:color="auto" w:fill="FFFFFF" w:themeFill="background1"/>
        </w:rPr>
        <w:t xml:space="preserve">np. </w:t>
      </w:r>
      <w:r w:rsidR="001F0987" w:rsidRPr="00DB5118">
        <w:rPr>
          <w:rFonts w:asciiTheme="minorHAnsi" w:eastAsia="Times New Roman" w:hAnsiTheme="minorHAnsi" w:cstheme="minorHAnsi"/>
          <w:sz w:val="22"/>
          <w:szCs w:val="22"/>
          <w:shd w:val="clear" w:color="auto" w:fill="FFFFFF" w:themeFill="background1"/>
        </w:rPr>
        <w:t>okna, drzwi i inne elementy infrastruktury</w:t>
      </w:r>
      <w:r w:rsidRPr="00FA1C4E">
        <w:rPr>
          <w:rFonts w:asciiTheme="minorHAnsi" w:eastAsia="Times New Roman" w:hAnsiTheme="minorHAnsi" w:cstheme="minorHAnsi"/>
          <w:sz w:val="22"/>
          <w:szCs w:val="22"/>
        </w:rPr>
        <w:t>;</w:t>
      </w:r>
    </w:p>
    <w:p w:rsidR="00CF09EE" w:rsidRPr="004417D6" w:rsidRDefault="00CF09EE" w:rsidP="00B43F9C">
      <w:pPr>
        <w:numPr>
          <w:ilvl w:val="0"/>
          <w:numId w:val="9"/>
        </w:numPr>
        <w:suppressAutoHyphens w:val="0"/>
        <w:spacing w:after="120"/>
        <w:ind w:left="850" w:hanging="425"/>
        <w:jc w:val="both"/>
        <w:rPr>
          <w:rFonts w:asciiTheme="minorHAnsi" w:eastAsia="Times New Roman" w:hAnsiTheme="minorHAnsi" w:cstheme="minorHAnsi"/>
          <w:iCs/>
          <w:sz w:val="22"/>
          <w:szCs w:val="22"/>
        </w:rPr>
      </w:pPr>
      <w:r w:rsidRPr="004417D6">
        <w:rPr>
          <w:rFonts w:asciiTheme="minorHAnsi" w:eastAsia="Times New Roman" w:hAnsiTheme="minorHAnsi" w:cstheme="minorHAnsi"/>
          <w:sz w:val="22"/>
          <w:szCs w:val="22"/>
        </w:rPr>
        <w:t xml:space="preserve">zainstalowanie </w:t>
      </w:r>
      <w:proofErr w:type="spellStart"/>
      <w:r w:rsidRPr="004417D6">
        <w:rPr>
          <w:rFonts w:asciiTheme="minorHAnsi" w:eastAsia="Times New Roman" w:hAnsiTheme="minorHAnsi" w:cstheme="minorHAnsi"/>
          <w:sz w:val="22"/>
          <w:szCs w:val="22"/>
        </w:rPr>
        <w:t>podliczników</w:t>
      </w:r>
      <w:proofErr w:type="spellEnd"/>
      <w:r w:rsidRPr="004417D6">
        <w:rPr>
          <w:rFonts w:asciiTheme="minorHAnsi" w:eastAsia="Times New Roman" w:hAnsiTheme="minorHAnsi" w:cstheme="minorHAnsi"/>
          <w:sz w:val="22"/>
          <w:szCs w:val="22"/>
        </w:rPr>
        <w:t xml:space="preserve"> energii elektrycznej i wody w miejscach wskazanych przez przedstawicieli Zamawiającego;</w:t>
      </w:r>
    </w:p>
    <w:p w:rsidR="00CF09EE" w:rsidRPr="006D147D" w:rsidRDefault="00CF09EE" w:rsidP="00B43F9C">
      <w:pPr>
        <w:numPr>
          <w:ilvl w:val="0"/>
          <w:numId w:val="9"/>
        </w:numPr>
        <w:suppressAutoHyphens w:val="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lastRenderedPageBreak/>
        <w:t>powiadamianie Zamawiającego o podejmowaniu prac stwarzających zwiększone zagrożenie dla otoczenia lub wystąpienia ryzyka zawodowego;</w:t>
      </w:r>
    </w:p>
    <w:p w:rsidR="00CF09EE" w:rsidRPr="006D147D"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wyznaczenie Kierownika robót spełniającego wymagania kwalifikacyjne dla osób zatrudnionych na tym stanowisku, do nadzorowania prac i współpracy z Zamawiającym;</w:t>
      </w:r>
    </w:p>
    <w:p w:rsidR="00CF09EE" w:rsidRPr="006D147D"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zgłaszanie Zamawiającemu do odbioru robót zanikających i ulegających zakryciu. Niezgłoszenie tych robót daje podstawę Zamawiającemu do żądania odkryc</w:t>
      </w:r>
      <w:r w:rsidRPr="006D147D">
        <w:rPr>
          <w:rFonts w:asciiTheme="minorHAnsi" w:eastAsia="Times New Roman" w:hAnsiTheme="minorHAnsi" w:cstheme="minorHAnsi"/>
          <w:iCs/>
          <w:sz w:val="22"/>
          <w:szCs w:val="22"/>
        </w:rPr>
        <w:t>i</w:t>
      </w:r>
      <w:r w:rsidRPr="006D147D">
        <w:rPr>
          <w:rFonts w:asciiTheme="minorHAnsi" w:eastAsia="Times New Roman" w:hAnsiTheme="minorHAnsi" w:cstheme="minorHAnsi"/>
          <w:sz w:val="22"/>
          <w:szCs w:val="22"/>
        </w:rPr>
        <w:t>a robót i przywrócenia stanu poprzedniego na koszt i ryzyko Wykonawcy;</w:t>
      </w:r>
    </w:p>
    <w:p w:rsidR="00CF09EE" w:rsidRPr="006D147D"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hAnsiTheme="minorHAnsi" w:cstheme="minorHAnsi"/>
          <w:sz w:val="22"/>
          <w:szCs w:val="22"/>
        </w:rPr>
        <w:t>zabezpieczenie przed zabrudzeniem lub zniszczeniem urządzeń w miejscu realizacji zleconego zakresu robót budowlanych;</w:t>
      </w:r>
    </w:p>
    <w:p w:rsidR="00CF09EE" w:rsidRPr="006D147D"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hAnsiTheme="minorHAnsi" w:cstheme="minorHAnsi"/>
          <w:sz w:val="22"/>
          <w:szCs w:val="22"/>
        </w:rPr>
        <w:t>uporządkowanie terenu prowadzenia robót i zaplecza oraz terenów przyległych, zniszczonych przez Wykonawcę w trakcie realizacji robót związanych z umową, po zakończeniu robót  i wydanie go Zamawiającemu w stanie co najmniej zgodnym ze stanem sprzed wydania terenu wykonywania robót w terminie ustalonym dla odbioru końcowego robót;</w:t>
      </w:r>
    </w:p>
    <w:p w:rsidR="00CF09EE" w:rsidRPr="006D147D"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lang w:eastAsia="pl-PL"/>
        </w:rPr>
        <w:t>uczestniczenie w ewentualnych naradach dotyczących postępu robót, zwoływanych przez Zamawiającego;</w:t>
      </w:r>
    </w:p>
    <w:p w:rsidR="00CF09EE" w:rsidRPr="006D147D"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przerwanie robót na żądanie Zamawiającego oraz zabezpieczenie wykonanych robót;</w:t>
      </w:r>
    </w:p>
    <w:p w:rsidR="00CF09EE" w:rsidRPr="006D147D"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ponoszenie odpowiedzialności za działania Podwykonawców jak za działania własne;</w:t>
      </w:r>
    </w:p>
    <w:p w:rsidR="00CF09EE" w:rsidRPr="006D147D"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przekazanie protokolarne Zamawiającemu wykonanych robót;</w:t>
      </w:r>
    </w:p>
    <w:p w:rsidR="00CF09EE" w:rsidRPr="006D147D"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informowanie Zamawiającego o konieczności lub celowości wykonania robót dodatkowych, o których </w:t>
      </w:r>
      <w:r w:rsidRPr="00666F97">
        <w:rPr>
          <w:rFonts w:asciiTheme="minorHAnsi" w:eastAsia="Times New Roman" w:hAnsiTheme="minorHAnsi" w:cstheme="minorHAnsi"/>
          <w:sz w:val="22"/>
          <w:szCs w:val="22"/>
        </w:rPr>
        <w:t xml:space="preserve">mowa </w:t>
      </w:r>
      <w:r w:rsidR="00D918A6" w:rsidRPr="00666F97">
        <w:rPr>
          <w:rFonts w:asciiTheme="minorHAnsi" w:eastAsia="Times New Roman" w:hAnsiTheme="minorHAnsi" w:cstheme="minorHAnsi"/>
          <w:sz w:val="22"/>
          <w:szCs w:val="22"/>
        </w:rPr>
        <w:t>w § 9, konieczność</w:t>
      </w:r>
      <w:r w:rsidRPr="006D147D">
        <w:rPr>
          <w:rFonts w:asciiTheme="minorHAnsi" w:eastAsia="Times New Roman" w:hAnsiTheme="minorHAnsi" w:cstheme="minorHAnsi"/>
          <w:sz w:val="22"/>
          <w:szCs w:val="22"/>
        </w:rPr>
        <w:t xml:space="preserve"> lub celowość wykonania robót zamiennych, Strony potwierdzą w formie protokołu konieczności wykonania tych robót podpisanego przez przedstawicieli obu Stron;</w:t>
      </w:r>
    </w:p>
    <w:p w:rsidR="00CF09EE" w:rsidRPr="00CC4043"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przekazanie dokumentacji powykonawczej </w:t>
      </w:r>
      <w:r w:rsidRPr="006D147D">
        <w:rPr>
          <w:rFonts w:asciiTheme="minorHAnsi" w:hAnsiTheme="minorHAnsi" w:cstheme="minorHAnsi"/>
          <w:sz w:val="22"/>
          <w:szCs w:val="22"/>
        </w:rPr>
        <w:t xml:space="preserve">zawierającą informacje o wszystkich </w:t>
      </w:r>
      <w:r w:rsidRPr="006D147D">
        <w:rPr>
          <w:rFonts w:asciiTheme="minorHAnsi" w:eastAsia="Times New Roman" w:hAnsiTheme="minorHAnsi" w:cstheme="minorHAnsi"/>
          <w:sz w:val="22"/>
          <w:szCs w:val="22"/>
        </w:rPr>
        <w:t xml:space="preserve">      zmianach dokonywanych podczas realiza</w:t>
      </w:r>
      <w:r w:rsidRPr="006D147D">
        <w:rPr>
          <w:rFonts w:asciiTheme="minorHAnsi" w:hAnsiTheme="minorHAnsi" w:cstheme="minorHAnsi"/>
          <w:sz w:val="22"/>
          <w:szCs w:val="22"/>
        </w:rPr>
        <w:t>cji robót – opisanej, skompletowanej i</w:t>
      </w:r>
      <w:r w:rsidRPr="006D147D">
        <w:rPr>
          <w:rFonts w:asciiTheme="minorHAnsi" w:eastAsia="Times New Roman" w:hAnsiTheme="minorHAnsi" w:cstheme="minorHAnsi"/>
          <w:sz w:val="22"/>
          <w:szCs w:val="22"/>
        </w:rPr>
        <w:t xml:space="preserve">       zatwierdzoną przez inspektorów nadzor</w:t>
      </w:r>
      <w:r w:rsidRPr="006D147D">
        <w:rPr>
          <w:rFonts w:asciiTheme="minorHAnsi" w:hAnsiTheme="minorHAnsi" w:cstheme="minorHAnsi"/>
          <w:sz w:val="22"/>
          <w:szCs w:val="22"/>
        </w:rPr>
        <w:t xml:space="preserve">u inwestorskiego (zarówno w wersji </w:t>
      </w:r>
      <w:r w:rsidRPr="006D147D">
        <w:rPr>
          <w:rFonts w:asciiTheme="minorHAnsi" w:eastAsia="Times New Roman" w:hAnsiTheme="minorHAnsi" w:cstheme="minorHAnsi"/>
          <w:sz w:val="22"/>
          <w:szCs w:val="22"/>
        </w:rPr>
        <w:t xml:space="preserve">      papierowej i </w:t>
      </w:r>
      <w:r w:rsidRPr="00CC4043">
        <w:rPr>
          <w:rFonts w:asciiTheme="minorHAnsi" w:eastAsia="Times New Roman" w:hAnsiTheme="minorHAnsi" w:cstheme="minorHAnsi"/>
          <w:sz w:val="22"/>
          <w:szCs w:val="22"/>
        </w:rPr>
        <w:t>elektronicznej w formaci</w:t>
      </w:r>
      <w:r w:rsidRPr="00CC4043">
        <w:rPr>
          <w:rFonts w:asciiTheme="minorHAnsi" w:hAnsiTheme="minorHAnsi" w:cstheme="minorHAnsi"/>
          <w:sz w:val="22"/>
          <w:szCs w:val="22"/>
        </w:rPr>
        <w:t>e PDF);</w:t>
      </w:r>
    </w:p>
    <w:p w:rsidR="00CF09EE" w:rsidRPr="00CC4043" w:rsidRDefault="00CF09EE" w:rsidP="00B43F9C">
      <w:pPr>
        <w:numPr>
          <w:ilvl w:val="0"/>
          <w:numId w:val="9"/>
        </w:numPr>
        <w:suppressAutoHyphens w:val="0"/>
        <w:ind w:left="851" w:hanging="426"/>
        <w:jc w:val="both"/>
        <w:rPr>
          <w:rFonts w:asciiTheme="minorHAnsi" w:eastAsia="Times New Roman" w:hAnsiTheme="minorHAnsi" w:cstheme="minorHAnsi"/>
          <w:iCs/>
          <w:sz w:val="22"/>
          <w:szCs w:val="22"/>
        </w:rPr>
      </w:pPr>
      <w:r w:rsidRPr="00CC4043">
        <w:rPr>
          <w:rFonts w:asciiTheme="minorHAnsi" w:eastAsia="Arial,Bold" w:hAnsiTheme="minorHAnsi" w:cstheme="minorHAnsi"/>
          <w:bCs/>
          <w:sz w:val="22"/>
          <w:szCs w:val="22"/>
        </w:rPr>
        <w:t>utrzymanie niemniejszej niż zadeklarowana w formularzu ofertowym liczby osób posiadających doświadczenie w postaci pełnienia funkcji kierownika budowy;</w:t>
      </w:r>
    </w:p>
    <w:p w:rsidR="009E07E2" w:rsidRPr="006D147D" w:rsidRDefault="00CF09EE" w:rsidP="00B43F9C">
      <w:pPr>
        <w:numPr>
          <w:ilvl w:val="0"/>
          <w:numId w:val="9"/>
        </w:numPr>
        <w:suppressAutoHyphens w:val="0"/>
        <w:ind w:left="851" w:hanging="426"/>
        <w:jc w:val="both"/>
        <w:rPr>
          <w:rFonts w:asciiTheme="minorHAnsi" w:eastAsia="Times New Roman" w:hAnsiTheme="minorHAnsi" w:cstheme="minorHAnsi"/>
          <w:iCs/>
          <w:color w:val="FF0000"/>
          <w:sz w:val="22"/>
          <w:szCs w:val="22"/>
        </w:rPr>
      </w:pPr>
      <w:r w:rsidRPr="006D147D">
        <w:rPr>
          <w:rFonts w:asciiTheme="minorHAnsi" w:eastAsia="Times New Roman" w:hAnsiTheme="minorHAnsi" w:cstheme="minorHAnsi"/>
          <w:iCs/>
          <w:sz w:val="22"/>
          <w:szCs w:val="22"/>
        </w:rPr>
        <w:t xml:space="preserve">informowanie Zamawiającego o każdej zmianie w zakresie podwykonawstwa, </w:t>
      </w:r>
      <w:r w:rsidRPr="006D147D">
        <w:rPr>
          <w:rFonts w:asciiTheme="minorHAnsi" w:eastAsia="Times New Roman" w:hAnsiTheme="minorHAnsi" w:cstheme="minorHAnsi"/>
          <w:iCs/>
          <w:sz w:val="22"/>
          <w:szCs w:val="22"/>
        </w:rPr>
        <w:br/>
        <w:t>w szczególności zmiana podwykonawcy, dodanie nowego podwykonawcy</w:t>
      </w:r>
      <w:r w:rsidR="00630720">
        <w:rPr>
          <w:rFonts w:asciiTheme="minorHAnsi" w:eastAsia="Times New Roman" w:hAnsiTheme="minorHAnsi" w:cstheme="minorHAnsi"/>
          <w:iCs/>
          <w:sz w:val="22"/>
          <w:szCs w:val="22"/>
        </w:rPr>
        <w:t>.</w:t>
      </w:r>
    </w:p>
    <w:p w:rsidR="00CF09EE" w:rsidRPr="006D147D" w:rsidRDefault="00CF09EE" w:rsidP="00B43F9C">
      <w:pPr>
        <w:pStyle w:val="Akapitzlist"/>
        <w:numPr>
          <w:ilvl w:val="1"/>
          <w:numId w:val="10"/>
        </w:numPr>
        <w:tabs>
          <w:tab w:val="num" w:pos="1495"/>
        </w:tabs>
        <w:spacing w:after="0" w:line="240" w:lineRule="auto"/>
        <w:ind w:left="426" w:hanging="426"/>
        <w:jc w:val="both"/>
        <w:rPr>
          <w:rFonts w:asciiTheme="minorHAnsi" w:eastAsia="Times New Roman" w:hAnsiTheme="minorHAnsi" w:cstheme="minorHAnsi"/>
          <w:iCs/>
          <w:sz w:val="22"/>
          <w:szCs w:val="22"/>
        </w:rPr>
      </w:pPr>
      <w:r w:rsidRPr="00DB5118">
        <w:rPr>
          <w:rFonts w:asciiTheme="minorHAnsi" w:eastAsia="Times New Roman" w:hAnsiTheme="minorHAnsi" w:cstheme="minorHAnsi"/>
          <w:iCs/>
          <w:sz w:val="22"/>
          <w:szCs w:val="22"/>
          <w:shd w:val="clear" w:color="auto" w:fill="FFFFFF" w:themeFill="background1"/>
        </w:rPr>
        <w:t>Wykonawca dokona wygrodzenia i zabezpieczenia miejsc, gdzie będą prowadzone prace dostosowawcze w sposób skutecznie zapobiegający przedostawaniu się zanieczyszczeń poza obręb prowadzonych prac oraz umożliwiając bezpieczna komunikację</w:t>
      </w:r>
      <w:r w:rsidRPr="00FA1C4E">
        <w:rPr>
          <w:rFonts w:asciiTheme="minorHAnsi" w:eastAsia="Times New Roman" w:hAnsiTheme="minorHAnsi" w:cstheme="minorHAnsi"/>
          <w:iCs/>
          <w:sz w:val="22"/>
          <w:szCs w:val="22"/>
          <w:shd w:val="clear" w:color="auto" w:fill="92CDDC" w:themeFill="accent5" w:themeFillTint="99"/>
        </w:rPr>
        <w:t>.</w:t>
      </w:r>
      <w:r w:rsidRPr="006D147D">
        <w:rPr>
          <w:rFonts w:asciiTheme="minorHAnsi" w:eastAsia="Times New Roman" w:hAnsiTheme="minorHAnsi" w:cstheme="minorHAnsi"/>
          <w:iCs/>
          <w:sz w:val="22"/>
          <w:szCs w:val="22"/>
        </w:rPr>
        <w:t xml:space="preserve"> </w:t>
      </w:r>
    </w:p>
    <w:p w:rsidR="00CF09EE" w:rsidRPr="006D147D" w:rsidRDefault="00CF09EE" w:rsidP="00B43F9C">
      <w:pPr>
        <w:pStyle w:val="Akapitzlist"/>
        <w:numPr>
          <w:ilvl w:val="1"/>
          <w:numId w:val="10"/>
        </w:numPr>
        <w:tabs>
          <w:tab w:val="num" w:pos="1495"/>
        </w:tabs>
        <w:spacing w:after="0" w:line="240" w:lineRule="auto"/>
        <w:ind w:left="426"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iCs/>
          <w:sz w:val="22"/>
          <w:szCs w:val="22"/>
        </w:rPr>
        <w:t>Wykonawca zobowiązuje się do:</w:t>
      </w:r>
    </w:p>
    <w:p w:rsidR="00CF09EE" w:rsidRPr="006D147D" w:rsidRDefault="00CF09EE" w:rsidP="00B43F9C">
      <w:pPr>
        <w:pStyle w:val="Akapitzlist"/>
        <w:numPr>
          <w:ilvl w:val="2"/>
          <w:numId w:val="10"/>
        </w:numPr>
        <w:spacing w:after="0" w:line="240" w:lineRule="auto"/>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zapewnienia własnym kosztem i staraniem zabezpieczenia przeciwpożarowego, ochrony znajdującego się na terenie prowadzenia robót mienia, warunków bezpieczeństwa, w tym również przestrzegania wszystkich przepisów dotyczących bezpieczeństwa i higieny pracy oraz ponoszenia pełnej odpowiedzialności za pracowników własnych, Podwykonawców oraz innych osób biorących udział w realizacji przedmiotu umowy, w przypadku szkody powstałej w wyniku prowadzenia robót;</w:t>
      </w:r>
    </w:p>
    <w:p w:rsidR="00CF09EE" w:rsidRPr="006D147D" w:rsidRDefault="00CF09EE" w:rsidP="00B43F9C">
      <w:pPr>
        <w:pStyle w:val="Akapitzlist"/>
        <w:numPr>
          <w:ilvl w:val="2"/>
          <w:numId w:val="10"/>
        </w:numPr>
        <w:spacing w:after="0" w:line="240" w:lineRule="auto"/>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przeszkolenia na własny koszt osób uczestniczących w wykonywaniu robót w zakresie przepisów bhp i ppoż., a także zapewnienia, iż te osoby posiadają aktualne badania lekarskie uprawniające do wykonywania pracy w zakresie objętym przedmiotem umowy;</w:t>
      </w:r>
    </w:p>
    <w:p w:rsidR="00CF09EE" w:rsidRPr="006D147D" w:rsidRDefault="00CF09EE" w:rsidP="00B43F9C">
      <w:pPr>
        <w:pStyle w:val="Akapitzlist"/>
        <w:numPr>
          <w:ilvl w:val="2"/>
          <w:numId w:val="10"/>
        </w:numPr>
        <w:spacing w:after="0" w:line="240" w:lineRule="auto"/>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stosowania w czasie prowadzenia robót wszystkich przepisów dotyczących ochrony środowiska naturalnego; w szczególności właściwego magazynowania, transportu </w:t>
      </w:r>
      <w:r w:rsidRPr="006D147D">
        <w:rPr>
          <w:rFonts w:asciiTheme="minorHAnsi" w:eastAsia="Times New Roman" w:hAnsiTheme="minorHAnsi" w:cstheme="minorHAnsi"/>
          <w:sz w:val="22"/>
          <w:szCs w:val="22"/>
        </w:rPr>
        <w:br/>
        <w:t>i utylizacji wytworzonych odpadów, zakazu wylewania substancji i ścieków do kanalizacji deszczowej i ziemi, ewentualne opłaty i kary za przekroczenie tych przepisów obciążają Wykonawcę.</w:t>
      </w:r>
    </w:p>
    <w:p w:rsidR="0076551C" w:rsidRPr="00D94FA6" w:rsidRDefault="00CF09EE" w:rsidP="00B43F9C">
      <w:pPr>
        <w:pStyle w:val="Akapitzlist"/>
        <w:numPr>
          <w:ilvl w:val="1"/>
          <w:numId w:val="10"/>
        </w:numPr>
        <w:tabs>
          <w:tab w:val="num" w:pos="1495"/>
        </w:tabs>
        <w:spacing w:after="0" w:line="240" w:lineRule="auto"/>
        <w:ind w:left="426"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lastRenderedPageBreak/>
        <w:t>Zamawiający zastrzega sobie prawo do żądania usunięcia z terenu prowadzenia robót każdego z pracowników Wykonawcy i Podwykonawców, który przez swoje zachowania i jakość wykonanej pracy dał powód do uzasadnionych skarg.</w:t>
      </w:r>
    </w:p>
    <w:p w:rsidR="0076551C" w:rsidRPr="006D147D" w:rsidRDefault="0076551C" w:rsidP="00CF09EE">
      <w:pPr>
        <w:jc w:val="both"/>
        <w:rPr>
          <w:rFonts w:asciiTheme="minorHAnsi" w:eastAsia="Times New Roman" w:hAnsiTheme="minorHAnsi" w:cstheme="minorHAnsi"/>
          <w:b/>
          <w:color w:val="FF0000"/>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6</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Podwykonawstwo</w:t>
      </w:r>
    </w:p>
    <w:p w:rsidR="00CF09EE" w:rsidRPr="006D147D" w:rsidRDefault="00CF09EE" w:rsidP="00CF09EE">
      <w:pPr>
        <w:tabs>
          <w:tab w:val="left" w:pos="426"/>
          <w:tab w:val="left" w:pos="567"/>
        </w:tabs>
        <w:jc w:val="center"/>
        <w:rPr>
          <w:rFonts w:asciiTheme="minorHAnsi" w:eastAsia="Times New Roman" w:hAnsiTheme="minorHAnsi" w:cstheme="minorHAnsi"/>
          <w:i/>
          <w:sz w:val="22"/>
          <w:szCs w:val="22"/>
          <w:lang w:eastAsia="zh-CN"/>
        </w:rPr>
      </w:pPr>
      <w:r w:rsidRPr="006D147D">
        <w:rPr>
          <w:rFonts w:asciiTheme="minorHAnsi" w:eastAsia="Times New Roman" w:hAnsiTheme="minorHAnsi" w:cstheme="minorHAnsi"/>
          <w:sz w:val="22"/>
          <w:szCs w:val="22"/>
          <w:lang w:eastAsia="zh-CN"/>
        </w:rPr>
        <w:t xml:space="preserve">*( </w:t>
      </w:r>
      <w:r w:rsidR="00511170">
        <w:rPr>
          <w:rFonts w:asciiTheme="minorHAnsi" w:eastAsia="Times New Roman" w:hAnsiTheme="minorHAnsi" w:cstheme="minorHAnsi"/>
          <w:i/>
          <w:sz w:val="22"/>
          <w:szCs w:val="22"/>
          <w:lang w:eastAsia="zh-CN"/>
        </w:rPr>
        <w:t xml:space="preserve">postanowienia </w:t>
      </w:r>
      <w:r w:rsidRPr="006D147D">
        <w:rPr>
          <w:rFonts w:asciiTheme="minorHAnsi" w:eastAsia="Times New Roman" w:hAnsiTheme="minorHAnsi" w:cstheme="minorHAnsi"/>
          <w:i/>
          <w:sz w:val="22"/>
          <w:szCs w:val="22"/>
          <w:lang w:eastAsia="zh-CN"/>
        </w:rPr>
        <w:t xml:space="preserve">mają zastosowania w przypadku </w:t>
      </w:r>
      <w:r w:rsidR="002B671A" w:rsidRPr="006D147D">
        <w:rPr>
          <w:rFonts w:asciiTheme="minorHAnsi" w:eastAsia="Times New Roman" w:hAnsiTheme="minorHAnsi" w:cstheme="minorHAnsi"/>
          <w:i/>
          <w:sz w:val="22"/>
          <w:szCs w:val="22"/>
          <w:lang w:eastAsia="zh-CN"/>
        </w:rPr>
        <w:t xml:space="preserve">zgłoszenia przez </w:t>
      </w:r>
      <w:r w:rsidRPr="006D147D">
        <w:rPr>
          <w:rFonts w:asciiTheme="minorHAnsi" w:eastAsia="Times New Roman" w:hAnsiTheme="minorHAnsi" w:cstheme="minorHAnsi"/>
          <w:i/>
          <w:sz w:val="22"/>
          <w:szCs w:val="22"/>
          <w:lang w:eastAsia="zh-CN"/>
        </w:rPr>
        <w:t>Wykonawc</w:t>
      </w:r>
      <w:r w:rsidR="002B671A" w:rsidRPr="006D147D">
        <w:rPr>
          <w:rFonts w:asciiTheme="minorHAnsi" w:eastAsia="Times New Roman" w:hAnsiTheme="minorHAnsi" w:cstheme="minorHAnsi"/>
          <w:i/>
          <w:sz w:val="22"/>
          <w:szCs w:val="22"/>
          <w:lang w:eastAsia="zh-CN"/>
        </w:rPr>
        <w:t>ę udziału Podwykonawcy/dalszego Podwykonawcy</w:t>
      </w:r>
      <w:r w:rsidRPr="006D147D">
        <w:rPr>
          <w:rFonts w:asciiTheme="minorHAnsi" w:eastAsia="Times New Roman" w:hAnsiTheme="minorHAnsi" w:cstheme="minorHAnsi"/>
          <w:i/>
          <w:sz w:val="22"/>
          <w:szCs w:val="22"/>
          <w:lang w:eastAsia="zh-CN"/>
        </w:rPr>
        <w:t>)</w:t>
      </w:r>
    </w:p>
    <w:p w:rsidR="00CF09EE" w:rsidRPr="006D147D" w:rsidRDefault="00CF09EE" w:rsidP="00CF09EE">
      <w:pPr>
        <w:tabs>
          <w:tab w:val="left" w:pos="426"/>
          <w:tab w:val="left" w:pos="567"/>
        </w:tabs>
        <w:jc w:val="center"/>
        <w:rPr>
          <w:rFonts w:asciiTheme="minorHAnsi" w:eastAsia="Times New Roman" w:hAnsiTheme="minorHAnsi" w:cstheme="minorHAnsi"/>
          <w:i/>
          <w:sz w:val="22"/>
          <w:szCs w:val="22"/>
          <w:lang w:eastAsia="zh-CN"/>
        </w:rPr>
      </w:pPr>
    </w:p>
    <w:p w:rsidR="00CF09EE" w:rsidRPr="006D147D"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Wykonawca może zlecić część robót związanych z wykonaniem przedmiotu Umowy innemu podmiotowi, tj. podwykonawc</w:t>
      </w:r>
      <w:r w:rsidR="0050765C" w:rsidRPr="006D147D">
        <w:rPr>
          <w:rFonts w:asciiTheme="minorHAnsi" w:hAnsiTheme="minorHAnsi" w:cstheme="minorHAnsi"/>
          <w:bCs/>
          <w:sz w:val="22"/>
          <w:szCs w:val="22"/>
        </w:rPr>
        <w:t>om lub dalszy</w:t>
      </w:r>
      <w:r w:rsidR="00A62512" w:rsidRPr="006D147D">
        <w:rPr>
          <w:rFonts w:asciiTheme="minorHAnsi" w:hAnsiTheme="minorHAnsi" w:cstheme="minorHAnsi"/>
          <w:bCs/>
          <w:sz w:val="22"/>
          <w:szCs w:val="22"/>
        </w:rPr>
        <w:t>m</w:t>
      </w:r>
      <w:r w:rsidR="0050765C" w:rsidRPr="006D147D">
        <w:rPr>
          <w:rFonts w:asciiTheme="minorHAnsi" w:hAnsiTheme="minorHAnsi" w:cstheme="minorHAnsi"/>
          <w:bCs/>
          <w:sz w:val="22"/>
          <w:szCs w:val="22"/>
        </w:rPr>
        <w:t xml:space="preserve"> Podwykonawcom</w:t>
      </w:r>
      <w:r w:rsidRPr="006D147D">
        <w:rPr>
          <w:rFonts w:asciiTheme="minorHAnsi" w:hAnsiTheme="minorHAnsi" w:cstheme="minorHAnsi"/>
          <w:bCs/>
          <w:sz w:val="22"/>
          <w:szCs w:val="22"/>
        </w:rPr>
        <w:t>, zgodnie ze złożoną w postępowaniu przetargowym ofertą, z określeniem należnego za te roboty podwykonawcy wynagrodzenia.</w:t>
      </w:r>
    </w:p>
    <w:p w:rsidR="00A62512" w:rsidRPr="006D147D" w:rsidRDefault="00A62512" w:rsidP="00B43F9C">
      <w:pPr>
        <w:pStyle w:val="Akapitzlist"/>
        <w:numPr>
          <w:ilvl w:val="0"/>
          <w:numId w:val="11"/>
        </w:num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Przed przystąpieniem do wykonania zamówienia </w:t>
      </w:r>
      <w:r w:rsidR="00A91B50">
        <w:rPr>
          <w:rFonts w:asciiTheme="minorHAnsi" w:eastAsia="Times New Roman" w:hAnsiTheme="minorHAnsi" w:cstheme="minorHAnsi"/>
          <w:sz w:val="22"/>
          <w:szCs w:val="22"/>
        </w:rPr>
        <w:t>W</w:t>
      </w:r>
      <w:r w:rsidRPr="006D147D">
        <w:rPr>
          <w:rFonts w:asciiTheme="minorHAnsi" w:eastAsia="Times New Roman" w:hAnsiTheme="minorHAnsi" w:cstheme="minorHAnsi"/>
          <w:sz w:val="22"/>
          <w:szCs w:val="22"/>
        </w:rPr>
        <w:t xml:space="preserve">ykonawca podaje nazwy, dane kontaktowe oraz przedstawicieli, podwykonawców zaangażowanych w takie roboty budowlane lub usługi, jeżeli są już znani. Wykonawca zawiadamia </w:t>
      </w:r>
      <w:r w:rsidR="00A91B50">
        <w:rPr>
          <w:rFonts w:asciiTheme="minorHAnsi" w:eastAsia="Times New Roman" w:hAnsiTheme="minorHAnsi" w:cstheme="minorHAnsi"/>
          <w:sz w:val="22"/>
          <w:szCs w:val="22"/>
        </w:rPr>
        <w:t>Z</w:t>
      </w:r>
      <w:r w:rsidRPr="006D147D">
        <w:rPr>
          <w:rFonts w:asciiTheme="minorHAnsi" w:eastAsia="Times New Roman" w:hAnsiTheme="minorHAnsi" w:cstheme="minorHAnsi"/>
          <w:sz w:val="22"/>
          <w:szCs w:val="22"/>
        </w:rPr>
        <w:t>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rsidR="00CF09EE" w:rsidRPr="006D147D"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 xml:space="preserve">W przypadku powierzenia wykonania części zamówienia podwykonawcom, Wykonawca będzie pełnił funkcję koordynatora podwykonawców podczas wykonywania robót i usuwania ewentualnych wad. </w:t>
      </w:r>
    </w:p>
    <w:p w:rsidR="00CF09EE" w:rsidRPr="006D147D" w:rsidRDefault="00CF09EE"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 xml:space="preserve">Wykonawca powierzy podwykonawcom wykonanie następujących robót stanowiących przedmiot umowy: </w:t>
      </w:r>
    </w:p>
    <w:p w:rsidR="00CF09EE" w:rsidRPr="006D147D" w:rsidRDefault="00CF09EE" w:rsidP="00CF09EE">
      <w:pPr>
        <w:pStyle w:val="Akapitzlist"/>
        <w:spacing w:after="0" w:line="240" w:lineRule="auto"/>
        <w:ind w:left="360"/>
        <w:jc w:val="both"/>
        <w:rPr>
          <w:rFonts w:asciiTheme="minorHAnsi" w:hAnsiTheme="minorHAnsi" w:cstheme="minorHAnsi"/>
          <w:bCs/>
          <w:sz w:val="22"/>
          <w:szCs w:val="22"/>
        </w:rPr>
      </w:pPr>
      <w:r w:rsidRPr="006D147D">
        <w:rPr>
          <w:rFonts w:asciiTheme="minorHAnsi" w:hAnsiTheme="minorHAnsi" w:cstheme="minorHAnsi"/>
          <w:bCs/>
          <w:sz w:val="22"/>
          <w:szCs w:val="22"/>
          <w:highlight w:val="yellow"/>
        </w:rPr>
        <w:t>…………………………………………………… - podwykonawca …………………………..</w:t>
      </w:r>
    </w:p>
    <w:p w:rsidR="00CF09EE" w:rsidRPr="006D147D" w:rsidRDefault="00CF09EE" w:rsidP="00CF09EE">
      <w:pPr>
        <w:pStyle w:val="Akapitzlist"/>
        <w:spacing w:after="0" w:line="240" w:lineRule="auto"/>
        <w:ind w:left="360"/>
        <w:jc w:val="both"/>
        <w:rPr>
          <w:rFonts w:asciiTheme="minorHAnsi" w:hAnsiTheme="minorHAnsi" w:cstheme="minorHAnsi"/>
          <w:bCs/>
          <w:sz w:val="22"/>
          <w:szCs w:val="22"/>
          <w:highlight w:val="yellow"/>
        </w:rPr>
      </w:pPr>
      <w:r w:rsidRPr="006D147D">
        <w:rPr>
          <w:rFonts w:asciiTheme="minorHAnsi" w:hAnsiTheme="minorHAnsi" w:cstheme="minorHAnsi"/>
          <w:bCs/>
          <w:sz w:val="22"/>
          <w:szCs w:val="22"/>
          <w:highlight w:val="yellow"/>
        </w:rPr>
        <w:t>…………………………………………………… - podwykonawca ……………………………</w:t>
      </w:r>
    </w:p>
    <w:p w:rsidR="005A23B2" w:rsidRPr="006D147D" w:rsidRDefault="00CF09EE"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Zmiana podwykonawcy w zakresie wykonania robót budowlanych stanowiących przedmiot Umowy nie stanowi zmiany Umowy, ale jest wymagana zgoda Zamawiającego na zmianę podwykonawcy, wyrażona poprzez akceptację umowy o podwykonawstwo.</w:t>
      </w:r>
      <w:r w:rsidR="005A23B2" w:rsidRPr="006D147D">
        <w:rPr>
          <w:rFonts w:asciiTheme="minorHAnsi" w:hAnsiTheme="minorHAnsi" w:cstheme="minorHAnsi"/>
          <w:bCs/>
          <w:sz w:val="22"/>
          <w:szCs w:val="22"/>
        </w:rPr>
        <w:t xml:space="preserve"> </w:t>
      </w:r>
    </w:p>
    <w:p w:rsidR="005A23B2" w:rsidRPr="006D147D" w:rsidRDefault="005A23B2"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Wykonawca, podwykonawca lub dalszy podwykonawca zamówienia na roboty budowlane zamierzający zawrzeć umowę o podwykonawstwo, której przedmiotem są roboty budowlane, jest obowiązany, w trakcie realizacji zamówienia, do przedłożenia </w:t>
      </w:r>
      <w:r w:rsidR="00A91B50">
        <w:rPr>
          <w:rFonts w:asciiTheme="minorHAnsi" w:hAnsiTheme="minorHAnsi" w:cstheme="minorHAnsi"/>
          <w:sz w:val="22"/>
          <w:szCs w:val="22"/>
        </w:rPr>
        <w:t>Z</w:t>
      </w:r>
      <w:r w:rsidRPr="006D147D">
        <w:rPr>
          <w:rFonts w:asciiTheme="minorHAnsi" w:hAnsiTheme="minorHAnsi" w:cstheme="minorHAnsi"/>
          <w:sz w:val="22"/>
          <w:szCs w:val="22"/>
        </w:rPr>
        <w:t>amawiającemu projektu tej umowy</w:t>
      </w:r>
      <w:r w:rsidR="00A04FD2" w:rsidRPr="006D147D">
        <w:rPr>
          <w:rFonts w:asciiTheme="minorHAnsi" w:hAnsiTheme="minorHAnsi" w:cstheme="minorHAnsi"/>
          <w:sz w:val="22"/>
          <w:szCs w:val="22"/>
        </w:rPr>
        <w:t xml:space="preserve"> lub jej zmiany</w:t>
      </w:r>
      <w:r w:rsidRPr="006D147D">
        <w:rPr>
          <w:rFonts w:asciiTheme="minorHAnsi" w:hAnsiTheme="minorHAnsi" w:cstheme="minorHAnsi"/>
          <w:sz w:val="22"/>
          <w:szCs w:val="22"/>
        </w:rPr>
        <w:t xml:space="preserve">, przy czym podwykonawca lub dalszy podwykonawca jest obowiązany dołączyć zgodę </w:t>
      </w:r>
      <w:r w:rsidR="00A91B50">
        <w:rPr>
          <w:rFonts w:asciiTheme="minorHAnsi" w:hAnsiTheme="minorHAnsi" w:cstheme="minorHAnsi"/>
          <w:sz w:val="22"/>
          <w:szCs w:val="22"/>
        </w:rPr>
        <w:t>W</w:t>
      </w:r>
      <w:r w:rsidRPr="006D147D">
        <w:rPr>
          <w:rFonts w:asciiTheme="minorHAnsi" w:hAnsiTheme="minorHAnsi" w:cstheme="minorHAnsi"/>
          <w:sz w:val="22"/>
          <w:szCs w:val="22"/>
        </w:rPr>
        <w:t>ykonawcy na zawarcie umowy o podwykonawstwo o treści zgodnej z projektem umowy.</w:t>
      </w:r>
    </w:p>
    <w:p w:rsidR="005A23B2" w:rsidRPr="006D147D" w:rsidRDefault="005A23B2" w:rsidP="00B43F9C">
      <w:pPr>
        <w:pStyle w:val="Akapitzlist"/>
        <w:numPr>
          <w:ilvl w:val="0"/>
          <w:numId w:val="11"/>
        </w:numPr>
        <w:tabs>
          <w:tab w:val="clear" w:pos="360"/>
        </w:tabs>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Zamawiający, w terminie 7 dni od przedłożenia projektu umowy</w:t>
      </w:r>
      <w:r w:rsidR="00641580" w:rsidRPr="006D147D">
        <w:rPr>
          <w:rFonts w:asciiTheme="minorHAnsi" w:eastAsia="Times New Roman" w:hAnsiTheme="minorHAnsi" w:cstheme="minorHAnsi"/>
          <w:sz w:val="22"/>
          <w:szCs w:val="22"/>
        </w:rPr>
        <w:t xml:space="preserve"> lub jej zmiany</w:t>
      </w:r>
      <w:r w:rsidRPr="006D147D">
        <w:rPr>
          <w:rFonts w:asciiTheme="minorHAnsi" w:eastAsia="Times New Roman" w:hAnsiTheme="minorHAnsi" w:cstheme="minorHAnsi"/>
          <w:sz w:val="22"/>
          <w:szCs w:val="22"/>
        </w:rPr>
        <w:t>, zgłasza w formie pisemnej, pod rygorem nieważności, zastrzeżenia do projektu umowy o podwykonawstwo, której przedmiotem są roboty budowlane, w przypadku gdy:</w:t>
      </w:r>
    </w:p>
    <w:p w:rsidR="00C66F31" w:rsidRDefault="005A23B2" w:rsidP="00B43F9C">
      <w:pPr>
        <w:pStyle w:val="Akapitzlist"/>
        <w:numPr>
          <w:ilvl w:val="2"/>
          <w:numId w:val="36"/>
        </w:numPr>
        <w:tabs>
          <w:tab w:val="left" w:pos="851"/>
        </w:tabs>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nie spełnia ona wymagań określonych w dokumentach zamówienia;</w:t>
      </w:r>
    </w:p>
    <w:p w:rsidR="00C66F31" w:rsidRDefault="00D918A6" w:rsidP="00B43F9C">
      <w:pPr>
        <w:pStyle w:val="Akapitzlist"/>
        <w:numPr>
          <w:ilvl w:val="2"/>
          <w:numId w:val="36"/>
        </w:numPr>
        <w:tabs>
          <w:tab w:val="left" w:pos="851"/>
        </w:tabs>
        <w:ind w:left="851" w:hanging="425"/>
        <w:jc w:val="both"/>
        <w:rPr>
          <w:rFonts w:asciiTheme="minorHAnsi" w:eastAsia="Times New Roman" w:hAnsiTheme="minorHAnsi" w:cstheme="minorHAnsi"/>
          <w:sz w:val="22"/>
          <w:szCs w:val="22"/>
        </w:rPr>
      </w:pPr>
      <w:r w:rsidRPr="00D918A6">
        <w:rPr>
          <w:rFonts w:asciiTheme="minorHAnsi" w:eastAsia="Times New Roman" w:hAnsiTheme="minorHAnsi" w:cstheme="minorHAnsi"/>
          <w:sz w:val="22"/>
          <w:szCs w:val="22"/>
        </w:rPr>
        <w:t xml:space="preserve">przewiduje ona termin zapłaty wynagrodzenia dłuższy niż </w:t>
      </w:r>
      <w:r w:rsidR="00DF7589">
        <w:rPr>
          <w:rFonts w:asciiTheme="minorHAnsi" w:eastAsia="Times New Roman" w:hAnsiTheme="minorHAnsi" w:cstheme="minorHAnsi"/>
          <w:sz w:val="22"/>
          <w:szCs w:val="22"/>
        </w:rPr>
        <w:t>30 dni od dnia doręczenia Wykonawcy, podwykonawcy lub dalszemu podwykonawcy faktury lub rachunku</w:t>
      </w:r>
      <w:r w:rsidRPr="00D918A6">
        <w:rPr>
          <w:rFonts w:asciiTheme="minorHAnsi" w:eastAsia="Times New Roman" w:hAnsiTheme="minorHAnsi" w:cstheme="minorHAnsi"/>
          <w:sz w:val="22"/>
          <w:szCs w:val="22"/>
        </w:rPr>
        <w:t>;</w:t>
      </w:r>
    </w:p>
    <w:p w:rsidR="00C66F31" w:rsidRDefault="00D918A6" w:rsidP="00B43F9C">
      <w:pPr>
        <w:pStyle w:val="Akapitzlist"/>
        <w:numPr>
          <w:ilvl w:val="2"/>
          <w:numId w:val="36"/>
        </w:numPr>
        <w:tabs>
          <w:tab w:val="left" w:pos="851"/>
        </w:tabs>
        <w:ind w:left="851" w:hanging="425"/>
        <w:jc w:val="both"/>
        <w:rPr>
          <w:rFonts w:asciiTheme="minorHAnsi" w:eastAsia="Times New Roman" w:hAnsiTheme="minorHAnsi" w:cstheme="minorHAnsi"/>
          <w:sz w:val="22"/>
          <w:szCs w:val="22"/>
        </w:rPr>
      </w:pPr>
      <w:r w:rsidRPr="00D918A6">
        <w:rPr>
          <w:rFonts w:asciiTheme="minorHAnsi" w:eastAsia="Times New Roman" w:hAnsiTheme="minorHAnsi" w:cstheme="minorHAnsi"/>
          <w:sz w:val="22"/>
          <w:szCs w:val="22"/>
        </w:rPr>
        <w:t xml:space="preserve">zawiera ona postanowienia niezgodne z art. 463 </w:t>
      </w:r>
      <w:r w:rsidR="00DF7589">
        <w:rPr>
          <w:rFonts w:asciiTheme="minorHAnsi" w:eastAsia="Times New Roman" w:hAnsiTheme="minorHAnsi" w:cstheme="minorHAnsi"/>
          <w:sz w:val="22"/>
          <w:szCs w:val="22"/>
        </w:rPr>
        <w:t xml:space="preserve">ustawy </w:t>
      </w:r>
      <w:proofErr w:type="spellStart"/>
      <w:r w:rsidR="00DF7589">
        <w:rPr>
          <w:rFonts w:asciiTheme="minorHAnsi" w:eastAsia="Times New Roman" w:hAnsiTheme="minorHAnsi" w:cstheme="minorHAnsi"/>
          <w:sz w:val="22"/>
          <w:szCs w:val="22"/>
        </w:rPr>
        <w:t>Pzp</w:t>
      </w:r>
      <w:proofErr w:type="spellEnd"/>
      <w:r w:rsidRPr="00D918A6">
        <w:rPr>
          <w:rFonts w:asciiTheme="minorHAnsi" w:eastAsia="Times New Roman" w:hAnsiTheme="minorHAnsi" w:cstheme="minorHAnsi"/>
          <w:sz w:val="22"/>
          <w:szCs w:val="22"/>
        </w:rPr>
        <w:t>.</w:t>
      </w:r>
      <w:r w:rsidR="00E151DB">
        <w:rPr>
          <w:rFonts w:asciiTheme="minorHAnsi" w:eastAsia="Times New Roman" w:hAnsiTheme="minorHAnsi" w:cstheme="minorHAnsi"/>
          <w:sz w:val="22"/>
          <w:szCs w:val="22"/>
        </w:rPr>
        <w:t xml:space="preserve"> i ust. 16 poniżej;</w:t>
      </w:r>
    </w:p>
    <w:p w:rsidR="00C66F31" w:rsidRDefault="00D918A6" w:rsidP="00B43F9C">
      <w:pPr>
        <w:pStyle w:val="Akapitzlist"/>
        <w:numPr>
          <w:ilvl w:val="0"/>
          <w:numId w:val="11"/>
        </w:numPr>
        <w:jc w:val="both"/>
        <w:rPr>
          <w:rFonts w:asciiTheme="minorHAnsi" w:hAnsiTheme="minorHAnsi" w:cstheme="minorHAnsi"/>
          <w:bCs/>
          <w:sz w:val="22"/>
          <w:szCs w:val="22"/>
        </w:rPr>
      </w:pPr>
      <w:r w:rsidRPr="00D918A6">
        <w:rPr>
          <w:rFonts w:asciiTheme="minorHAnsi" w:hAnsiTheme="minorHAnsi" w:cstheme="minorHAnsi"/>
          <w:sz w:val="22"/>
          <w:szCs w:val="22"/>
        </w:rPr>
        <w:t xml:space="preserve">Niezgłoszenie zastrzeżeń, o których mowa w </w:t>
      </w:r>
      <w:r w:rsidR="00DF7589">
        <w:rPr>
          <w:rFonts w:asciiTheme="minorHAnsi" w:hAnsiTheme="minorHAnsi" w:cstheme="minorHAnsi"/>
          <w:sz w:val="22"/>
          <w:szCs w:val="22"/>
        </w:rPr>
        <w:t xml:space="preserve">ust. </w:t>
      </w:r>
      <w:r w:rsidR="007A44D7">
        <w:rPr>
          <w:rFonts w:asciiTheme="minorHAnsi" w:hAnsiTheme="minorHAnsi" w:cstheme="minorHAnsi"/>
          <w:sz w:val="22"/>
          <w:szCs w:val="22"/>
        </w:rPr>
        <w:t>7</w:t>
      </w:r>
      <w:r w:rsidRPr="00D918A6">
        <w:rPr>
          <w:rFonts w:asciiTheme="minorHAnsi" w:hAnsiTheme="minorHAnsi" w:cstheme="minorHAnsi"/>
          <w:sz w:val="22"/>
          <w:szCs w:val="22"/>
        </w:rPr>
        <w:t xml:space="preserve">, do przedłożonego projektu umowy o podwykonawstwo, której przedmiotem są roboty budowlane lub jej zmiany, w terminie określonym w </w:t>
      </w:r>
      <w:r w:rsidR="00DF7589">
        <w:rPr>
          <w:rFonts w:asciiTheme="minorHAnsi" w:hAnsiTheme="minorHAnsi" w:cstheme="minorHAnsi"/>
          <w:sz w:val="22"/>
          <w:szCs w:val="22"/>
        </w:rPr>
        <w:t xml:space="preserve">ust. </w:t>
      </w:r>
      <w:r w:rsidR="007A44D7">
        <w:rPr>
          <w:rFonts w:asciiTheme="minorHAnsi" w:hAnsiTheme="minorHAnsi" w:cstheme="minorHAnsi"/>
          <w:sz w:val="22"/>
          <w:szCs w:val="22"/>
        </w:rPr>
        <w:t>7</w:t>
      </w:r>
      <w:r w:rsidRPr="00D918A6">
        <w:rPr>
          <w:rFonts w:asciiTheme="minorHAnsi" w:hAnsiTheme="minorHAnsi" w:cstheme="minorHAnsi"/>
          <w:sz w:val="22"/>
          <w:szCs w:val="22"/>
        </w:rPr>
        <w:t xml:space="preserve">, uważa się za akceptację projektu umowy przez </w:t>
      </w:r>
      <w:r w:rsidR="00DF7589">
        <w:rPr>
          <w:rFonts w:asciiTheme="minorHAnsi" w:hAnsiTheme="minorHAnsi" w:cstheme="minorHAnsi"/>
          <w:sz w:val="22"/>
          <w:szCs w:val="22"/>
        </w:rPr>
        <w:t>Z</w:t>
      </w:r>
      <w:r w:rsidRPr="00D918A6">
        <w:rPr>
          <w:rFonts w:asciiTheme="minorHAnsi" w:hAnsiTheme="minorHAnsi" w:cstheme="minorHAnsi"/>
          <w:sz w:val="22"/>
          <w:szCs w:val="22"/>
        </w:rPr>
        <w:t>amawiającego.</w:t>
      </w:r>
    </w:p>
    <w:p w:rsidR="00A04FD2" w:rsidRPr="006D147D" w:rsidRDefault="00A04FD2"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Wykonawca, podwykonawca lub dalszy podwykonawca zamówienia na roboty budowlane przedkłada </w:t>
      </w:r>
      <w:r w:rsidR="00DF7589">
        <w:rPr>
          <w:rFonts w:asciiTheme="minorHAnsi" w:hAnsiTheme="minorHAnsi" w:cstheme="minorHAnsi"/>
          <w:sz w:val="22"/>
          <w:szCs w:val="22"/>
        </w:rPr>
        <w:t>Z</w:t>
      </w:r>
      <w:r w:rsidRPr="006D147D">
        <w:rPr>
          <w:rFonts w:asciiTheme="minorHAnsi" w:hAnsiTheme="minorHAnsi" w:cstheme="minorHAnsi"/>
          <w:sz w:val="22"/>
          <w:szCs w:val="22"/>
        </w:rPr>
        <w:t>amawiającemu poświadczoną za zgodność z oryginałem kopię zawartej umowy o podwykonawstwo, której przedmiotem są roboty budowlane oraz jej zmianę, w terminie 7 dni od dnia jej zawarcia.</w:t>
      </w:r>
    </w:p>
    <w:p w:rsidR="00A04FD2" w:rsidRPr="006D147D" w:rsidRDefault="00A04FD2"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lastRenderedPageBreak/>
        <w:t xml:space="preserve">Zamawiający, w terminie 7 dni </w:t>
      </w:r>
      <w:r w:rsidR="00641580" w:rsidRPr="006D147D">
        <w:rPr>
          <w:rFonts w:asciiTheme="minorHAnsi" w:hAnsiTheme="minorHAnsi" w:cstheme="minorHAnsi"/>
          <w:sz w:val="22"/>
          <w:szCs w:val="22"/>
        </w:rPr>
        <w:t>od przedłożenia kopii zawartej umowy o podwykonawstwo lub jej zmiany</w:t>
      </w:r>
      <w:r w:rsidRPr="006D147D">
        <w:rPr>
          <w:rFonts w:asciiTheme="minorHAnsi" w:hAnsiTheme="minorHAnsi" w:cstheme="minorHAnsi"/>
          <w:sz w:val="22"/>
          <w:szCs w:val="22"/>
        </w:rPr>
        <w:t>, zgłasza w formie pisemnej pod rygorem nieważności sprzeciw do umowy o podwykonawstwo, której przedmiotem są roboty budowlane</w:t>
      </w:r>
      <w:r w:rsidR="00641580" w:rsidRPr="006D147D">
        <w:rPr>
          <w:rFonts w:asciiTheme="minorHAnsi" w:hAnsiTheme="minorHAnsi" w:cstheme="minorHAnsi"/>
          <w:sz w:val="22"/>
          <w:szCs w:val="22"/>
        </w:rPr>
        <w:t xml:space="preserve"> lub jej zmiany</w:t>
      </w:r>
      <w:r w:rsidRPr="006D147D">
        <w:rPr>
          <w:rFonts w:asciiTheme="minorHAnsi" w:hAnsiTheme="minorHAnsi" w:cstheme="minorHAnsi"/>
          <w:sz w:val="22"/>
          <w:szCs w:val="22"/>
        </w:rPr>
        <w:t xml:space="preserve">, w przypadkach, o których mowa w ust. </w:t>
      </w:r>
      <w:r w:rsidR="007A44D7">
        <w:rPr>
          <w:rFonts w:asciiTheme="minorHAnsi" w:hAnsiTheme="minorHAnsi" w:cstheme="minorHAnsi"/>
          <w:sz w:val="22"/>
          <w:szCs w:val="22"/>
        </w:rPr>
        <w:t>7</w:t>
      </w:r>
      <w:r w:rsidR="005407F2">
        <w:rPr>
          <w:rFonts w:asciiTheme="minorHAnsi" w:hAnsiTheme="minorHAnsi" w:cstheme="minorHAnsi"/>
          <w:sz w:val="22"/>
          <w:szCs w:val="22"/>
        </w:rPr>
        <w:t>.</w:t>
      </w:r>
    </w:p>
    <w:p w:rsidR="00641580" w:rsidRPr="006D147D" w:rsidRDefault="00641580"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Niezgłoszenie sprzeciwu, o którym mowa w ust. 9, do przedłożonej umowy o podwykonawstwo, której przedmiotem są roboty budowlane lub jej zmiany, w terminie określonym w ust. 9, uważa się za akceptację umowy lub jej zmiany przez </w:t>
      </w:r>
      <w:r w:rsidR="005407F2">
        <w:rPr>
          <w:rFonts w:asciiTheme="minorHAnsi" w:hAnsiTheme="minorHAnsi" w:cstheme="minorHAnsi"/>
          <w:sz w:val="22"/>
          <w:szCs w:val="22"/>
        </w:rPr>
        <w:t>Z</w:t>
      </w:r>
      <w:r w:rsidRPr="006D147D">
        <w:rPr>
          <w:rFonts w:asciiTheme="minorHAnsi" w:hAnsiTheme="minorHAnsi" w:cstheme="minorHAnsi"/>
          <w:sz w:val="22"/>
          <w:szCs w:val="22"/>
        </w:rPr>
        <w:t>amawiającego.</w:t>
      </w:r>
    </w:p>
    <w:p w:rsidR="00C543BF" w:rsidRPr="006D147D" w:rsidRDefault="00C543BF"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Wykonawca, podwykonawca lub dalszy podwykonawca przedkłada </w:t>
      </w:r>
      <w:r w:rsidR="005407F2">
        <w:rPr>
          <w:rFonts w:asciiTheme="minorHAnsi" w:hAnsiTheme="minorHAnsi" w:cstheme="minorHAnsi"/>
          <w:sz w:val="22"/>
          <w:szCs w:val="22"/>
        </w:rPr>
        <w:t>Z</w:t>
      </w:r>
      <w:r w:rsidRPr="006D147D">
        <w:rPr>
          <w:rFonts w:asciiTheme="minorHAnsi" w:hAnsiTheme="minorHAnsi" w:cstheme="minorHAnsi"/>
          <w:sz w:val="22"/>
          <w:szCs w:val="22"/>
        </w:rPr>
        <w:t xml:space="preserve">amawiającemu poświadczoną za zgodność z oryginałem kopię zawartej umowy o podwykonawstwo, której przedmiotem są dostawy lub usługi lub jej zmiany, w terminie 7 dni od dnia jej zawarcia, z wyłączeniem umów o podwykonawstwo o wartości mniejszej niż 0,5% wartości umowy oraz umów o podwykonawstwo, których przedmiot został wskazany przez </w:t>
      </w:r>
      <w:r w:rsidR="005407F2">
        <w:rPr>
          <w:rFonts w:asciiTheme="minorHAnsi" w:hAnsiTheme="minorHAnsi" w:cstheme="minorHAnsi"/>
          <w:sz w:val="22"/>
          <w:szCs w:val="22"/>
        </w:rPr>
        <w:t>Z</w:t>
      </w:r>
      <w:r w:rsidRPr="006D147D">
        <w:rPr>
          <w:rFonts w:asciiTheme="minorHAnsi" w:hAnsiTheme="minorHAnsi" w:cstheme="minorHAnsi"/>
          <w:sz w:val="22"/>
          <w:szCs w:val="22"/>
        </w:rPr>
        <w:t xml:space="preserve">amawiającego w dokumentach zamówienia. Wyłączenie, o którym mowa w zdaniu pierwszym, nie dotyczy umów o podwykonawstwo o wartości większej niż 50 000 złotych. Podwykonawca lub dalszy podwykonawca, przedkłada poświadczoną za zgodność z oryginałem kopię umowy lub jej zmiany również </w:t>
      </w:r>
      <w:r w:rsidR="005407F2">
        <w:rPr>
          <w:rFonts w:asciiTheme="minorHAnsi" w:hAnsiTheme="minorHAnsi" w:cstheme="minorHAnsi"/>
          <w:sz w:val="22"/>
          <w:szCs w:val="22"/>
        </w:rPr>
        <w:t>W</w:t>
      </w:r>
      <w:r w:rsidRPr="006D147D">
        <w:rPr>
          <w:rFonts w:asciiTheme="minorHAnsi" w:hAnsiTheme="minorHAnsi" w:cstheme="minorHAnsi"/>
          <w:sz w:val="22"/>
          <w:szCs w:val="22"/>
        </w:rPr>
        <w:t>ykonawcy.</w:t>
      </w:r>
    </w:p>
    <w:p w:rsidR="00395446" w:rsidRPr="006D147D" w:rsidRDefault="00C543BF"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 przypadku, o którym mowa w ust. 11, jeżeli termin zapłaty wynagrodzenia jest dłuższy niż określony w </w:t>
      </w:r>
      <w:r w:rsidR="005407F2">
        <w:rPr>
          <w:rFonts w:asciiTheme="minorHAnsi" w:hAnsiTheme="minorHAnsi" w:cstheme="minorHAnsi"/>
          <w:sz w:val="22"/>
          <w:szCs w:val="22"/>
        </w:rPr>
        <w:t>ust. 1</w:t>
      </w:r>
      <w:r w:rsidR="00935214">
        <w:rPr>
          <w:rFonts w:asciiTheme="minorHAnsi" w:hAnsiTheme="minorHAnsi" w:cstheme="minorHAnsi"/>
          <w:sz w:val="22"/>
          <w:szCs w:val="22"/>
        </w:rPr>
        <w:t>6</w:t>
      </w:r>
      <w:r w:rsidR="005407F2">
        <w:rPr>
          <w:rFonts w:asciiTheme="minorHAnsi" w:hAnsiTheme="minorHAnsi" w:cstheme="minorHAnsi"/>
          <w:sz w:val="22"/>
          <w:szCs w:val="22"/>
        </w:rPr>
        <w:t xml:space="preserve"> </w:t>
      </w:r>
      <w:proofErr w:type="spellStart"/>
      <w:r w:rsidR="005407F2">
        <w:rPr>
          <w:rFonts w:asciiTheme="minorHAnsi" w:hAnsiTheme="minorHAnsi" w:cstheme="minorHAnsi"/>
          <w:sz w:val="22"/>
          <w:szCs w:val="22"/>
        </w:rPr>
        <w:t>pkt</w:t>
      </w:r>
      <w:proofErr w:type="spellEnd"/>
      <w:r w:rsidR="005407F2">
        <w:rPr>
          <w:rFonts w:asciiTheme="minorHAnsi" w:hAnsiTheme="minorHAnsi" w:cstheme="minorHAnsi"/>
          <w:sz w:val="22"/>
          <w:szCs w:val="22"/>
        </w:rPr>
        <w:t xml:space="preserve"> 1</w:t>
      </w:r>
      <w:r w:rsidRPr="006D147D">
        <w:rPr>
          <w:rFonts w:asciiTheme="minorHAnsi" w:hAnsiTheme="minorHAnsi" w:cstheme="minorHAnsi"/>
          <w:sz w:val="22"/>
          <w:szCs w:val="22"/>
        </w:rPr>
        <w:t xml:space="preserve">, </w:t>
      </w:r>
      <w:r w:rsidR="005407F2">
        <w:rPr>
          <w:rFonts w:asciiTheme="minorHAnsi" w:hAnsiTheme="minorHAnsi" w:cstheme="minorHAnsi"/>
          <w:sz w:val="22"/>
          <w:szCs w:val="22"/>
        </w:rPr>
        <w:t>Z</w:t>
      </w:r>
      <w:r w:rsidRPr="006D147D">
        <w:rPr>
          <w:rFonts w:asciiTheme="minorHAnsi" w:hAnsiTheme="minorHAnsi" w:cstheme="minorHAnsi"/>
          <w:sz w:val="22"/>
          <w:szCs w:val="22"/>
        </w:rPr>
        <w:t xml:space="preserve">amawiający informuje o tym </w:t>
      </w:r>
      <w:r w:rsidR="005407F2">
        <w:rPr>
          <w:rFonts w:asciiTheme="minorHAnsi" w:hAnsiTheme="minorHAnsi" w:cstheme="minorHAnsi"/>
          <w:sz w:val="22"/>
          <w:szCs w:val="22"/>
        </w:rPr>
        <w:t>W</w:t>
      </w:r>
      <w:r w:rsidRPr="006D147D">
        <w:rPr>
          <w:rFonts w:asciiTheme="minorHAnsi" w:hAnsiTheme="minorHAnsi" w:cstheme="minorHAnsi"/>
          <w:sz w:val="22"/>
          <w:szCs w:val="22"/>
        </w:rPr>
        <w:t>ykonawcę i wzywa go do doprowadzenia do zmiany tej umowy, pod rygorem wystąpienia o zapłatę kary umownej.</w:t>
      </w:r>
      <w:r w:rsidR="00395446" w:rsidRPr="006D147D">
        <w:rPr>
          <w:rFonts w:asciiTheme="minorHAnsi" w:hAnsiTheme="minorHAnsi" w:cstheme="minorHAnsi"/>
          <w:sz w:val="22"/>
          <w:szCs w:val="22"/>
        </w:rPr>
        <w:t xml:space="preserve"> </w:t>
      </w:r>
    </w:p>
    <w:p w:rsidR="00395446" w:rsidRPr="006D147D" w:rsidRDefault="00453E7C"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Strony postanawiają, że umowa zawarta pomiędzy Wykonawc</w:t>
      </w:r>
      <w:r w:rsidR="005407F2">
        <w:rPr>
          <w:rFonts w:asciiTheme="minorHAnsi" w:hAnsiTheme="minorHAnsi" w:cstheme="minorHAnsi"/>
          <w:bCs/>
          <w:sz w:val="22"/>
          <w:szCs w:val="22"/>
        </w:rPr>
        <w:t>ą</w:t>
      </w:r>
      <w:r w:rsidRPr="006D147D">
        <w:rPr>
          <w:rFonts w:asciiTheme="minorHAnsi" w:hAnsiTheme="minorHAnsi" w:cstheme="minorHAnsi"/>
          <w:bCs/>
          <w:sz w:val="22"/>
          <w:szCs w:val="22"/>
        </w:rPr>
        <w:t xml:space="preserve"> a Podwykonawcą/dalszym podwykonawcom</w:t>
      </w:r>
      <w:r w:rsidR="00FA739C" w:rsidRPr="006D147D">
        <w:rPr>
          <w:rFonts w:asciiTheme="minorHAnsi" w:hAnsiTheme="minorHAnsi" w:cstheme="minorHAnsi"/>
          <w:bCs/>
          <w:sz w:val="22"/>
          <w:szCs w:val="22"/>
        </w:rPr>
        <w:t xml:space="preserve"> będzie odpowiadać ściśle warunkom niniejszej umowy, w szczególności terminom wykonania. </w:t>
      </w:r>
    </w:p>
    <w:p w:rsidR="00CF09EE" w:rsidRPr="006D147D" w:rsidRDefault="00CF09EE"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Wykonawca jest odpowiedzialny za działania lub zaniechania podwykonawców, ich przedstawicieli lub pracowników, jak za własne działania lub zaniechania.</w:t>
      </w:r>
    </w:p>
    <w:p w:rsidR="00CF09EE" w:rsidRPr="006D147D" w:rsidRDefault="00CF09EE" w:rsidP="00B43F9C">
      <w:pPr>
        <w:pStyle w:val="Akapitzlist"/>
        <w:numPr>
          <w:ilvl w:val="0"/>
          <w:numId w:val="11"/>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Umowa z podwykonawcą powinna stanowić w szczególności, iż:</w:t>
      </w:r>
    </w:p>
    <w:p w:rsidR="001F6669" w:rsidRPr="006D147D" w:rsidRDefault="0099171A"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sz w:val="22"/>
          <w:szCs w:val="22"/>
        </w:rPr>
        <w:t xml:space="preserve">Termin zapłaty wynagrodzenia podwykonawcy lub dalszemu podwykonawcy, przewidziany w umowie o podwykonawstwo, nie może być dłuższy niż 30 dni od dnia doręczenia </w:t>
      </w:r>
      <w:r w:rsidR="00772C6F">
        <w:rPr>
          <w:rFonts w:asciiTheme="minorHAnsi" w:hAnsiTheme="minorHAnsi" w:cstheme="minorHAnsi"/>
          <w:sz w:val="22"/>
          <w:szCs w:val="22"/>
        </w:rPr>
        <w:t>W</w:t>
      </w:r>
      <w:r w:rsidRPr="006D147D">
        <w:rPr>
          <w:rFonts w:asciiTheme="minorHAnsi" w:hAnsiTheme="minorHAnsi" w:cstheme="minorHAnsi"/>
          <w:sz w:val="22"/>
          <w:szCs w:val="22"/>
        </w:rPr>
        <w:t>ykonawcy, podwykonawcy lub dalszemu po</w:t>
      </w:r>
      <w:r w:rsidR="00BF03C6" w:rsidRPr="006D147D">
        <w:rPr>
          <w:rFonts w:asciiTheme="minorHAnsi" w:hAnsiTheme="minorHAnsi" w:cstheme="minorHAnsi"/>
          <w:sz w:val="22"/>
          <w:szCs w:val="22"/>
        </w:rPr>
        <w:t>dwykonawcy faktury lub rachunku,</w:t>
      </w:r>
      <w:r w:rsidRPr="006D147D">
        <w:rPr>
          <w:rFonts w:asciiTheme="minorHAnsi" w:hAnsiTheme="minorHAnsi" w:cstheme="minorHAnsi"/>
          <w:sz w:val="22"/>
          <w:szCs w:val="22"/>
        </w:rPr>
        <w:t xml:space="preserve"> </w:t>
      </w:r>
      <w:r w:rsidR="00CF09EE" w:rsidRPr="006D147D">
        <w:rPr>
          <w:rFonts w:asciiTheme="minorHAnsi" w:hAnsiTheme="minorHAnsi" w:cstheme="minorHAnsi"/>
          <w:bCs/>
          <w:sz w:val="22"/>
          <w:szCs w:val="22"/>
        </w:rPr>
        <w:t>potwierdzających wykonanie zleconej podwykonawcy dostawy, usługi lub roboty budowlanej,</w:t>
      </w:r>
    </w:p>
    <w:p w:rsidR="00CF09EE" w:rsidRPr="006D147D" w:rsidRDefault="00CF09EE"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przedmiotem umowy o podwykonawstwo jest wyłącznie wykonanie, odpowiednio robót budowlanych, dostaw lub usług, które ściśle odpowiadają części zamówienia określonego Umową zawartą pomiędzy Zamawiającym a Wykonawcą,</w:t>
      </w:r>
    </w:p>
    <w:p w:rsidR="00CF09EE" w:rsidRPr="006D147D" w:rsidRDefault="00CF09EE"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wypłata wynagrodzenia podwykonawcy za wykonane przez nich roboty budowlane będące przedmiotem umowy, nastąpi na podstawie odbioru robót wykonanych przez podwykonawcę,</w:t>
      </w:r>
    </w:p>
    <w:p w:rsidR="00CF09EE" w:rsidRPr="006D147D" w:rsidRDefault="00CF09EE"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wykonanie przedmiotu umowy o podwykonawstwo zostaje określone na co najmniej takim poziomie jakości, jaki wynika z umowy zawartej pomiędzy Zamawiającym a Wykonawcą i powinno odpowiadać stosownym dla tego wykonania wymaganiom określony</w:t>
      </w:r>
      <w:r w:rsidR="00FA739C" w:rsidRPr="006D147D">
        <w:rPr>
          <w:rFonts w:asciiTheme="minorHAnsi" w:hAnsiTheme="minorHAnsi" w:cstheme="minorHAnsi"/>
          <w:bCs/>
          <w:sz w:val="22"/>
          <w:szCs w:val="22"/>
        </w:rPr>
        <w:t>m w dokumentacji technicznej, S</w:t>
      </w:r>
      <w:r w:rsidRPr="006D147D">
        <w:rPr>
          <w:rFonts w:asciiTheme="minorHAnsi" w:hAnsiTheme="minorHAnsi" w:cstheme="minorHAnsi"/>
          <w:bCs/>
          <w:sz w:val="22"/>
          <w:szCs w:val="22"/>
        </w:rPr>
        <w:t>WZ oraz standardom deklarowanym w ofercie Wykonawcy,</w:t>
      </w:r>
    </w:p>
    <w:p w:rsidR="00CF09EE" w:rsidRPr="006D147D" w:rsidRDefault="00CF09EE"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okres odpowiedzialności podwykonawcy za wady przedmiotu umowy o podwykonawstwo, nie będzie krótszy od okresu odpowiedzialności za wady przedmiotu umowy Wykonawcy wobec Zamawiającego,</w:t>
      </w:r>
    </w:p>
    <w:p w:rsidR="00CF09EE" w:rsidRPr="006D147D" w:rsidRDefault="00CF09EE"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 musi wykazać się posiadaniem wiedzy i doświadczenia odpowiadającego proporcjonalnie wiedzy i doświadczeniu wymaganym od Wykonawcy w związku z realizacją Umowy; musi wykazać się dysponowaniem personelem lub sprzętem gwarantującymi prawidłowe wykonanie podzlecanej części przedmiotu Umowy; musi wykazać się posiadaniem kwalifikacji odpowiadających proporcjonalnie kwalifikacjom wymaganym od Wykonawcy - dokumenty potwierdzające wiedzę i doświadczenie podwykonawcy, wykazy personelu i sprzętu oraz informacja o kwalifikacjach osób, którymi dysponuje podwykonawca w celu realizacji przedmiotu umowy o podwykonawstwo będą stanowiły załącznik do niniejszej Umowy,</w:t>
      </w:r>
    </w:p>
    <w:p w:rsidR="00462ADB" w:rsidRPr="006D147D" w:rsidRDefault="00462ADB"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lastRenderedPageBreak/>
        <w:t>Podwykonawca/dalszy Podwykonawca zobowiązuje się do dostarczyć Wykonawcy w ciągu 7 dni od dnia otrzymania od niego płatności oświadczenia o uregulowaniu przez Wykonawcę wobec niego wszelkich wymaganych na dzień podpisania oświadczenia zobowiązań i płatności oraz o zrzeczeniu się roszczeń Podwykonawcy/dalszego Podwykonawcy w stosunku do zamawiającego</w:t>
      </w:r>
    </w:p>
    <w:p w:rsidR="00462ADB" w:rsidRPr="006D147D" w:rsidRDefault="00462ADB"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 zobowiązuje się do zapewnienie ich pracownikom bezpiecznych i higienicznych warunków pracy,</w:t>
      </w:r>
    </w:p>
    <w:p w:rsidR="00462ADB" w:rsidRPr="006D147D" w:rsidRDefault="00462ADB"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w:t>
      </w:r>
      <w:r w:rsidR="00AB7C0A" w:rsidRPr="006D147D">
        <w:rPr>
          <w:rFonts w:asciiTheme="minorHAnsi" w:hAnsiTheme="minorHAnsi" w:cstheme="minorHAnsi"/>
          <w:bCs/>
          <w:sz w:val="22"/>
          <w:szCs w:val="22"/>
        </w:rPr>
        <w:t xml:space="preserve"> nie może przenosić wierzytelności bez uprzedniej pisemnej zgody Zamawiającego i Wykonawcy pod rygorem nieważności,</w:t>
      </w:r>
    </w:p>
    <w:p w:rsidR="00AB7C0A" w:rsidRPr="006D147D" w:rsidRDefault="00AB7C0A"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 zobowiązuje się do stosowania terminów zapłaty zgodnie z obowiązującym prawem</w:t>
      </w:r>
      <w:r w:rsidR="00E151DB">
        <w:rPr>
          <w:rFonts w:asciiTheme="minorHAnsi" w:hAnsiTheme="minorHAnsi" w:cstheme="minorHAnsi"/>
          <w:bCs/>
          <w:sz w:val="22"/>
          <w:szCs w:val="22"/>
        </w:rPr>
        <w:t>;</w:t>
      </w:r>
    </w:p>
    <w:p w:rsidR="00CF09EE" w:rsidRPr="006D147D" w:rsidRDefault="00CF09EE" w:rsidP="00B43F9C">
      <w:pPr>
        <w:pStyle w:val="Akapitzlist"/>
        <w:numPr>
          <w:ilvl w:val="2"/>
          <w:numId w:val="10"/>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podwykonawcy są zobowiązani do przedstawiania Zamawiającemu na jego żądanie dokumentów, oświadczeń i wyjaśnień dotyczących realizacji umowy o podwykonawstwo.</w:t>
      </w:r>
    </w:p>
    <w:p w:rsidR="00B02162" w:rsidRPr="006D147D" w:rsidRDefault="00B02162" w:rsidP="00B43F9C">
      <w:pPr>
        <w:pStyle w:val="Akapitzlist"/>
        <w:numPr>
          <w:ilvl w:val="0"/>
          <w:numId w:val="11"/>
        </w:numPr>
        <w:tabs>
          <w:tab w:val="clear" w:pos="360"/>
          <w:tab w:val="left" w:pos="426"/>
        </w:tabs>
        <w:spacing w:after="0" w:line="240" w:lineRule="auto"/>
        <w:ind w:left="426" w:hanging="426"/>
        <w:jc w:val="both"/>
        <w:rPr>
          <w:rFonts w:asciiTheme="minorHAnsi" w:hAnsiTheme="minorHAnsi" w:cstheme="minorHAnsi"/>
          <w:bCs/>
          <w:sz w:val="22"/>
          <w:szCs w:val="22"/>
        </w:rPr>
      </w:pPr>
      <w:r w:rsidRPr="006D147D">
        <w:rPr>
          <w:rFonts w:asciiTheme="minorHAnsi" w:hAnsiTheme="minorHAnsi" w:cstheme="minorHAnsi"/>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E151DB">
        <w:rPr>
          <w:rFonts w:asciiTheme="minorHAnsi" w:hAnsiTheme="minorHAnsi" w:cstheme="minorHAnsi"/>
          <w:sz w:val="22"/>
          <w:szCs w:val="22"/>
        </w:rPr>
        <w:t>W</w:t>
      </w:r>
      <w:r w:rsidRPr="006D147D">
        <w:rPr>
          <w:rFonts w:asciiTheme="minorHAnsi" w:hAnsiTheme="minorHAnsi" w:cstheme="minorHAnsi"/>
          <w:sz w:val="22"/>
          <w:szCs w:val="22"/>
        </w:rPr>
        <w:t xml:space="preserve">ykonawcy, ukształtowane postanowieniami umowy zawartej między </w:t>
      </w:r>
      <w:r w:rsidR="00E151DB">
        <w:rPr>
          <w:rFonts w:asciiTheme="minorHAnsi" w:hAnsiTheme="minorHAnsi" w:cstheme="minorHAnsi"/>
          <w:sz w:val="22"/>
          <w:szCs w:val="22"/>
        </w:rPr>
        <w:t>Z</w:t>
      </w:r>
      <w:r w:rsidRPr="006D147D">
        <w:rPr>
          <w:rFonts w:asciiTheme="minorHAnsi" w:hAnsiTheme="minorHAnsi" w:cstheme="minorHAnsi"/>
          <w:sz w:val="22"/>
          <w:szCs w:val="22"/>
        </w:rPr>
        <w:t xml:space="preserve">amawiającym a </w:t>
      </w:r>
      <w:r w:rsidR="00E151DB">
        <w:rPr>
          <w:rFonts w:asciiTheme="minorHAnsi" w:hAnsiTheme="minorHAnsi" w:cstheme="minorHAnsi"/>
          <w:sz w:val="22"/>
          <w:szCs w:val="22"/>
        </w:rPr>
        <w:t>W</w:t>
      </w:r>
      <w:r w:rsidRPr="006D147D">
        <w:rPr>
          <w:rFonts w:asciiTheme="minorHAnsi" w:hAnsiTheme="minorHAnsi" w:cstheme="minorHAnsi"/>
          <w:sz w:val="22"/>
          <w:szCs w:val="22"/>
        </w:rPr>
        <w:t>ykonawcą.</w:t>
      </w:r>
    </w:p>
    <w:p w:rsidR="00E151DB"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rsidR="00CF09EE" w:rsidRPr="00E151DB"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E151DB">
        <w:rPr>
          <w:rFonts w:asciiTheme="minorHAnsi" w:hAnsiTheme="minorHAnsi" w:cstheme="minorHAnsi"/>
          <w:bCs/>
          <w:sz w:val="22"/>
          <w:szCs w:val="22"/>
        </w:rPr>
        <w:t>Wykonawca, podwykonawca nie może zlecić podwykonawcy realizacji przedmiotu umowy o podwykonawstwo, której przedmiotem są roboty budowlane w przypadku braku jej akceptacji przez Zamawiającego.</w:t>
      </w:r>
    </w:p>
    <w:p w:rsidR="00CF09EE" w:rsidRPr="00E151DB"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E151DB">
        <w:rPr>
          <w:rFonts w:asciiTheme="minorHAnsi" w:hAnsiTheme="minorHAnsi" w:cstheme="minorHAnsi"/>
          <w:bCs/>
          <w:sz w:val="22"/>
          <w:szCs w:val="22"/>
        </w:rPr>
        <w:t>Zamawiający może zażądać od Wykonawcy niezwłocznego usunięcia z terenu budowy podwykonawcy, z którym nie została zawarta umowa o podwykonawstwo zaakceptowana przez Zamawiającego, lub może usunąć takiego podwykonawcę na koszt Wykonawcy.</w:t>
      </w:r>
    </w:p>
    <w:p w:rsidR="00CF09EE" w:rsidRPr="006D147D"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E151DB">
        <w:rPr>
          <w:rFonts w:asciiTheme="minorHAnsi" w:hAnsiTheme="minorHAnsi" w:cstheme="minorHAnsi"/>
          <w:bCs/>
          <w:sz w:val="22"/>
          <w:szCs w:val="22"/>
        </w:rPr>
        <w:t>Wyk</w:t>
      </w:r>
      <w:r w:rsidRPr="006D147D">
        <w:rPr>
          <w:rFonts w:asciiTheme="minorHAnsi" w:hAnsiTheme="minorHAnsi" w:cstheme="minorHAnsi"/>
          <w:bCs/>
          <w:sz w:val="22"/>
          <w:szCs w:val="22"/>
        </w:rPr>
        <w:t>onawca, podwykonawca przedłoży wraz z kopią umowy o podwykonawstwo odpis z Krajowego Rejestru Sądowego podwykonawcy, bądź inny dokument właściwy z uwagi na status prawny podwykonawcy, potwierdzający, że osoby zawierające umowę w imieniu podwykonawcy posiadają uprawnienia do jego reprezentacji.</w:t>
      </w:r>
    </w:p>
    <w:p w:rsidR="00CF09EE" w:rsidRPr="006D147D"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Powierzenie realizacji zadań innemu podwykonawcy niż ten, z którym została zawarta zaakceptowana przez Zamawiającego umowa o podwykonawstwo, lub inna istotna zmiana tej umowy, w tym zmiana zakresu zadań określonych tą umową wymaga ponownej akceptacji Zamawiającego w trybie określonym w ust. 9÷15.</w:t>
      </w:r>
    </w:p>
    <w:p w:rsidR="00CF09EE" w:rsidRPr="006D147D"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W przypadku zawarcia umowy o podwykonawstwo Wykonawca, podwykonawca jest zobowiązany do zapłaty wynagrodzenia należnego podwykonawcy z zachowaniem terminów określonych tą umową.</w:t>
      </w:r>
    </w:p>
    <w:p w:rsidR="00CF09EE" w:rsidRPr="006D147D"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Zamawiający, może żądać od Wykonawcy zmiany lub odsunięcia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podwykonawca niezwłocznie usunie na żądanie Zamawiającego podwykonawcę z terenu budowy, jeżeli działania podwykonawcy na terenie budowy naruszają postanowienia niniejszej Umowy.</w:t>
      </w:r>
    </w:p>
    <w:p w:rsidR="00CF09EE" w:rsidRPr="006D147D" w:rsidRDefault="00CF09EE" w:rsidP="00B43F9C">
      <w:pPr>
        <w:pStyle w:val="Akapitzlist"/>
        <w:numPr>
          <w:ilvl w:val="0"/>
          <w:numId w:val="11"/>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W przypadku realizacji robót (lub ich części) za pomocą podwykonawców, warunkiem wypłaty wynagrodzenia Wykonawcy określonego w dalszej części umowy jest wykazanie Zamawiającemu, że Wykonawca uiścił na rzecz podwykonawcy należne mu wynagrodzenia za wykonane przez niego roboty. Ponadto Wykonawca dołączy oświadczenie i protokół wykonanych robót, podpisany bez zastrzeżeń przez Wykonawcę i podwykonawcę.</w:t>
      </w:r>
    </w:p>
    <w:p w:rsidR="00CF09EE" w:rsidRDefault="00CF09EE" w:rsidP="00B43F9C">
      <w:pPr>
        <w:pStyle w:val="Akapitzlist"/>
        <w:numPr>
          <w:ilvl w:val="0"/>
          <w:numId w:val="11"/>
        </w:numPr>
        <w:spacing w:after="0" w:line="240" w:lineRule="auto"/>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Wykonywanie robót przez Wykonawcę za pomocą podwykonawców bez zgody Zamawiającego jest równoznaczne z niepowstaniem solidarnej odpowiedzialności Zamawiającego i Wykonawcy </w:t>
      </w:r>
      <w:r w:rsidRPr="006D147D">
        <w:rPr>
          <w:rFonts w:asciiTheme="minorHAnsi" w:eastAsia="Times New Roman" w:hAnsiTheme="minorHAnsi" w:cstheme="minorHAnsi"/>
          <w:sz w:val="22"/>
          <w:szCs w:val="22"/>
        </w:rPr>
        <w:lastRenderedPageBreak/>
        <w:t>wobec Podwykonawcy. W przypadku, gdy Wykonawca będzie wykonywał roboty z pomocą Podwykonawców bez zgody Zamawiającego, Zamawiający może mimo wszystko wstrzymać według swojego uznania wszelkie płatności na rzecz Wykonawcy do czasu wykazania przez Wykonawcę, iż spełnił on wobec swojego Podwykonawcy wszelkie świadczenia za wykonanie tych robót.</w:t>
      </w:r>
    </w:p>
    <w:p w:rsidR="00070A0A" w:rsidRPr="00070A0A" w:rsidRDefault="00070A0A" w:rsidP="00B43F9C">
      <w:pPr>
        <w:pStyle w:val="Akapitzlist"/>
        <w:numPr>
          <w:ilvl w:val="0"/>
          <w:numId w:val="11"/>
        </w:numPr>
        <w:spacing w:after="0"/>
        <w:ind w:left="357" w:hanging="357"/>
        <w:jc w:val="both"/>
        <w:rPr>
          <w:rFonts w:asciiTheme="minorHAnsi" w:hAnsiTheme="minorHAnsi" w:cstheme="minorHAnsi"/>
          <w:bCs/>
          <w:sz w:val="22"/>
          <w:szCs w:val="22"/>
        </w:rPr>
      </w:pPr>
      <w:r>
        <w:rPr>
          <w:rFonts w:asciiTheme="minorHAnsi" w:hAnsiTheme="minorHAnsi" w:cstheme="minorHAnsi"/>
          <w:bCs/>
          <w:sz w:val="22"/>
          <w:szCs w:val="22"/>
        </w:rPr>
        <w:t xml:space="preserve">Do umów z dalszymi podwykonawcami mają odpowiednie zastosowanie postanowienia w zakresie umów z podwykonawcami. </w:t>
      </w:r>
    </w:p>
    <w:p w:rsidR="00CF09EE" w:rsidRPr="006D147D" w:rsidRDefault="00CF09EE" w:rsidP="00CF09EE">
      <w:pPr>
        <w:pStyle w:val="Akapitzlist"/>
        <w:spacing w:after="0" w:line="240" w:lineRule="auto"/>
        <w:ind w:left="360"/>
        <w:jc w:val="both"/>
        <w:rPr>
          <w:rFonts w:asciiTheme="minorHAnsi" w:eastAsia="Times New Roman" w:hAnsiTheme="minorHAnsi" w:cstheme="minorHAnsi"/>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7</w:t>
      </w: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Nadzór</w:t>
      </w:r>
    </w:p>
    <w:p w:rsidR="00CF09EE" w:rsidRPr="006D147D" w:rsidRDefault="00CF09EE" w:rsidP="00B43F9C">
      <w:pPr>
        <w:numPr>
          <w:ilvl w:val="0"/>
          <w:numId w:val="12"/>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Wykonawca jest zobowiązany ustanowić kierownika budowy.</w:t>
      </w:r>
    </w:p>
    <w:p w:rsidR="00CF09EE" w:rsidRPr="0076551C" w:rsidRDefault="00CF09EE" w:rsidP="00B43F9C">
      <w:pPr>
        <w:numPr>
          <w:ilvl w:val="0"/>
          <w:numId w:val="12"/>
        </w:numPr>
        <w:suppressAutoHyphens w:val="0"/>
        <w:ind w:left="426" w:hanging="426"/>
        <w:jc w:val="both"/>
        <w:rPr>
          <w:rFonts w:asciiTheme="minorHAnsi" w:hAnsiTheme="minorHAnsi" w:cstheme="minorHAnsi"/>
          <w:sz w:val="22"/>
          <w:szCs w:val="22"/>
          <w:highlight w:val="yellow"/>
        </w:rPr>
      </w:pPr>
      <w:r w:rsidRPr="006D147D">
        <w:rPr>
          <w:rFonts w:asciiTheme="minorHAnsi" w:hAnsiTheme="minorHAnsi" w:cstheme="minorHAnsi"/>
          <w:sz w:val="22"/>
          <w:szCs w:val="22"/>
        </w:rPr>
        <w:t>Przedstawicielem Wykonawcy na budowie jest kierownik budowy z uprawnieniami budowlanymi do kierowania robotami budowlanymi w specjalności konstrukcyjno – budowlanej co najmniej bez ograniczeń: p</w:t>
      </w:r>
      <w:r w:rsidRPr="0076551C">
        <w:rPr>
          <w:rFonts w:asciiTheme="minorHAnsi" w:hAnsiTheme="minorHAnsi" w:cstheme="minorHAnsi"/>
          <w:sz w:val="22"/>
          <w:szCs w:val="22"/>
          <w:highlight w:val="yellow"/>
        </w:rPr>
        <w:t xml:space="preserve">. </w:t>
      </w:r>
      <w:r w:rsidR="00287F37"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uprawnienia budowlane nr </w:t>
      </w:r>
      <w:r w:rsidR="00287F37" w:rsidRPr="006D147D">
        <w:rPr>
          <w:rFonts w:asciiTheme="minorHAnsi" w:hAnsiTheme="minorHAnsi" w:cstheme="minorHAnsi"/>
          <w:sz w:val="22"/>
          <w:szCs w:val="22"/>
        </w:rPr>
        <w:t>……………….</w:t>
      </w:r>
      <w:r w:rsidRPr="006D147D">
        <w:rPr>
          <w:rFonts w:asciiTheme="minorHAnsi" w:hAnsiTheme="minorHAnsi" w:cstheme="minorHAnsi"/>
          <w:sz w:val="22"/>
          <w:szCs w:val="22"/>
        </w:rPr>
        <w:t xml:space="preserve">……… wydane przez </w:t>
      </w:r>
      <w:r w:rsidR="00287F37"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 dniu </w:t>
      </w:r>
      <w:r w:rsidR="00287F37"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p>
    <w:p w:rsidR="00CF09EE" w:rsidRPr="006D147D" w:rsidRDefault="00CF09EE" w:rsidP="00B43F9C">
      <w:pPr>
        <w:numPr>
          <w:ilvl w:val="0"/>
          <w:numId w:val="12"/>
        </w:numPr>
        <w:suppressAutoHyphens w:val="0"/>
        <w:ind w:left="426" w:hanging="426"/>
        <w:jc w:val="both"/>
        <w:rPr>
          <w:rFonts w:asciiTheme="minorHAnsi" w:hAnsiTheme="minorHAnsi" w:cstheme="minorHAnsi"/>
          <w:sz w:val="22"/>
          <w:szCs w:val="22"/>
        </w:rPr>
      </w:pPr>
      <w:r w:rsidRPr="006D147D">
        <w:rPr>
          <w:rFonts w:asciiTheme="minorHAnsi" w:eastAsia="Arial,Bold" w:hAnsiTheme="minorHAnsi" w:cstheme="minorHAnsi"/>
          <w:bCs/>
          <w:sz w:val="22"/>
          <w:szCs w:val="22"/>
        </w:rPr>
        <w:t>Zamawiający wymaga ciągłej obecności osoby pełniącej funkcję kierownika budowy w czasie wykonywania robót budowlanych w obiekcie Zamawiającego, zgodnie z warunkami wynikającymi z ustawy Prawo budowlane.</w:t>
      </w:r>
    </w:p>
    <w:p w:rsidR="00CF09EE" w:rsidRPr="006D147D" w:rsidRDefault="00CF09EE" w:rsidP="00B43F9C">
      <w:pPr>
        <w:numPr>
          <w:ilvl w:val="0"/>
          <w:numId w:val="12"/>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color w:val="000000"/>
          <w:sz w:val="22"/>
          <w:szCs w:val="22"/>
        </w:rPr>
        <w:t xml:space="preserve">Kierownik budowy jest zobowiązany odpowiednio zabezpieczyć teren budowy oraz sporządzić </w:t>
      </w:r>
      <w:r w:rsidRPr="00FA1C4E">
        <w:rPr>
          <w:rFonts w:asciiTheme="minorHAnsi" w:hAnsiTheme="minorHAnsi" w:cstheme="minorHAnsi"/>
          <w:color w:val="000000"/>
          <w:sz w:val="22"/>
          <w:szCs w:val="22"/>
        </w:rPr>
        <w:t>lub zapewnić sporządzenie, przed rozpoczęciem budowy, planu bezpieczeństwa i ochrony</w:t>
      </w:r>
      <w:r w:rsidRPr="006D147D">
        <w:rPr>
          <w:rFonts w:asciiTheme="minorHAnsi" w:hAnsiTheme="minorHAnsi" w:cstheme="minorHAnsi"/>
          <w:color w:val="000000"/>
          <w:sz w:val="22"/>
          <w:szCs w:val="22"/>
        </w:rPr>
        <w:t xml:space="preserve"> zdrowia zgodnie z art. 21a ust. 1a ustawy Prawo budowlane. </w:t>
      </w:r>
    </w:p>
    <w:p w:rsidR="00CF09EE" w:rsidRPr="00FA1C4E" w:rsidRDefault="00CF09EE" w:rsidP="00B43F9C">
      <w:pPr>
        <w:numPr>
          <w:ilvl w:val="0"/>
          <w:numId w:val="12"/>
        </w:numPr>
        <w:suppressAutoHyphens w:val="0"/>
        <w:ind w:left="426" w:hanging="426"/>
        <w:jc w:val="both"/>
        <w:rPr>
          <w:rFonts w:asciiTheme="minorHAnsi" w:hAnsiTheme="minorHAnsi" w:cstheme="minorHAnsi"/>
          <w:sz w:val="22"/>
          <w:szCs w:val="22"/>
        </w:rPr>
      </w:pPr>
      <w:r w:rsidRPr="00FA1C4E">
        <w:rPr>
          <w:rFonts w:asciiTheme="minorHAnsi" w:hAnsiTheme="minorHAnsi" w:cstheme="minorHAnsi"/>
          <w:sz w:val="22"/>
          <w:szCs w:val="22"/>
        </w:rPr>
        <w:t xml:space="preserve">Wykonawca </w:t>
      </w:r>
      <w:r w:rsidR="003C2D79" w:rsidRPr="00FA1C4E">
        <w:rPr>
          <w:rFonts w:asciiTheme="minorHAnsi" w:hAnsiTheme="minorHAnsi" w:cstheme="minorHAnsi"/>
          <w:sz w:val="22"/>
          <w:szCs w:val="22"/>
        </w:rPr>
        <w:t xml:space="preserve">najpóźniej </w:t>
      </w:r>
      <w:r w:rsidRPr="00FA1C4E">
        <w:rPr>
          <w:rFonts w:asciiTheme="minorHAnsi" w:hAnsiTheme="minorHAnsi" w:cstheme="minorHAnsi"/>
          <w:sz w:val="22"/>
          <w:szCs w:val="22"/>
        </w:rPr>
        <w:t xml:space="preserve">w dniu </w:t>
      </w:r>
      <w:r w:rsidR="004817CA" w:rsidRPr="004817CA">
        <w:rPr>
          <w:rFonts w:asciiTheme="minorHAnsi" w:eastAsia="Arial,Bold" w:hAnsiTheme="minorHAnsi" w:cstheme="minorHAnsi"/>
          <w:bCs/>
          <w:sz w:val="22"/>
          <w:szCs w:val="22"/>
        </w:rPr>
        <w:t xml:space="preserve">podpisania umowy </w:t>
      </w:r>
      <w:r w:rsidRPr="00FA1C4E">
        <w:rPr>
          <w:rFonts w:asciiTheme="minorHAnsi" w:hAnsiTheme="minorHAnsi" w:cstheme="minorHAnsi"/>
          <w:sz w:val="22"/>
          <w:szCs w:val="22"/>
        </w:rPr>
        <w:t>dostarczy Zamawiającemu oświadczenie kierownika budowy o przyjęciu obowiązków kierowania budową oraz robotami budowlanymi</w:t>
      </w:r>
      <w:r w:rsidR="003C2D79" w:rsidRPr="00FA1C4E">
        <w:rPr>
          <w:rFonts w:asciiTheme="minorHAnsi" w:hAnsiTheme="minorHAnsi" w:cstheme="minorHAnsi"/>
          <w:sz w:val="22"/>
          <w:szCs w:val="22"/>
        </w:rPr>
        <w:t>.</w:t>
      </w:r>
    </w:p>
    <w:p w:rsidR="00CF09EE" w:rsidRPr="0076551C" w:rsidRDefault="00CF09EE" w:rsidP="00B43F9C">
      <w:pPr>
        <w:numPr>
          <w:ilvl w:val="0"/>
          <w:numId w:val="12"/>
        </w:numPr>
        <w:suppressAutoHyphens w:val="0"/>
        <w:ind w:left="426" w:hanging="426"/>
        <w:jc w:val="both"/>
        <w:rPr>
          <w:rFonts w:asciiTheme="minorHAnsi" w:eastAsia="Times New Roman" w:hAnsiTheme="minorHAnsi" w:cstheme="minorHAnsi"/>
          <w:b/>
          <w:bCs/>
          <w:sz w:val="22"/>
          <w:szCs w:val="22"/>
        </w:rPr>
      </w:pPr>
      <w:r w:rsidRPr="0076551C">
        <w:rPr>
          <w:rFonts w:asciiTheme="minorHAnsi" w:eastAsia="Times New Roman" w:hAnsiTheme="minorHAnsi" w:cstheme="minorHAnsi"/>
          <w:sz w:val="22"/>
          <w:szCs w:val="22"/>
        </w:rPr>
        <w:t xml:space="preserve">Ze strony </w:t>
      </w:r>
      <w:r w:rsidRPr="0076551C">
        <w:rPr>
          <w:rFonts w:asciiTheme="minorHAnsi" w:eastAsia="Times New Roman" w:hAnsiTheme="minorHAnsi" w:cstheme="minorHAnsi"/>
          <w:b/>
          <w:sz w:val="22"/>
          <w:szCs w:val="22"/>
        </w:rPr>
        <w:t>Zamawiającego</w:t>
      </w:r>
      <w:r w:rsidRPr="0076551C">
        <w:rPr>
          <w:rFonts w:asciiTheme="minorHAnsi" w:eastAsia="Times New Roman" w:hAnsiTheme="minorHAnsi" w:cstheme="minorHAnsi"/>
          <w:sz w:val="22"/>
          <w:szCs w:val="22"/>
        </w:rPr>
        <w:t xml:space="preserve"> nadzór inwestorski sprawować będzie: </w:t>
      </w:r>
      <w:r w:rsidRPr="0076551C">
        <w:rPr>
          <w:rFonts w:asciiTheme="minorHAnsi" w:eastAsia="Times New Roman" w:hAnsiTheme="minorHAnsi" w:cstheme="minorHAnsi"/>
          <w:sz w:val="22"/>
          <w:szCs w:val="22"/>
          <w:highlight w:val="yellow"/>
        </w:rPr>
        <w:t>.............................................................................................................................................</w:t>
      </w:r>
      <w:r w:rsidRPr="0076551C">
        <w:rPr>
          <w:rFonts w:asciiTheme="minorHAnsi" w:eastAsia="Times New Roman" w:hAnsiTheme="minorHAnsi" w:cstheme="minorHAnsi"/>
          <w:sz w:val="22"/>
          <w:szCs w:val="22"/>
        </w:rPr>
        <w:t>,</w:t>
      </w:r>
    </w:p>
    <w:p w:rsidR="00CF09EE" w:rsidRPr="00CC4043" w:rsidRDefault="00CF09EE" w:rsidP="00B43F9C">
      <w:pPr>
        <w:numPr>
          <w:ilvl w:val="0"/>
          <w:numId w:val="12"/>
        </w:numPr>
        <w:suppressAutoHyphens w:val="0"/>
        <w:ind w:left="426" w:hanging="426"/>
        <w:jc w:val="both"/>
        <w:rPr>
          <w:rFonts w:asciiTheme="minorHAnsi" w:eastAsia="Times New Roman" w:hAnsiTheme="minorHAnsi" w:cstheme="minorHAnsi"/>
          <w:b/>
          <w:bCs/>
          <w:sz w:val="22"/>
          <w:szCs w:val="22"/>
        </w:rPr>
      </w:pPr>
      <w:r w:rsidRPr="00CC4043">
        <w:rPr>
          <w:rFonts w:asciiTheme="minorHAnsi" w:eastAsia="Times New Roman" w:hAnsiTheme="minorHAnsi" w:cstheme="minorHAnsi"/>
          <w:sz w:val="22"/>
          <w:szCs w:val="22"/>
        </w:rPr>
        <w:t xml:space="preserve">Ze strony </w:t>
      </w:r>
      <w:r w:rsidRPr="00CC4043">
        <w:rPr>
          <w:rFonts w:asciiTheme="minorHAnsi" w:eastAsia="Times New Roman" w:hAnsiTheme="minorHAnsi" w:cstheme="minorHAnsi"/>
          <w:b/>
          <w:bCs/>
          <w:sz w:val="22"/>
          <w:szCs w:val="22"/>
        </w:rPr>
        <w:t xml:space="preserve">Wykonawcy </w:t>
      </w:r>
      <w:r w:rsidRPr="00CC4043">
        <w:rPr>
          <w:rFonts w:asciiTheme="minorHAnsi" w:eastAsia="Times New Roman" w:hAnsiTheme="minorHAnsi" w:cstheme="minorHAnsi"/>
          <w:sz w:val="22"/>
          <w:szCs w:val="22"/>
        </w:rPr>
        <w:t>nadzór techniczny i kierowanie robotami sprawować będą:</w:t>
      </w:r>
    </w:p>
    <w:p w:rsidR="0076551C" w:rsidRDefault="00CF09EE" w:rsidP="00CC4043">
      <w:pPr>
        <w:autoSpaceDE w:val="0"/>
        <w:autoSpaceDN w:val="0"/>
        <w:adjustRightInd w:val="0"/>
        <w:ind w:firstLine="284"/>
        <w:jc w:val="both"/>
        <w:rPr>
          <w:rFonts w:asciiTheme="minorHAnsi" w:eastAsia="Times New Roman" w:hAnsiTheme="minorHAnsi" w:cstheme="minorHAnsi"/>
          <w:bCs/>
          <w:color w:val="000000"/>
          <w:sz w:val="22"/>
          <w:szCs w:val="22"/>
          <w:highlight w:val="yellow"/>
        </w:rPr>
      </w:pPr>
      <w:r w:rsidRPr="0076551C">
        <w:rPr>
          <w:rFonts w:asciiTheme="minorHAnsi" w:eastAsia="Times New Roman" w:hAnsiTheme="minorHAnsi" w:cstheme="minorHAnsi"/>
          <w:bCs/>
          <w:color w:val="000000"/>
          <w:sz w:val="22"/>
          <w:szCs w:val="22"/>
          <w:highlight w:val="yellow"/>
        </w:rPr>
        <w:t>………………………………..…………………………………………………………………………….……………………...</w:t>
      </w:r>
    </w:p>
    <w:p w:rsidR="00287F37" w:rsidRPr="0076551C" w:rsidRDefault="00287F37" w:rsidP="0076551C">
      <w:pPr>
        <w:autoSpaceDE w:val="0"/>
        <w:autoSpaceDN w:val="0"/>
        <w:adjustRightInd w:val="0"/>
        <w:ind w:firstLine="284"/>
        <w:jc w:val="both"/>
        <w:rPr>
          <w:rFonts w:asciiTheme="minorHAnsi" w:eastAsia="Times New Roman" w:hAnsiTheme="minorHAnsi" w:cstheme="minorHAnsi"/>
          <w:bCs/>
          <w:color w:val="000000"/>
          <w:sz w:val="22"/>
          <w:szCs w:val="22"/>
          <w:highlight w:val="yellow"/>
        </w:rPr>
      </w:pPr>
      <w:r w:rsidRPr="0076551C">
        <w:rPr>
          <w:rFonts w:asciiTheme="minorHAnsi" w:eastAsia="Times New Roman" w:hAnsiTheme="minorHAnsi" w:cstheme="minorHAnsi"/>
          <w:bCs/>
          <w:color w:val="000000"/>
          <w:sz w:val="22"/>
          <w:szCs w:val="22"/>
          <w:highlight w:val="yellow"/>
        </w:rPr>
        <w:t>………………………………………………………………………………………………………………</w:t>
      </w:r>
      <w:r w:rsidR="0076551C">
        <w:rPr>
          <w:rFonts w:asciiTheme="minorHAnsi" w:eastAsia="Times New Roman" w:hAnsiTheme="minorHAnsi" w:cstheme="minorHAnsi"/>
          <w:bCs/>
          <w:color w:val="000000"/>
          <w:sz w:val="22"/>
          <w:szCs w:val="22"/>
          <w:highlight w:val="yellow"/>
        </w:rPr>
        <w:t>……………………..</w:t>
      </w:r>
    </w:p>
    <w:p w:rsidR="00287F37" w:rsidRPr="006D147D" w:rsidRDefault="00287F37" w:rsidP="00287F37">
      <w:pPr>
        <w:autoSpaceDE w:val="0"/>
        <w:autoSpaceDN w:val="0"/>
        <w:adjustRightInd w:val="0"/>
        <w:ind w:firstLine="284"/>
        <w:jc w:val="both"/>
        <w:rPr>
          <w:rFonts w:asciiTheme="minorHAnsi" w:eastAsia="Times New Roman" w:hAnsiTheme="minorHAnsi" w:cstheme="minorHAnsi"/>
          <w:bCs/>
          <w:color w:val="000000"/>
          <w:sz w:val="22"/>
          <w:szCs w:val="22"/>
        </w:rPr>
      </w:pPr>
      <w:r w:rsidRPr="0076551C">
        <w:rPr>
          <w:rFonts w:asciiTheme="minorHAnsi" w:eastAsia="Times New Roman" w:hAnsiTheme="minorHAnsi" w:cstheme="minorHAnsi"/>
          <w:bCs/>
          <w:color w:val="000000"/>
          <w:sz w:val="22"/>
          <w:szCs w:val="22"/>
          <w:highlight w:val="yellow"/>
        </w:rPr>
        <w:t>……………………………………………………………………………………………………………………………………..</w:t>
      </w:r>
    </w:p>
    <w:p w:rsidR="00CF09EE" w:rsidRPr="006D147D" w:rsidRDefault="00CF09EE" w:rsidP="00B43F9C">
      <w:pPr>
        <w:numPr>
          <w:ilvl w:val="0"/>
          <w:numId w:val="12"/>
        </w:numPr>
        <w:autoSpaceDE w:val="0"/>
        <w:autoSpaceDN w:val="0"/>
        <w:adjustRightInd w:val="0"/>
        <w:spacing w:line="276" w:lineRule="auto"/>
        <w:ind w:left="426" w:hanging="426"/>
        <w:jc w:val="both"/>
        <w:rPr>
          <w:rFonts w:asciiTheme="minorHAnsi" w:eastAsia="Times New Roman" w:hAnsiTheme="minorHAnsi" w:cstheme="minorHAnsi"/>
          <w:bCs/>
          <w:color w:val="000000"/>
          <w:sz w:val="22"/>
          <w:szCs w:val="22"/>
        </w:rPr>
      </w:pPr>
      <w:r w:rsidRPr="006D147D">
        <w:rPr>
          <w:rFonts w:asciiTheme="minorHAnsi" w:eastAsia="Times New Roman" w:hAnsiTheme="minorHAnsi" w:cstheme="minorHAnsi"/>
          <w:color w:val="000000"/>
          <w:sz w:val="22"/>
          <w:szCs w:val="22"/>
          <w:lang w:eastAsia="pl-PL"/>
        </w:rPr>
        <w:t>Ewentualne zmiany osób, o których mowa w ust. 6 dla swej skuteczności będą wymagały jedynie jednostronnego pisemnego oświadczenia Zamawiającego skierowanego</w:t>
      </w:r>
      <w:r w:rsidRPr="006D147D">
        <w:rPr>
          <w:rFonts w:asciiTheme="minorHAnsi" w:eastAsia="Times New Roman" w:hAnsiTheme="minorHAnsi" w:cstheme="minorHAnsi"/>
          <w:bCs/>
          <w:color w:val="000000"/>
          <w:sz w:val="22"/>
          <w:szCs w:val="22"/>
        </w:rPr>
        <w:t xml:space="preserve"> </w:t>
      </w:r>
      <w:r w:rsidRPr="006D147D">
        <w:rPr>
          <w:rFonts w:asciiTheme="minorHAnsi" w:eastAsia="Times New Roman" w:hAnsiTheme="minorHAnsi" w:cstheme="minorHAnsi"/>
          <w:color w:val="000000"/>
          <w:sz w:val="22"/>
          <w:szCs w:val="22"/>
          <w:lang w:eastAsia="pl-PL"/>
        </w:rPr>
        <w:t xml:space="preserve">do Wykonawcy. </w:t>
      </w:r>
    </w:p>
    <w:p w:rsidR="00CF09EE" w:rsidRPr="006D147D" w:rsidRDefault="00CF09EE" w:rsidP="00B43F9C">
      <w:pPr>
        <w:numPr>
          <w:ilvl w:val="0"/>
          <w:numId w:val="12"/>
        </w:numPr>
        <w:autoSpaceDE w:val="0"/>
        <w:autoSpaceDN w:val="0"/>
        <w:adjustRightInd w:val="0"/>
        <w:spacing w:line="276" w:lineRule="auto"/>
        <w:ind w:left="426" w:hanging="426"/>
        <w:jc w:val="both"/>
        <w:rPr>
          <w:rFonts w:asciiTheme="minorHAnsi" w:eastAsia="Times New Roman" w:hAnsiTheme="minorHAnsi" w:cstheme="minorHAnsi"/>
          <w:bCs/>
          <w:color w:val="FF0000"/>
          <w:sz w:val="22"/>
          <w:szCs w:val="22"/>
        </w:rPr>
      </w:pPr>
      <w:r w:rsidRPr="006D147D">
        <w:rPr>
          <w:rFonts w:asciiTheme="minorHAnsi" w:eastAsia="Times New Roman" w:hAnsiTheme="minorHAnsi" w:cstheme="minorHAnsi"/>
          <w:color w:val="000000"/>
          <w:sz w:val="22"/>
          <w:szCs w:val="22"/>
          <w:lang w:eastAsia="pl-PL"/>
        </w:rPr>
        <w:t xml:space="preserve">Ewentualna zmiana osoby, o której mowa w ust. 7 dla swej skuteczności będzie wymagała zachowania formy określonej w </w:t>
      </w:r>
      <w:r w:rsidRPr="006D147D">
        <w:rPr>
          <w:rFonts w:asciiTheme="minorHAnsi" w:eastAsia="Times New Roman" w:hAnsiTheme="minorHAnsi" w:cstheme="minorHAnsi"/>
          <w:sz w:val="22"/>
          <w:szCs w:val="22"/>
        </w:rPr>
        <w:t xml:space="preserve">§ </w:t>
      </w:r>
      <w:r w:rsidR="00D918A6" w:rsidRPr="00666F97">
        <w:rPr>
          <w:rFonts w:asciiTheme="minorHAnsi" w:eastAsia="Times New Roman" w:hAnsiTheme="minorHAnsi" w:cstheme="minorHAnsi"/>
          <w:sz w:val="22"/>
          <w:szCs w:val="22"/>
          <w:lang w:eastAsia="pl-PL"/>
        </w:rPr>
        <w:t>15  ust. 5.</w:t>
      </w:r>
      <w:r w:rsidRPr="006D147D">
        <w:rPr>
          <w:rFonts w:asciiTheme="minorHAnsi" w:eastAsia="Times New Roman" w:hAnsiTheme="minorHAnsi" w:cstheme="minorHAnsi"/>
          <w:sz w:val="22"/>
          <w:szCs w:val="22"/>
          <w:lang w:eastAsia="pl-PL"/>
        </w:rPr>
        <w:t xml:space="preserve"> </w:t>
      </w:r>
    </w:p>
    <w:p w:rsidR="00CF09EE" w:rsidRPr="006D147D" w:rsidRDefault="00CF09EE" w:rsidP="00CF09EE">
      <w:pPr>
        <w:autoSpaceDE w:val="0"/>
        <w:autoSpaceDN w:val="0"/>
        <w:adjustRightInd w:val="0"/>
        <w:ind w:left="360"/>
        <w:jc w:val="center"/>
        <w:rPr>
          <w:rFonts w:asciiTheme="minorHAnsi" w:eastAsia="Times New Roman" w:hAnsiTheme="minorHAnsi" w:cstheme="minorHAnsi"/>
          <w:b/>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8</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Zabezpieczenie</w:t>
      </w:r>
    </w:p>
    <w:p w:rsidR="00CF09EE" w:rsidRPr="006D147D" w:rsidRDefault="00CF09EE" w:rsidP="00B43F9C">
      <w:pPr>
        <w:numPr>
          <w:ilvl w:val="3"/>
          <w:numId w:val="13"/>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Wykonawca wnosi zabezpieczenie należytego wykonania umowy w wysokości </w:t>
      </w:r>
      <w:r w:rsidR="00350E97" w:rsidRPr="006D147D">
        <w:rPr>
          <w:rFonts w:asciiTheme="minorHAnsi" w:hAnsiTheme="minorHAnsi" w:cstheme="minorHAnsi"/>
          <w:sz w:val="22"/>
          <w:szCs w:val="22"/>
        </w:rPr>
        <w:t>5</w:t>
      </w:r>
      <w:r w:rsidRPr="006D147D">
        <w:rPr>
          <w:rFonts w:asciiTheme="minorHAnsi" w:hAnsiTheme="minorHAnsi" w:cstheme="minorHAnsi"/>
          <w:sz w:val="22"/>
          <w:szCs w:val="22"/>
        </w:rPr>
        <w:t xml:space="preserve"> % ceny umownej brutto określonej w § 3 ust. 1 umowy, tj. kwotę </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(słownie złotych: </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 formie </w:t>
      </w:r>
      <w:r w:rsidRPr="0076551C">
        <w:rPr>
          <w:rFonts w:asciiTheme="minorHAnsi" w:hAnsiTheme="minorHAnsi" w:cstheme="minorHAnsi"/>
          <w:sz w:val="22"/>
          <w:szCs w:val="22"/>
          <w:highlight w:val="yellow"/>
        </w:rPr>
        <w:t>...................................................</w:t>
      </w:r>
    </w:p>
    <w:p w:rsidR="00CF09EE" w:rsidRPr="006D147D" w:rsidRDefault="00CF09EE" w:rsidP="00B43F9C">
      <w:pPr>
        <w:numPr>
          <w:ilvl w:val="3"/>
          <w:numId w:val="13"/>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Strony ustalają, że </w:t>
      </w:r>
    </w:p>
    <w:p w:rsidR="00CF09EE" w:rsidRPr="006D147D" w:rsidRDefault="00CF09EE" w:rsidP="00B43F9C">
      <w:pPr>
        <w:numPr>
          <w:ilvl w:val="3"/>
          <w:numId w:val="14"/>
        </w:numPr>
        <w:tabs>
          <w:tab w:val="left"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70 % wniesionego zabezpieczenia stanowi zabezpieczenie zgodnego z umową wykonania robót;</w:t>
      </w:r>
    </w:p>
    <w:p w:rsidR="00CF09EE" w:rsidRPr="006D147D" w:rsidRDefault="00CF09EE" w:rsidP="00B43F9C">
      <w:pPr>
        <w:numPr>
          <w:ilvl w:val="3"/>
          <w:numId w:val="14"/>
        </w:numPr>
        <w:tabs>
          <w:tab w:val="left"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 xml:space="preserve">30 % wniesionego zabezpieczenia przeznaczone jest na pokrycie roszczeń z tytułu rękojmi za wady. </w:t>
      </w:r>
    </w:p>
    <w:p w:rsidR="00CF09EE" w:rsidRPr="006D147D" w:rsidRDefault="00CF09EE" w:rsidP="00B43F9C">
      <w:pPr>
        <w:numPr>
          <w:ilvl w:val="3"/>
          <w:numId w:val="13"/>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Część zabezpieczenia, gwarantująca zgodne z umową wykonanie robót, zostanie zwolniona lub zwrócona w ciągu 30 dni od daty odbioru przedmiotu umowy. Pozostała część zabezpieczenia zostanie zwolniona lub zwrócona w terminie 15 dni od daty podpisania przez strony bezusterkowego protokołu pogwarancyjnego spisanego w ostatnim dniu upływu rękojmi.</w:t>
      </w:r>
    </w:p>
    <w:p w:rsidR="00CF09EE" w:rsidRPr="006D147D" w:rsidRDefault="00CF09EE" w:rsidP="00B43F9C">
      <w:pPr>
        <w:numPr>
          <w:ilvl w:val="3"/>
          <w:numId w:val="13"/>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lastRenderedPageBreak/>
        <w:t xml:space="preserve">Wykonawca jest zobowiązany zapewnić zabezpieczenie należytego wykonania umowy przez cały czas wykonywania umowy, a w przypadku gdy czas wykonywania umowy przedłuży się ponad terminy określone w umowie i dokumentach zapewniających zabezpieczenie, Wykonawca zobowiązany jest przedstawić Zamawiającemu </w:t>
      </w:r>
      <w:r w:rsidR="00175309">
        <w:rPr>
          <w:rFonts w:asciiTheme="minorHAnsi" w:hAnsiTheme="minorHAnsi" w:cstheme="minorHAnsi"/>
          <w:sz w:val="22"/>
          <w:szCs w:val="22"/>
        </w:rPr>
        <w:t xml:space="preserve">nie później niż w terminie 7 dni przed upływem okresu obowiązywania dotychczasowego zabezpieczenia </w:t>
      </w:r>
      <w:r w:rsidRPr="006D147D">
        <w:rPr>
          <w:rFonts w:asciiTheme="minorHAnsi" w:hAnsiTheme="minorHAnsi" w:cstheme="minorHAnsi"/>
          <w:sz w:val="22"/>
          <w:szCs w:val="22"/>
        </w:rPr>
        <w:t>dokumenty gwarancyjne na dalszy czas wykonywania umowy ponad określone terminy lub wnieść zabezpieczenie w formie pieniądza.</w:t>
      </w:r>
    </w:p>
    <w:p w:rsidR="00CF09EE" w:rsidRPr="006D147D" w:rsidRDefault="00CF09EE" w:rsidP="00B43F9C">
      <w:pPr>
        <w:numPr>
          <w:ilvl w:val="3"/>
          <w:numId w:val="13"/>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rsidR="00CF09EE" w:rsidRPr="006D147D" w:rsidRDefault="00CF09EE" w:rsidP="00B43F9C">
      <w:pPr>
        <w:numPr>
          <w:ilvl w:val="3"/>
          <w:numId w:val="13"/>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 przypadku nieprzedłużenia zabezpieczenia lub niewniesienia nowego zabezpieczenia zgodnie z </w:t>
      </w:r>
      <w:r w:rsidR="00175309">
        <w:rPr>
          <w:rFonts w:asciiTheme="minorHAnsi" w:hAnsiTheme="minorHAnsi" w:cstheme="minorHAnsi"/>
          <w:sz w:val="22"/>
          <w:szCs w:val="22"/>
        </w:rPr>
        <w:t xml:space="preserve">postanowieniami </w:t>
      </w:r>
      <w:r w:rsidRPr="006D147D">
        <w:rPr>
          <w:rFonts w:asciiTheme="minorHAnsi" w:hAnsiTheme="minorHAnsi" w:cstheme="minorHAnsi"/>
          <w:sz w:val="22"/>
          <w:szCs w:val="22"/>
        </w:rPr>
        <w:t xml:space="preserve">zawartymi w ust. 4 – </w:t>
      </w:r>
      <w:r w:rsidR="00175309">
        <w:rPr>
          <w:rFonts w:asciiTheme="minorHAnsi" w:hAnsiTheme="minorHAnsi" w:cstheme="minorHAnsi"/>
          <w:sz w:val="22"/>
          <w:szCs w:val="22"/>
        </w:rPr>
        <w:t>5</w:t>
      </w:r>
      <w:r w:rsidRPr="006D147D">
        <w:rPr>
          <w:rFonts w:asciiTheme="minorHAnsi" w:hAnsiTheme="minorHAnsi" w:cstheme="minorHAnsi"/>
          <w:sz w:val="22"/>
          <w:szCs w:val="22"/>
        </w:rPr>
        <w:t>, Zamawiający jest uprawniony do skorzystania  z wniesionego już zabezpieczenia należytego wykonania umowy.</w:t>
      </w:r>
    </w:p>
    <w:p w:rsidR="00CF09EE" w:rsidRPr="006D147D" w:rsidRDefault="00CF09EE" w:rsidP="00B43F9C">
      <w:pPr>
        <w:numPr>
          <w:ilvl w:val="3"/>
          <w:numId w:val="13"/>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 przypadku nie uzupełnienia w dniu odbioru końcowego zabezpieczenia, o którym mowa w niniejszym paragrafie w wysokości odpowiadającej wartości zrealizowanych robót i w zakresie czasu obowiązywania rękojmi, Zamawiającemu przysługuje prawo zatrzymania stosownej kwoty z dowolnej faktury obejmującej realizację niniejszej umowy do czasu dopełnienia obowiązku opisanego uzupełnienia zabezpieczenia.</w:t>
      </w:r>
    </w:p>
    <w:p w:rsidR="00CF09EE" w:rsidRPr="006D147D" w:rsidRDefault="00CF09EE" w:rsidP="00B43F9C">
      <w:pPr>
        <w:numPr>
          <w:ilvl w:val="3"/>
          <w:numId w:val="13"/>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Po spełnieniu przez Wykonawcę wymienionego wyżej obowiązku uzupełnienia zabezpieczenia Zamawiający zwolni zatrzymana kwotę wynagrodzenia za roboty.  </w:t>
      </w:r>
    </w:p>
    <w:p w:rsidR="0035198E" w:rsidRPr="006D147D" w:rsidRDefault="0035198E" w:rsidP="00587FB9">
      <w:pP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9</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Zamówienia dodatkowe</w:t>
      </w:r>
      <w:r w:rsidR="00FA6A2A">
        <w:rPr>
          <w:rFonts w:asciiTheme="minorHAnsi" w:eastAsia="Times New Roman" w:hAnsiTheme="minorHAnsi" w:cstheme="minorHAnsi"/>
          <w:b/>
          <w:sz w:val="22"/>
          <w:szCs w:val="22"/>
        </w:rPr>
        <w:t xml:space="preserve"> i roboty zamienne</w:t>
      </w:r>
    </w:p>
    <w:p w:rsidR="00CF09EE" w:rsidRPr="006D147D" w:rsidRDefault="00CF09EE" w:rsidP="00B43F9C">
      <w:pPr>
        <w:numPr>
          <w:ilvl w:val="0"/>
          <w:numId w:val="15"/>
        </w:numPr>
        <w:tabs>
          <w:tab w:val="right" w:pos="-851"/>
          <w:tab w:val="center" w:pos="-709"/>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Jeżeli okaże się to konieczne lub celowe, dopuszcza się realizację zamówień dodatkowych, nieobjętych przedmiotem niniejszej umowy </w:t>
      </w:r>
      <w:r w:rsidR="00903FD8" w:rsidRPr="006D147D">
        <w:rPr>
          <w:rFonts w:asciiTheme="minorHAnsi" w:eastAsia="Times New Roman" w:hAnsiTheme="minorHAnsi" w:cstheme="minorHAnsi"/>
          <w:sz w:val="22"/>
          <w:szCs w:val="22"/>
        </w:rPr>
        <w:t xml:space="preserve">na zasadach określonych w art. </w:t>
      </w:r>
      <w:r w:rsidRPr="006D147D">
        <w:rPr>
          <w:rFonts w:asciiTheme="minorHAnsi" w:eastAsia="Times New Roman" w:hAnsiTheme="minorHAnsi" w:cstheme="minorHAnsi"/>
          <w:sz w:val="22"/>
          <w:szCs w:val="22"/>
        </w:rPr>
        <w:t>4</w:t>
      </w:r>
      <w:r w:rsidR="00903FD8" w:rsidRPr="006D147D">
        <w:rPr>
          <w:rFonts w:asciiTheme="minorHAnsi" w:eastAsia="Times New Roman" w:hAnsiTheme="minorHAnsi" w:cstheme="minorHAnsi"/>
          <w:sz w:val="22"/>
          <w:szCs w:val="22"/>
        </w:rPr>
        <w:t>55</w:t>
      </w:r>
      <w:r w:rsidRPr="006D147D">
        <w:rPr>
          <w:rFonts w:asciiTheme="minorHAnsi" w:eastAsia="Times New Roman" w:hAnsiTheme="minorHAnsi" w:cstheme="minorHAnsi"/>
          <w:sz w:val="22"/>
          <w:szCs w:val="22"/>
        </w:rPr>
        <w:t xml:space="preserve"> ust. 1 </w:t>
      </w:r>
      <w:proofErr w:type="spellStart"/>
      <w:r w:rsidRPr="006D147D">
        <w:rPr>
          <w:rFonts w:asciiTheme="minorHAnsi" w:eastAsia="Times New Roman" w:hAnsiTheme="minorHAnsi" w:cstheme="minorHAnsi"/>
          <w:sz w:val="22"/>
          <w:szCs w:val="22"/>
        </w:rPr>
        <w:t>pkt</w:t>
      </w:r>
      <w:proofErr w:type="spellEnd"/>
      <w:r w:rsidRPr="006D147D">
        <w:rPr>
          <w:rFonts w:asciiTheme="minorHAnsi" w:eastAsia="Times New Roman" w:hAnsiTheme="minorHAnsi" w:cstheme="minorHAnsi"/>
          <w:sz w:val="22"/>
          <w:szCs w:val="22"/>
        </w:rPr>
        <w:t xml:space="preserve"> </w:t>
      </w:r>
      <w:r w:rsidR="00903FD8" w:rsidRPr="006D147D">
        <w:rPr>
          <w:rFonts w:asciiTheme="minorHAnsi" w:eastAsia="Times New Roman" w:hAnsiTheme="minorHAnsi" w:cstheme="minorHAnsi"/>
          <w:sz w:val="22"/>
          <w:szCs w:val="22"/>
        </w:rPr>
        <w:t>3</w:t>
      </w:r>
      <w:r w:rsidRPr="006D147D">
        <w:rPr>
          <w:rFonts w:asciiTheme="minorHAnsi" w:eastAsia="Times New Roman" w:hAnsiTheme="minorHAnsi" w:cstheme="minorHAnsi"/>
          <w:sz w:val="22"/>
          <w:szCs w:val="22"/>
        </w:rPr>
        <w:t xml:space="preserve"> lub </w:t>
      </w:r>
      <w:r w:rsidR="00903FD8" w:rsidRPr="006D147D">
        <w:rPr>
          <w:rFonts w:asciiTheme="minorHAnsi" w:eastAsia="Times New Roman" w:hAnsiTheme="minorHAnsi" w:cstheme="minorHAnsi"/>
          <w:sz w:val="22"/>
          <w:szCs w:val="22"/>
        </w:rPr>
        <w:t>4</w:t>
      </w:r>
      <w:r w:rsidRPr="006D147D">
        <w:rPr>
          <w:rFonts w:asciiTheme="minorHAnsi" w:eastAsia="Times New Roman" w:hAnsiTheme="minorHAnsi" w:cstheme="minorHAnsi"/>
          <w:sz w:val="22"/>
          <w:szCs w:val="22"/>
        </w:rPr>
        <w:t xml:space="preserve"> </w:t>
      </w:r>
      <w:r w:rsidR="004A1FDB" w:rsidRPr="006D147D">
        <w:rPr>
          <w:rFonts w:asciiTheme="minorHAnsi" w:eastAsia="Times New Roman" w:hAnsiTheme="minorHAnsi" w:cstheme="minorHAnsi"/>
          <w:sz w:val="22"/>
          <w:szCs w:val="22"/>
        </w:rPr>
        <w:t xml:space="preserve">oraz ust. 2 </w:t>
      </w:r>
      <w:r w:rsidRPr="006D147D">
        <w:rPr>
          <w:rFonts w:asciiTheme="minorHAnsi" w:eastAsia="Times New Roman" w:hAnsiTheme="minorHAnsi" w:cstheme="minorHAnsi"/>
          <w:sz w:val="22"/>
          <w:szCs w:val="22"/>
        </w:rPr>
        <w:t xml:space="preserve">ustawy </w:t>
      </w:r>
      <w:proofErr w:type="spellStart"/>
      <w:r w:rsidRPr="006D147D">
        <w:rPr>
          <w:rFonts w:asciiTheme="minorHAnsi" w:eastAsia="Times New Roman" w:hAnsiTheme="minorHAnsi" w:cstheme="minorHAnsi"/>
          <w:sz w:val="22"/>
          <w:szCs w:val="22"/>
        </w:rPr>
        <w:t>P</w:t>
      </w:r>
      <w:r w:rsidR="00175309">
        <w:rPr>
          <w:rFonts w:asciiTheme="minorHAnsi" w:eastAsia="Times New Roman" w:hAnsiTheme="minorHAnsi" w:cstheme="minorHAnsi"/>
          <w:sz w:val="22"/>
          <w:szCs w:val="22"/>
        </w:rPr>
        <w:t>zp</w:t>
      </w:r>
      <w:proofErr w:type="spellEnd"/>
      <w:r w:rsidR="00175309">
        <w:rPr>
          <w:rFonts w:asciiTheme="minorHAnsi" w:eastAsia="Times New Roman" w:hAnsiTheme="minorHAnsi" w:cstheme="minorHAnsi"/>
          <w:sz w:val="22"/>
          <w:szCs w:val="22"/>
        </w:rPr>
        <w:t>.</w:t>
      </w:r>
    </w:p>
    <w:p w:rsidR="00CF09EE" w:rsidRPr="006D147D" w:rsidRDefault="00CF09EE" w:rsidP="00B43F9C">
      <w:pPr>
        <w:numPr>
          <w:ilvl w:val="0"/>
          <w:numId w:val="15"/>
        </w:numPr>
        <w:tabs>
          <w:tab w:val="center" w:pos="-567"/>
          <w:tab w:val="right" w:pos="-426"/>
          <w:tab w:val="num" w:pos="-284"/>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Za roboty dodatkowe, o których mowa w ust. 1 nie uważa się robót zamiennych. </w:t>
      </w:r>
    </w:p>
    <w:p w:rsidR="00CF09EE" w:rsidRPr="006D147D" w:rsidRDefault="00CF09EE" w:rsidP="00B43F9C">
      <w:pPr>
        <w:numPr>
          <w:ilvl w:val="0"/>
          <w:numId w:val="15"/>
        </w:numPr>
        <w:tabs>
          <w:tab w:val="right" w:pos="-1134"/>
          <w:tab w:val="center" w:pos="-567"/>
          <w:tab w:val="num" w:pos="-284"/>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Podstawę wykonania prac określonych w ust. 1 będzie stanowił pisemny aneks do niniejszej umowy. </w:t>
      </w:r>
    </w:p>
    <w:p w:rsidR="00FA6A2A" w:rsidRDefault="00CF09EE" w:rsidP="00B43F9C">
      <w:pPr>
        <w:numPr>
          <w:ilvl w:val="0"/>
          <w:numId w:val="15"/>
        </w:numPr>
        <w:tabs>
          <w:tab w:val="center" w:pos="-851"/>
          <w:tab w:val="num" w:pos="-284"/>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Powyższy aneks będzie w swojej treści odpowiadać postanowieniom niniejszej umowy oraz zawierać postanowienia wskazane w zatwierdzonym przez Zamawiającego protokole konieczności, określającym zakres prac i termin ich wykonania, do którego załączony będzie kosztorys ofertowy Wykonawcy. </w:t>
      </w:r>
    </w:p>
    <w:p w:rsidR="00FA6A2A" w:rsidRPr="00FA6A2A" w:rsidRDefault="00FA6A2A" w:rsidP="00B43F9C">
      <w:pPr>
        <w:numPr>
          <w:ilvl w:val="0"/>
          <w:numId w:val="15"/>
        </w:numPr>
        <w:tabs>
          <w:tab w:val="center" w:pos="-851"/>
          <w:tab w:val="num" w:pos="-284"/>
        </w:tabs>
        <w:ind w:left="426" w:hanging="426"/>
        <w:jc w:val="both"/>
        <w:rPr>
          <w:rFonts w:asciiTheme="minorHAnsi" w:eastAsia="Times New Roman" w:hAnsiTheme="minorHAnsi" w:cstheme="minorHAnsi"/>
          <w:sz w:val="22"/>
          <w:szCs w:val="22"/>
        </w:rPr>
      </w:pPr>
      <w:r w:rsidRPr="00FA6A2A">
        <w:rPr>
          <w:rFonts w:asciiTheme="minorHAnsi" w:hAnsiTheme="minorHAnsi" w:cstheme="minorHAnsi"/>
          <w:sz w:val="22"/>
          <w:szCs w:val="22"/>
        </w:rPr>
        <w:t xml:space="preserve">Zamawiający dopuszcza możliwość wystąpienia w trakcie realizacji przedmiotu Umowy konieczność wykonania </w:t>
      </w:r>
      <w:r w:rsidRPr="00FA6A2A">
        <w:rPr>
          <w:rFonts w:asciiTheme="minorHAnsi" w:hAnsiTheme="minorHAnsi" w:cstheme="minorHAnsi"/>
          <w:b/>
          <w:sz w:val="22"/>
          <w:szCs w:val="22"/>
        </w:rPr>
        <w:t>robót zamiennych</w:t>
      </w:r>
      <w:r w:rsidRPr="00FA6A2A">
        <w:rPr>
          <w:rFonts w:asciiTheme="minorHAnsi" w:hAnsiTheme="minorHAnsi" w:cstheme="minorHAnsi"/>
          <w:sz w:val="22"/>
          <w:szCs w:val="22"/>
        </w:rPr>
        <w:t xml:space="preserve"> w stosunku do przewidzianych dokumentacją projektową w sytuacji, gdy wykonanie tych robót: </w:t>
      </w:r>
    </w:p>
    <w:p w:rsidR="00FA6A2A" w:rsidRDefault="00FA6A2A" w:rsidP="00B43F9C">
      <w:pPr>
        <w:pStyle w:val="Akapitzlist"/>
        <w:widowControl w:val="0"/>
        <w:numPr>
          <w:ilvl w:val="1"/>
          <w:numId w:val="43"/>
        </w:numPr>
        <w:tabs>
          <w:tab w:val="left" w:pos="851"/>
        </w:tabs>
        <w:spacing w:after="9" w:line="268" w:lineRule="auto"/>
        <w:ind w:left="851" w:right="149" w:hanging="425"/>
        <w:jc w:val="both"/>
        <w:rPr>
          <w:rFonts w:asciiTheme="minorHAnsi" w:hAnsiTheme="minorHAnsi" w:cstheme="minorHAnsi"/>
          <w:szCs w:val="22"/>
        </w:rPr>
      </w:pPr>
      <w:r w:rsidRPr="003D0D6D">
        <w:rPr>
          <w:rFonts w:asciiTheme="minorHAnsi" w:eastAsia="Lucida Sans Unicode" w:hAnsiTheme="minorHAnsi" w:cstheme="minorHAnsi"/>
          <w:sz w:val="22"/>
          <w:szCs w:val="22"/>
        </w:rPr>
        <w:t xml:space="preserve">będzie niezbędne do prawidłowego, tj. zgodnego z zasadami wiedzy technicznej </w:t>
      </w:r>
      <w:r w:rsidRPr="003D0D6D">
        <w:rPr>
          <w:rFonts w:asciiTheme="minorHAnsi" w:eastAsia="Lucida Sans Unicode" w:hAnsiTheme="minorHAnsi" w:cstheme="minorHAnsi"/>
          <w:sz w:val="22"/>
          <w:szCs w:val="22"/>
        </w:rPr>
        <w:br/>
        <w:t>i obowiązującymi na dzień odbioru robót przepisami, wykonania przedmiotu Umowy określonego w ust. 1 niniejszego paragrafu</w:t>
      </w:r>
      <w:r>
        <w:rPr>
          <w:rFonts w:asciiTheme="minorHAnsi" w:hAnsiTheme="minorHAnsi" w:cstheme="minorHAnsi"/>
          <w:szCs w:val="22"/>
        </w:rPr>
        <w:t>;</w:t>
      </w:r>
    </w:p>
    <w:p w:rsidR="00FA6A2A" w:rsidRDefault="00FA6A2A" w:rsidP="00B43F9C">
      <w:pPr>
        <w:pStyle w:val="Akapitzlist"/>
        <w:widowControl w:val="0"/>
        <w:numPr>
          <w:ilvl w:val="1"/>
          <w:numId w:val="43"/>
        </w:numPr>
        <w:tabs>
          <w:tab w:val="left" w:pos="851"/>
        </w:tabs>
        <w:spacing w:after="9" w:line="268" w:lineRule="auto"/>
        <w:ind w:left="851" w:right="149" w:hanging="425"/>
        <w:jc w:val="both"/>
        <w:rPr>
          <w:rFonts w:asciiTheme="minorHAnsi" w:eastAsia="Lucida Sans Unicode" w:hAnsiTheme="minorHAnsi" w:cstheme="minorHAnsi"/>
          <w:sz w:val="22"/>
          <w:szCs w:val="22"/>
        </w:rPr>
      </w:pPr>
      <w:r w:rsidRPr="003D0D6D">
        <w:rPr>
          <w:rFonts w:asciiTheme="minorHAnsi" w:eastAsia="Lucida Sans Unicode" w:hAnsiTheme="minorHAnsi" w:cstheme="minorHAnsi"/>
          <w:sz w:val="22"/>
          <w:szCs w:val="22"/>
        </w:rPr>
        <w:t>będzie powodowało obniżenie kosztu ponoszonego przez Zamawiającego na eksploatację</w:t>
      </w:r>
      <w:r w:rsidRPr="003D0D6D">
        <w:rPr>
          <w:rFonts w:asciiTheme="minorHAnsi" w:eastAsia="Lucida Sans Unicode" w:hAnsiTheme="minorHAnsi" w:cstheme="minorHAnsi"/>
          <w:sz w:val="22"/>
          <w:szCs w:val="22"/>
        </w:rPr>
        <w:br/>
        <w:t>i konserwację wykonanego przedmiotu Umowy</w:t>
      </w:r>
      <w:r>
        <w:rPr>
          <w:rFonts w:asciiTheme="minorHAnsi" w:hAnsiTheme="minorHAnsi" w:cstheme="minorHAnsi"/>
          <w:szCs w:val="22"/>
        </w:rPr>
        <w:t>;</w:t>
      </w:r>
      <w:r w:rsidRPr="003D0D6D">
        <w:rPr>
          <w:rFonts w:asciiTheme="minorHAnsi" w:eastAsia="Lucida Sans Unicode" w:hAnsiTheme="minorHAnsi" w:cstheme="minorHAnsi"/>
          <w:sz w:val="22"/>
          <w:szCs w:val="22"/>
        </w:rPr>
        <w:t xml:space="preserve"> </w:t>
      </w:r>
    </w:p>
    <w:p w:rsidR="00FA6A2A" w:rsidRDefault="00FA6A2A" w:rsidP="00B43F9C">
      <w:pPr>
        <w:pStyle w:val="Akapitzlist"/>
        <w:widowControl w:val="0"/>
        <w:numPr>
          <w:ilvl w:val="1"/>
          <w:numId w:val="43"/>
        </w:numPr>
        <w:tabs>
          <w:tab w:val="left" w:pos="851"/>
        </w:tabs>
        <w:spacing w:after="9" w:line="268" w:lineRule="auto"/>
        <w:ind w:left="851" w:right="149" w:hanging="425"/>
        <w:jc w:val="both"/>
        <w:rPr>
          <w:rFonts w:asciiTheme="minorHAnsi" w:eastAsia="Lucida Sans Unicode" w:hAnsiTheme="minorHAnsi" w:cstheme="minorHAnsi"/>
          <w:sz w:val="22"/>
          <w:szCs w:val="22"/>
        </w:rPr>
      </w:pPr>
      <w:r w:rsidRPr="003D0D6D">
        <w:rPr>
          <w:rFonts w:asciiTheme="minorHAnsi" w:eastAsia="Lucida Sans Unicode" w:hAnsiTheme="minorHAnsi" w:cstheme="minorHAnsi"/>
          <w:sz w:val="22"/>
          <w:szCs w:val="22"/>
        </w:rPr>
        <w:t xml:space="preserve">będzie powodowało poprawienie parametrów technicznych, </w:t>
      </w:r>
    </w:p>
    <w:p w:rsidR="00FA6A2A" w:rsidRDefault="00FA6A2A" w:rsidP="00B43F9C">
      <w:pPr>
        <w:pStyle w:val="Akapitzlist"/>
        <w:widowControl w:val="0"/>
        <w:numPr>
          <w:ilvl w:val="1"/>
          <w:numId w:val="43"/>
        </w:numPr>
        <w:tabs>
          <w:tab w:val="left" w:pos="851"/>
        </w:tabs>
        <w:spacing w:after="9" w:line="268" w:lineRule="auto"/>
        <w:ind w:left="851" w:right="149" w:hanging="425"/>
        <w:jc w:val="both"/>
        <w:rPr>
          <w:rFonts w:asciiTheme="minorHAnsi" w:eastAsia="Lucida Sans Unicode" w:hAnsiTheme="minorHAnsi" w:cstheme="minorHAnsi"/>
          <w:sz w:val="22"/>
          <w:szCs w:val="22"/>
        </w:rPr>
      </w:pPr>
      <w:r w:rsidRPr="003D0D6D">
        <w:rPr>
          <w:rFonts w:asciiTheme="minorHAnsi" w:eastAsia="Lucida Sans Unicode" w:hAnsiTheme="minorHAnsi" w:cstheme="minorHAnsi"/>
          <w:sz w:val="22"/>
          <w:szCs w:val="22"/>
        </w:rPr>
        <w:t xml:space="preserve">będzie uzasadnione z uwagi na aktualizację rozwiązań z uwagi na postęp technologiczny lub zmiany obowiązujących przepisów. </w:t>
      </w:r>
    </w:p>
    <w:p w:rsidR="00FA6A2A" w:rsidRPr="00783C0E" w:rsidRDefault="00FA6A2A" w:rsidP="00B43F9C">
      <w:pPr>
        <w:pStyle w:val="Akapitzlist"/>
        <w:numPr>
          <w:ilvl w:val="0"/>
          <w:numId w:val="15"/>
        </w:numPr>
        <w:spacing w:after="9" w:line="269" w:lineRule="auto"/>
        <w:jc w:val="both"/>
        <w:rPr>
          <w:rFonts w:asciiTheme="minorHAnsi" w:hAnsiTheme="minorHAnsi" w:cstheme="minorHAnsi"/>
          <w:sz w:val="22"/>
          <w:szCs w:val="22"/>
        </w:rPr>
      </w:pPr>
      <w:r w:rsidRPr="00783C0E">
        <w:rPr>
          <w:rFonts w:asciiTheme="minorHAnsi" w:hAnsiTheme="minorHAnsi" w:cstheme="minorHAnsi"/>
          <w:sz w:val="22"/>
          <w:szCs w:val="22"/>
        </w:rPr>
        <w:t xml:space="preserve">Zamawiający dopuszcza wprowadzenie przez Wykonawcę, wyłącznie za uprzednią, pisemną zgodą, zamiany materiałów i urządzeń przedstawionych w ofercie przetargowej lub dokumentacji przetargowej, na inne materiały i urządzenia o parametrach takich samych lub lepszych. Będą to przykładowo, okoliczności: </w:t>
      </w:r>
    </w:p>
    <w:p w:rsidR="00FA6A2A" w:rsidRPr="00783C0E" w:rsidRDefault="00FA6A2A" w:rsidP="00B43F9C">
      <w:pPr>
        <w:pStyle w:val="Akapitzlist"/>
        <w:numPr>
          <w:ilvl w:val="1"/>
          <w:numId w:val="15"/>
        </w:numPr>
        <w:tabs>
          <w:tab w:val="clear" w:pos="1440"/>
          <w:tab w:val="num" w:pos="851"/>
        </w:tabs>
        <w:spacing w:after="9" w:line="268" w:lineRule="auto"/>
        <w:ind w:left="851" w:right="149" w:hanging="425"/>
        <w:jc w:val="both"/>
        <w:rPr>
          <w:rFonts w:asciiTheme="minorHAnsi" w:hAnsiTheme="minorHAnsi" w:cstheme="minorHAnsi"/>
          <w:sz w:val="22"/>
          <w:szCs w:val="22"/>
        </w:rPr>
      </w:pPr>
      <w:r w:rsidRPr="00783C0E">
        <w:rPr>
          <w:rFonts w:asciiTheme="minorHAnsi" w:hAnsiTheme="minorHAnsi" w:cstheme="minorHAnsi"/>
          <w:sz w:val="22"/>
          <w:szCs w:val="22"/>
        </w:rPr>
        <w:t xml:space="preserve">powodujące obniżenie kosztu ponoszonego przez Zamawiającego na eksploatację </w:t>
      </w:r>
      <w:r w:rsidRPr="00783C0E">
        <w:rPr>
          <w:rFonts w:asciiTheme="minorHAnsi" w:hAnsiTheme="minorHAnsi" w:cstheme="minorHAnsi"/>
          <w:sz w:val="22"/>
          <w:szCs w:val="22"/>
        </w:rPr>
        <w:br/>
        <w:t xml:space="preserve">i konserwację wykonanego przedmiotu Umowy; </w:t>
      </w:r>
    </w:p>
    <w:p w:rsidR="00FA6A2A" w:rsidRPr="00C37713" w:rsidRDefault="00FA6A2A" w:rsidP="00B43F9C">
      <w:pPr>
        <w:numPr>
          <w:ilvl w:val="1"/>
          <w:numId w:val="15"/>
        </w:numPr>
        <w:tabs>
          <w:tab w:val="left" w:pos="851"/>
        </w:tabs>
        <w:suppressAutoHyphens w:val="0"/>
        <w:spacing w:after="9" w:line="268" w:lineRule="auto"/>
        <w:ind w:left="851" w:right="149" w:hanging="566"/>
        <w:jc w:val="both"/>
        <w:rPr>
          <w:rFonts w:asciiTheme="minorHAnsi" w:hAnsiTheme="minorHAnsi" w:cstheme="minorHAnsi"/>
          <w:sz w:val="22"/>
          <w:szCs w:val="22"/>
        </w:rPr>
      </w:pPr>
      <w:r w:rsidRPr="00C37713">
        <w:rPr>
          <w:rFonts w:asciiTheme="minorHAnsi" w:hAnsiTheme="minorHAnsi" w:cstheme="minorHAnsi"/>
          <w:sz w:val="22"/>
          <w:szCs w:val="22"/>
        </w:rPr>
        <w:lastRenderedPageBreak/>
        <w:t xml:space="preserve">powodujące poprawienie parametrów technicznych; </w:t>
      </w:r>
    </w:p>
    <w:p w:rsidR="00FA6A2A" w:rsidRPr="00C37713" w:rsidRDefault="00FA6A2A" w:rsidP="00B43F9C">
      <w:pPr>
        <w:numPr>
          <w:ilvl w:val="1"/>
          <w:numId w:val="15"/>
        </w:numPr>
        <w:tabs>
          <w:tab w:val="left" w:pos="851"/>
        </w:tabs>
        <w:suppressAutoHyphens w:val="0"/>
        <w:spacing w:after="9" w:line="268" w:lineRule="auto"/>
        <w:ind w:left="851" w:right="149" w:hanging="566"/>
        <w:jc w:val="both"/>
        <w:rPr>
          <w:rFonts w:asciiTheme="minorHAnsi" w:hAnsiTheme="minorHAnsi" w:cstheme="minorHAnsi"/>
          <w:sz w:val="22"/>
          <w:szCs w:val="22"/>
        </w:rPr>
      </w:pPr>
      <w:r w:rsidRPr="00C37713">
        <w:rPr>
          <w:rFonts w:asciiTheme="minorHAnsi" w:hAnsiTheme="minorHAnsi" w:cstheme="minorHAnsi"/>
          <w:sz w:val="22"/>
          <w:szCs w:val="22"/>
        </w:rPr>
        <w:t xml:space="preserve">wynikające z aktualizacji rozwiązań z uwagi na postęp technologiczny lub zmiany obowiązujących przepisów. </w:t>
      </w:r>
    </w:p>
    <w:p w:rsidR="00FA6A2A" w:rsidRPr="00C37713" w:rsidRDefault="00FA6A2A" w:rsidP="00B43F9C">
      <w:pPr>
        <w:numPr>
          <w:ilvl w:val="0"/>
          <w:numId w:val="15"/>
        </w:numPr>
        <w:suppressAutoHyphens w:val="0"/>
        <w:spacing w:after="9" w:line="268" w:lineRule="auto"/>
        <w:ind w:left="567" w:right="149" w:hanging="425"/>
        <w:jc w:val="both"/>
        <w:rPr>
          <w:rFonts w:asciiTheme="minorHAnsi" w:hAnsiTheme="minorHAnsi" w:cstheme="minorHAnsi"/>
          <w:sz w:val="22"/>
          <w:szCs w:val="22"/>
        </w:rPr>
      </w:pPr>
      <w:r w:rsidRPr="00C37713">
        <w:rPr>
          <w:rFonts w:asciiTheme="minorHAnsi" w:hAnsiTheme="minorHAnsi" w:cstheme="minorHAnsi"/>
          <w:sz w:val="22"/>
          <w:szCs w:val="22"/>
        </w:rPr>
        <w:t xml:space="preserve">Zmiany, o których mowa w ust. 1 i 2 niniejszego paragrafu mogą spowodować zwiększenie bądź zmniejszenie wynagrodzenia, o którym mowa w § 3 ust. 1 niniejszej Umowy oraz wymagają zmiany niniejszej Umowy w drodze aneksu. </w:t>
      </w:r>
    </w:p>
    <w:p w:rsidR="00CF09EE" w:rsidRPr="006D147D" w:rsidRDefault="00CF09EE" w:rsidP="00CF09EE">
      <w:pPr>
        <w:tabs>
          <w:tab w:val="center" w:pos="-851"/>
          <w:tab w:val="num" w:pos="-284"/>
        </w:tabs>
        <w:jc w:val="both"/>
        <w:rPr>
          <w:rFonts w:asciiTheme="minorHAnsi" w:eastAsia="Times New Roman" w:hAnsiTheme="minorHAnsi" w:cstheme="minorHAnsi"/>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10</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Odpowiedzialność</w:t>
      </w:r>
    </w:p>
    <w:p w:rsidR="00CF09EE" w:rsidRPr="006D147D" w:rsidRDefault="00CF09EE" w:rsidP="00B43F9C">
      <w:pPr>
        <w:numPr>
          <w:ilvl w:val="2"/>
          <w:numId w:val="16"/>
        </w:numPr>
        <w:suppressAutoHyphens w:val="0"/>
        <w:ind w:left="425" w:hanging="425"/>
        <w:jc w:val="both"/>
        <w:rPr>
          <w:rFonts w:asciiTheme="minorHAnsi" w:eastAsia="Times New Roman" w:hAnsiTheme="minorHAnsi" w:cstheme="minorHAnsi"/>
          <w:sz w:val="22"/>
          <w:szCs w:val="22"/>
          <w:lang w:eastAsia="pl-PL"/>
        </w:rPr>
      </w:pPr>
      <w:r w:rsidRPr="006D147D">
        <w:rPr>
          <w:rFonts w:asciiTheme="minorHAnsi" w:hAnsiTheme="minorHAnsi" w:cstheme="minorHAnsi"/>
          <w:sz w:val="22"/>
          <w:szCs w:val="22"/>
          <w:lang w:eastAsia="en-US"/>
        </w:rPr>
        <w:t xml:space="preserve">Wykonawca oświadcza, że jest ubezpieczony od </w:t>
      </w:r>
      <w:r w:rsidRPr="00A708AF">
        <w:rPr>
          <w:rFonts w:asciiTheme="minorHAnsi" w:hAnsiTheme="minorHAnsi" w:cstheme="minorHAnsi"/>
          <w:sz w:val="22"/>
          <w:szCs w:val="22"/>
          <w:lang w:eastAsia="en-US"/>
        </w:rPr>
        <w:t xml:space="preserve">odpowiedzialności cywilnej z tytułu prowadzonej działalności na kwotę minimum </w:t>
      </w:r>
      <w:r w:rsidR="001F0357" w:rsidRPr="00A708AF">
        <w:rPr>
          <w:rFonts w:asciiTheme="minorHAnsi" w:hAnsiTheme="minorHAnsi" w:cstheme="minorHAnsi"/>
          <w:sz w:val="22"/>
          <w:szCs w:val="22"/>
          <w:lang w:eastAsia="en-US"/>
        </w:rPr>
        <w:t>500 000</w:t>
      </w:r>
      <w:r w:rsidRPr="00A708AF">
        <w:rPr>
          <w:rFonts w:asciiTheme="minorHAnsi" w:hAnsiTheme="minorHAnsi" w:cstheme="minorHAnsi"/>
          <w:b/>
          <w:sz w:val="22"/>
          <w:szCs w:val="22"/>
          <w:lang w:eastAsia="en-US"/>
        </w:rPr>
        <w:t>,00 zł</w:t>
      </w:r>
      <w:r w:rsidRPr="00A708AF">
        <w:rPr>
          <w:rFonts w:asciiTheme="minorHAnsi" w:hAnsiTheme="minorHAnsi" w:cstheme="minorHAnsi"/>
          <w:sz w:val="22"/>
          <w:szCs w:val="22"/>
          <w:lang w:eastAsia="en-US"/>
        </w:rPr>
        <w:t xml:space="preserve"> i zobowiązuje</w:t>
      </w:r>
      <w:r w:rsidRPr="006D147D">
        <w:rPr>
          <w:rFonts w:asciiTheme="minorHAnsi" w:hAnsiTheme="minorHAnsi" w:cstheme="minorHAnsi"/>
          <w:sz w:val="22"/>
          <w:szCs w:val="22"/>
          <w:lang w:eastAsia="en-US"/>
        </w:rPr>
        <w:t xml:space="preserve"> się utrzymać ubezpieczenie na tą kwotę do momentu ostatecznego odbioru robót budowlanych.</w:t>
      </w:r>
    </w:p>
    <w:p w:rsidR="00CF09EE" w:rsidRPr="006D147D" w:rsidRDefault="00CF09EE" w:rsidP="00B43F9C">
      <w:pPr>
        <w:numPr>
          <w:ilvl w:val="2"/>
          <w:numId w:val="16"/>
        </w:numPr>
        <w:suppressAutoHyphens w:val="0"/>
        <w:ind w:left="425" w:hanging="425"/>
        <w:jc w:val="both"/>
        <w:rPr>
          <w:rFonts w:asciiTheme="minorHAnsi" w:eastAsia="Times New Roman" w:hAnsiTheme="minorHAnsi" w:cstheme="minorHAnsi"/>
          <w:sz w:val="22"/>
          <w:szCs w:val="22"/>
          <w:lang w:eastAsia="pl-PL"/>
        </w:rPr>
      </w:pPr>
      <w:r w:rsidRPr="006D147D">
        <w:rPr>
          <w:rFonts w:asciiTheme="minorHAnsi" w:eastAsia="Times New Roman" w:hAnsiTheme="minorHAnsi" w:cstheme="minorHAnsi"/>
          <w:sz w:val="22"/>
          <w:szCs w:val="22"/>
        </w:rPr>
        <w:t xml:space="preserve">Od protokolarnego przejęcia terenu wykonywania robót przez Wykonawcę od Zamawiającego do chwili ponownego protokolarnego przekazania Zamawiającemu, Wykonawca ponosi odpowiedzialność za teren robót i na zasadach ogólnych za wszelkie szkody wynikłe na tym terenie oraz inne szkody wynikające z prowadzenia robót budowlanych. W szczególności Wykonawca odpowiada za organizację pracy i bezpieczeństwo na terenie budowy, jak również za naprawienie szkód osobom trzecim. </w:t>
      </w:r>
    </w:p>
    <w:p w:rsidR="00FA1C4E" w:rsidRDefault="00FA1C4E" w:rsidP="00587FB9">
      <w:pPr>
        <w:rPr>
          <w:rFonts w:asciiTheme="minorHAnsi" w:eastAsia="Times New Roman" w:hAnsiTheme="minorHAnsi" w:cstheme="minorHAnsi"/>
          <w:b/>
          <w:sz w:val="22"/>
          <w:szCs w:val="22"/>
        </w:rPr>
      </w:pPr>
    </w:p>
    <w:p w:rsidR="00FA1C4E" w:rsidRPr="006D147D" w:rsidRDefault="00FA1C4E" w:rsidP="00587FB9">
      <w:pP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11</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Kary umowne</w:t>
      </w:r>
    </w:p>
    <w:p w:rsidR="00CF09EE" w:rsidRPr="006D147D" w:rsidRDefault="00CF09EE" w:rsidP="00B43F9C">
      <w:pPr>
        <w:numPr>
          <w:ilvl w:val="0"/>
          <w:numId w:val="17"/>
        </w:numPr>
        <w:tabs>
          <w:tab w:val="num" w:pos="360"/>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Wykonawca zapłaci Zamawiającemu kary umowne:</w:t>
      </w:r>
    </w:p>
    <w:p w:rsidR="00CF09EE" w:rsidRPr="006D147D" w:rsidRDefault="00CF09EE"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w wysokości 15 % wartości brutto przedmiotu umowy, o której mowa w § 3 ust. 1 umowy, w przypadku odstąpienia od umowy przez Zamawiającego</w:t>
      </w:r>
      <w:r w:rsidR="00671200">
        <w:rPr>
          <w:rFonts w:asciiTheme="minorHAnsi" w:hAnsiTheme="minorHAnsi" w:cstheme="minorHAnsi"/>
          <w:sz w:val="22"/>
          <w:szCs w:val="22"/>
        </w:rPr>
        <w:t xml:space="preserve"> lub jej rozwiązania</w:t>
      </w:r>
      <w:r w:rsidRPr="006D147D">
        <w:rPr>
          <w:rFonts w:asciiTheme="minorHAnsi" w:hAnsiTheme="minorHAnsi" w:cstheme="minorHAnsi"/>
          <w:sz w:val="22"/>
          <w:szCs w:val="22"/>
        </w:rPr>
        <w:t>, z przyczyn leżących po stronie Wykonawcy,</w:t>
      </w:r>
    </w:p>
    <w:p w:rsidR="00CF09EE" w:rsidRPr="00E43456" w:rsidRDefault="00CF09EE"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za zwłokę z przyczyny leżącej po stronie Wykonawcy w prawidłowym wykonaniu przedmiotu umowy w wysokości 0,</w:t>
      </w:r>
      <w:r w:rsidR="00175309">
        <w:rPr>
          <w:rFonts w:asciiTheme="minorHAnsi" w:eastAsia="Times New Roman" w:hAnsiTheme="minorHAnsi" w:cstheme="minorHAnsi"/>
          <w:sz w:val="22"/>
          <w:szCs w:val="22"/>
        </w:rPr>
        <w:t>1</w:t>
      </w:r>
      <w:r w:rsidRPr="006D147D">
        <w:rPr>
          <w:rFonts w:asciiTheme="minorHAnsi" w:eastAsia="Times New Roman" w:hAnsiTheme="minorHAnsi" w:cstheme="minorHAnsi"/>
          <w:sz w:val="22"/>
          <w:szCs w:val="22"/>
        </w:rPr>
        <w:t xml:space="preserve">% całości wynagrodzenia brutto ustalonego w umowie </w:t>
      </w:r>
      <w:r w:rsidRPr="00E43456">
        <w:rPr>
          <w:rFonts w:asciiTheme="minorHAnsi" w:eastAsia="Times New Roman" w:hAnsiTheme="minorHAnsi" w:cstheme="minorHAnsi"/>
          <w:sz w:val="22"/>
          <w:szCs w:val="22"/>
        </w:rPr>
        <w:t xml:space="preserve">za każdy dzień zwłoki liczony od bezskutecznego upływu terminu na podpisanie końcowego protokołu odbioru, o którym mowa </w:t>
      </w:r>
      <w:r w:rsidR="00D918A6" w:rsidRPr="00E43456">
        <w:rPr>
          <w:rFonts w:asciiTheme="minorHAnsi" w:eastAsia="Times New Roman" w:hAnsiTheme="minorHAnsi" w:cstheme="minorHAnsi"/>
          <w:sz w:val="22"/>
          <w:szCs w:val="22"/>
        </w:rPr>
        <w:t xml:space="preserve">w § 12 ust. 11 </w:t>
      </w:r>
      <w:r w:rsidR="00175309" w:rsidRPr="00E43456">
        <w:rPr>
          <w:rFonts w:asciiTheme="minorHAnsi" w:eastAsia="Times New Roman" w:hAnsiTheme="minorHAnsi" w:cstheme="minorHAnsi"/>
          <w:sz w:val="22"/>
          <w:szCs w:val="22"/>
        </w:rPr>
        <w:t xml:space="preserve">w zw. z § 2 ust. 1 </w:t>
      </w:r>
      <w:proofErr w:type="spellStart"/>
      <w:r w:rsidR="00175309" w:rsidRPr="00E43456">
        <w:rPr>
          <w:rFonts w:asciiTheme="minorHAnsi" w:eastAsia="Times New Roman" w:hAnsiTheme="minorHAnsi" w:cstheme="minorHAnsi"/>
          <w:sz w:val="22"/>
          <w:szCs w:val="22"/>
        </w:rPr>
        <w:t>pkt</w:t>
      </w:r>
      <w:proofErr w:type="spellEnd"/>
      <w:r w:rsidR="00175309" w:rsidRPr="00E43456">
        <w:rPr>
          <w:rFonts w:asciiTheme="minorHAnsi" w:eastAsia="Times New Roman" w:hAnsiTheme="minorHAnsi" w:cstheme="minorHAnsi"/>
          <w:sz w:val="22"/>
          <w:szCs w:val="22"/>
        </w:rPr>
        <w:t xml:space="preserve"> 4;</w:t>
      </w:r>
      <w:r w:rsidR="00D918A6" w:rsidRPr="00E43456">
        <w:rPr>
          <w:rFonts w:asciiTheme="minorHAnsi" w:eastAsia="Times New Roman" w:hAnsiTheme="minorHAnsi" w:cstheme="minorHAnsi"/>
          <w:sz w:val="22"/>
          <w:szCs w:val="22"/>
        </w:rPr>
        <w:t>;</w:t>
      </w:r>
    </w:p>
    <w:p w:rsidR="00CF09EE" w:rsidRPr="00E43456" w:rsidRDefault="00CF09EE"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E43456">
        <w:rPr>
          <w:rFonts w:asciiTheme="minorHAnsi" w:eastAsia="Times New Roman" w:hAnsiTheme="minorHAnsi" w:cstheme="minorHAnsi"/>
          <w:sz w:val="22"/>
          <w:szCs w:val="22"/>
        </w:rPr>
        <w:t xml:space="preserve">za zwłokę w usunięciu wad i usterek stwierdzonych w okresie gwarancji i rękojmi </w:t>
      </w:r>
      <w:r w:rsidRPr="00E43456">
        <w:rPr>
          <w:rFonts w:asciiTheme="minorHAnsi" w:eastAsia="Times New Roman" w:hAnsiTheme="minorHAnsi" w:cstheme="minorHAnsi"/>
          <w:sz w:val="22"/>
          <w:szCs w:val="22"/>
        </w:rPr>
        <w:br/>
        <w:t>w wysokości 0,</w:t>
      </w:r>
      <w:r w:rsidR="00175309" w:rsidRPr="00E43456">
        <w:rPr>
          <w:rFonts w:asciiTheme="minorHAnsi" w:eastAsia="Times New Roman" w:hAnsiTheme="minorHAnsi" w:cstheme="minorHAnsi"/>
          <w:sz w:val="22"/>
          <w:szCs w:val="22"/>
        </w:rPr>
        <w:t>05</w:t>
      </w:r>
      <w:r w:rsidRPr="00E43456">
        <w:rPr>
          <w:rFonts w:asciiTheme="minorHAnsi" w:eastAsia="Times New Roman" w:hAnsiTheme="minorHAnsi" w:cstheme="minorHAnsi"/>
          <w:sz w:val="22"/>
          <w:szCs w:val="22"/>
        </w:rPr>
        <w:t>% całości wynagrodzenia brutto ustalonego w umowie za każdy dzień zwłoki;</w:t>
      </w:r>
    </w:p>
    <w:p w:rsidR="00CF09EE" w:rsidRPr="00E43456" w:rsidRDefault="00CF09EE"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E43456">
        <w:rPr>
          <w:rFonts w:asciiTheme="minorHAnsi" w:hAnsiTheme="minorHAnsi" w:cstheme="minorHAnsi"/>
          <w:sz w:val="22"/>
          <w:szCs w:val="22"/>
        </w:rPr>
        <w:t xml:space="preserve">w wysokości 0,1 % wartości brutto przedmiotu umowy, o której mowa w § 3 ust. 1 umowy, za każdy dzień </w:t>
      </w:r>
      <w:r w:rsidRPr="00E43456">
        <w:rPr>
          <w:rFonts w:asciiTheme="minorHAnsi" w:eastAsia="Times New Roman" w:hAnsiTheme="minorHAnsi" w:cstheme="minorHAnsi"/>
          <w:sz w:val="22"/>
          <w:szCs w:val="22"/>
        </w:rPr>
        <w:t>zwłoki</w:t>
      </w:r>
      <w:r w:rsidRPr="00E43456">
        <w:rPr>
          <w:rFonts w:asciiTheme="minorHAnsi" w:hAnsiTheme="minorHAnsi" w:cstheme="minorHAnsi"/>
          <w:sz w:val="22"/>
          <w:szCs w:val="22"/>
        </w:rPr>
        <w:t xml:space="preserve"> liczony od upływu terminu wyznaczonego na usunięcie wad zgodnie z </w:t>
      </w:r>
      <w:r w:rsidR="00D918A6" w:rsidRPr="00E43456">
        <w:rPr>
          <w:rFonts w:asciiTheme="minorHAnsi" w:hAnsiTheme="minorHAnsi" w:cstheme="minorHAnsi"/>
          <w:sz w:val="22"/>
          <w:szCs w:val="22"/>
        </w:rPr>
        <w:t>§ 12 ust. 8</w:t>
      </w:r>
      <w:r w:rsidRPr="00E43456">
        <w:rPr>
          <w:rFonts w:asciiTheme="minorHAnsi" w:hAnsiTheme="minorHAnsi" w:cstheme="minorHAnsi"/>
          <w:sz w:val="22"/>
          <w:szCs w:val="22"/>
        </w:rPr>
        <w:t xml:space="preserve"> umowy,</w:t>
      </w:r>
    </w:p>
    <w:p w:rsidR="00CF09EE" w:rsidRPr="00E43456" w:rsidRDefault="00CF09EE"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E43456">
        <w:rPr>
          <w:rFonts w:asciiTheme="minorHAnsi" w:hAnsiTheme="minorHAnsi" w:cstheme="minorHAnsi"/>
          <w:sz w:val="22"/>
          <w:szCs w:val="22"/>
        </w:rPr>
        <w:t xml:space="preserve">w wysokości 0,1 % wartości brutto przedmiotu umowy, o której mowa w § 3 ust. 1 umowy, w przypadku gdy w czynnościach odbioru ostatecznego, o którym mowa w </w:t>
      </w:r>
      <w:r w:rsidR="00D918A6" w:rsidRPr="00E43456">
        <w:rPr>
          <w:rFonts w:asciiTheme="minorHAnsi" w:hAnsiTheme="minorHAnsi" w:cstheme="minorHAnsi"/>
          <w:sz w:val="22"/>
          <w:szCs w:val="22"/>
        </w:rPr>
        <w:t>§ 12 ust. 12</w:t>
      </w:r>
      <w:r w:rsidRPr="00E43456">
        <w:rPr>
          <w:rFonts w:asciiTheme="minorHAnsi" w:hAnsiTheme="minorHAnsi" w:cstheme="minorHAnsi"/>
          <w:sz w:val="22"/>
          <w:szCs w:val="22"/>
        </w:rPr>
        <w:t xml:space="preserve"> umowy, nie będzie uczestniczył Wykonawca lub upoważniony przez Wykonawcę przedstawiciel,</w:t>
      </w:r>
    </w:p>
    <w:p w:rsidR="00C66F31" w:rsidRPr="00E43456" w:rsidRDefault="00CF09EE"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E43456">
        <w:rPr>
          <w:rFonts w:asciiTheme="minorHAnsi" w:hAnsiTheme="minorHAnsi" w:cstheme="minorHAnsi"/>
          <w:sz w:val="22"/>
          <w:szCs w:val="22"/>
        </w:rPr>
        <w:t xml:space="preserve">w wysokości 500,00 zł brutto (słownie złotych: pięćset 00/100) w przypadku gdy </w:t>
      </w:r>
      <w:r w:rsidRPr="00E43456">
        <w:rPr>
          <w:rFonts w:asciiTheme="minorHAnsi" w:hAnsiTheme="minorHAnsi" w:cstheme="minorHAnsi"/>
          <w:sz w:val="22"/>
          <w:szCs w:val="22"/>
        </w:rPr>
        <w:br/>
        <w:t xml:space="preserve">w wyznaczonym terminie w naradzie koordynacyjnej nie będzie uczestniczył kierownik budowy, kierownicy robót, upoważniony przedstawiciel Wykonawcy, o których mowa </w:t>
      </w:r>
      <w:r w:rsidR="00D918A6" w:rsidRPr="00E43456">
        <w:rPr>
          <w:rFonts w:asciiTheme="minorHAnsi" w:hAnsiTheme="minorHAnsi" w:cstheme="minorHAnsi"/>
          <w:sz w:val="22"/>
          <w:szCs w:val="22"/>
        </w:rPr>
        <w:t>w § 7 ust. 7,</w:t>
      </w:r>
    </w:p>
    <w:p w:rsidR="00C66F31" w:rsidRDefault="00D918A6" w:rsidP="00B43F9C">
      <w:pPr>
        <w:pStyle w:val="Akapitzlist"/>
        <w:numPr>
          <w:ilvl w:val="1"/>
          <w:numId w:val="18"/>
        </w:numPr>
        <w:tabs>
          <w:tab w:val="clear" w:pos="4755"/>
          <w:tab w:val="num" w:pos="851"/>
        </w:tabs>
        <w:spacing w:after="0"/>
        <w:ind w:left="850" w:hanging="425"/>
        <w:jc w:val="both"/>
        <w:rPr>
          <w:sz w:val="22"/>
          <w:szCs w:val="22"/>
        </w:rPr>
      </w:pPr>
      <w:r w:rsidRPr="00D918A6">
        <w:rPr>
          <w:rFonts w:asciiTheme="minorHAnsi" w:hAnsiTheme="minorHAnsi" w:cstheme="minorHAnsi"/>
          <w:sz w:val="22"/>
          <w:szCs w:val="22"/>
        </w:rPr>
        <w:t>w wysokości 0,05% wartości brutto przedmiotu umowy, o której mowa w § 3 ust. 1 umowy za każdy dzień zwłoki w przedstawieniu Zamawiającemu Harmonogramu rzeczowo-terminowego, o którym mowa w § 2 ust. 2;</w:t>
      </w:r>
      <w:r w:rsidR="00E43456">
        <w:rPr>
          <w:rFonts w:asciiTheme="minorHAnsi" w:hAnsiTheme="minorHAnsi" w:cstheme="minorHAnsi"/>
          <w:sz w:val="22"/>
          <w:szCs w:val="22"/>
        </w:rPr>
        <w:t xml:space="preserve"> </w:t>
      </w:r>
      <w:r w:rsidRPr="00D918A6">
        <w:rPr>
          <w:sz w:val="22"/>
          <w:szCs w:val="22"/>
        </w:rPr>
        <w:t xml:space="preserve">w wysokości 0,2 % wartości brutto przedmiotu umowy, o której mowa w § 3 ust. 1 umowy, za brak zapłaty lub nieterminową zapłatę wynagrodzenia należnego podwykonawcom lub dalszym podwykonawcom </w:t>
      </w:r>
      <w:r w:rsidRPr="00D918A6">
        <w:rPr>
          <w:rFonts w:eastAsia="Times New Roman"/>
          <w:sz w:val="22"/>
          <w:szCs w:val="22"/>
        </w:rPr>
        <w:t xml:space="preserve">w wysokości </w:t>
      </w:r>
      <w:r w:rsidRPr="00D918A6">
        <w:rPr>
          <w:rFonts w:eastAsia="Times New Roman"/>
          <w:sz w:val="22"/>
          <w:szCs w:val="22"/>
        </w:rPr>
        <w:lastRenderedPageBreak/>
        <w:t>10% brutto wartości wynagrodzenia podlegającego zapłacie, od zapłaty którego Wykonawca uchylił się lub dokonał zapłat ze zwłoką;</w:t>
      </w:r>
    </w:p>
    <w:p w:rsidR="00CF09EE" w:rsidRPr="006D147D" w:rsidRDefault="00CF09EE"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za nieprzedłożenie do zaakceptowania projektu umowy o podwykonawstwo, której przedmiotem są roboty objęte niniejszą umową lub projektu jej zmiany w wysokości 2% całości wynagrodzenia brutto wynikającego z § 3 ust. 1;</w:t>
      </w:r>
    </w:p>
    <w:p w:rsidR="00CF09EE" w:rsidRPr="006D147D" w:rsidRDefault="00CF09EE"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za nieprzedłożenie poświadczonej za zgodność z oryginałem kopii umowy </w:t>
      </w:r>
      <w:r w:rsidRPr="006D147D">
        <w:rPr>
          <w:rFonts w:asciiTheme="minorHAnsi" w:eastAsia="Times New Roman" w:hAnsiTheme="minorHAnsi" w:cstheme="minorHAnsi"/>
          <w:sz w:val="22"/>
          <w:szCs w:val="22"/>
        </w:rPr>
        <w:br/>
        <w:t>o podwykonawstwo lub jej zmiany w wysokości 1% całości wynagrodzenia brutto wynikającego z § 3 ust. 1;</w:t>
      </w:r>
    </w:p>
    <w:p w:rsidR="0083393E" w:rsidRPr="00787EA0" w:rsidRDefault="00CF09EE"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za brak zmiany umowy o podwykonawstwo w zakresie terminu zapłaty</w:t>
      </w:r>
      <w:r w:rsidR="00671200">
        <w:rPr>
          <w:rFonts w:asciiTheme="minorHAnsi" w:eastAsia="Times New Roman" w:hAnsiTheme="minorHAnsi" w:cstheme="minorHAnsi"/>
          <w:sz w:val="22"/>
          <w:szCs w:val="22"/>
        </w:rPr>
        <w:t xml:space="preserve"> zgodnie z art. 464 ust. 10 ustawy </w:t>
      </w:r>
      <w:proofErr w:type="spellStart"/>
      <w:r w:rsidR="00671200">
        <w:rPr>
          <w:rFonts w:asciiTheme="minorHAnsi" w:eastAsia="Times New Roman" w:hAnsiTheme="minorHAnsi" w:cstheme="minorHAnsi"/>
          <w:sz w:val="22"/>
          <w:szCs w:val="22"/>
        </w:rPr>
        <w:t>Pzp</w:t>
      </w:r>
      <w:proofErr w:type="spellEnd"/>
      <w:r w:rsidRPr="006D147D">
        <w:rPr>
          <w:rFonts w:asciiTheme="minorHAnsi" w:eastAsia="Times New Roman" w:hAnsiTheme="minorHAnsi" w:cstheme="minorHAnsi"/>
          <w:sz w:val="22"/>
          <w:szCs w:val="22"/>
        </w:rPr>
        <w:t xml:space="preserve"> w wysokości 1% całości wynagrodzenia brutto wynikającego z § 3 ust. 1</w:t>
      </w:r>
      <w:r w:rsidR="00671200">
        <w:rPr>
          <w:rFonts w:asciiTheme="minorHAnsi" w:eastAsia="Times New Roman" w:hAnsiTheme="minorHAnsi" w:cstheme="minorHAnsi"/>
          <w:sz w:val="22"/>
          <w:szCs w:val="22"/>
        </w:rPr>
        <w:t>.</w:t>
      </w:r>
    </w:p>
    <w:p w:rsidR="00787EA0" w:rsidRPr="00A6043F" w:rsidRDefault="00A6043F"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A6043F">
        <w:rPr>
          <w:rFonts w:asciiTheme="minorHAnsi" w:hAnsiTheme="minorHAnsi" w:cstheme="minorHAnsi"/>
          <w:sz w:val="22"/>
          <w:szCs w:val="22"/>
        </w:rPr>
        <w:t xml:space="preserve">za nieprzedstawienie w wyznaczonym terminie dokumentów wymienionych w § 1 ust </w:t>
      </w:r>
      <w:r w:rsidR="00FA1C4E">
        <w:rPr>
          <w:rFonts w:asciiTheme="minorHAnsi" w:hAnsiTheme="minorHAnsi" w:cstheme="minorHAnsi"/>
          <w:sz w:val="22"/>
          <w:szCs w:val="22"/>
        </w:rPr>
        <w:t>20</w:t>
      </w:r>
      <w:r w:rsidRPr="00A6043F">
        <w:rPr>
          <w:rFonts w:asciiTheme="minorHAnsi" w:hAnsiTheme="minorHAnsi" w:cstheme="minorHAnsi"/>
          <w:sz w:val="22"/>
          <w:szCs w:val="22"/>
        </w:rPr>
        <w:t xml:space="preserve"> dla wszystkich osób wykonujących prace budowlane wskazane w opisie przedmiotu zamówienia, czynności w trakcie realizacji zamówienia w wysokości 0,01 % wartości brutto przedmiotu umowy za każdy dzień przekroczenia terminu liczony od terminu określonego w § 1 ust. </w:t>
      </w:r>
      <w:r w:rsidR="00FA1C4E">
        <w:rPr>
          <w:rFonts w:asciiTheme="minorHAnsi" w:hAnsiTheme="minorHAnsi" w:cstheme="minorHAnsi"/>
          <w:sz w:val="22"/>
          <w:szCs w:val="22"/>
        </w:rPr>
        <w:t>20</w:t>
      </w:r>
      <w:r w:rsidRPr="00A6043F">
        <w:rPr>
          <w:rFonts w:asciiTheme="minorHAnsi" w:hAnsiTheme="minorHAnsi" w:cstheme="minorHAnsi"/>
          <w:sz w:val="22"/>
          <w:szCs w:val="22"/>
        </w:rPr>
        <w:t xml:space="preserve"> </w:t>
      </w:r>
      <w:proofErr w:type="spellStart"/>
      <w:r w:rsidRPr="00A6043F">
        <w:rPr>
          <w:rFonts w:asciiTheme="minorHAnsi" w:hAnsiTheme="minorHAnsi" w:cstheme="minorHAnsi"/>
          <w:sz w:val="22"/>
          <w:szCs w:val="22"/>
        </w:rPr>
        <w:t>pkt</w:t>
      </w:r>
      <w:proofErr w:type="spellEnd"/>
      <w:r w:rsidRPr="00A6043F">
        <w:rPr>
          <w:rFonts w:asciiTheme="minorHAnsi" w:hAnsiTheme="minorHAnsi" w:cstheme="minorHAnsi"/>
          <w:sz w:val="22"/>
          <w:szCs w:val="22"/>
        </w:rPr>
        <w:t xml:space="preserve"> 1) lub w wezwaniu, o którym mowa w § 1 ust. </w:t>
      </w:r>
      <w:r w:rsidR="00FA1C4E">
        <w:rPr>
          <w:rFonts w:asciiTheme="minorHAnsi" w:hAnsiTheme="minorHAnsi" w:cstheme="minorHAnsi"/>
          <w:sz w:val="22"/>
          <w:szCs w:val="22"/>
        </w:rPr>
        <w:t>20</w:t>
      </w:r>
      <w:r w:rsidRPr="00A6043F">
        <w:rPr>
          <w:rFonts w:asciiTheme="minorHAnsi" w:hAnsiTheme="minorHAnsi" w:cstheme="minorHAnsi"/>
          <w:sz w:val="22"/>
          <w:szCs w:val="22"/>
        </w:rPr>
        <w:t xml:space="preserve"> </w:t>
      </w:r>
      <w:proofErr w:type="spellStart"/>
      <w:r w:rsidRPr="00A6043F">
        <w:rPr>
          <w:rFonts w:asciiTheme="minorHAnsi" w:hAnsiTheme="minorHAnsi" w:cstheme="minorHAnsi"/>
          <w:sz w:val="22"/>
          <w:szCs w:val="22"/>
        </w:rPr>
        <w:t>pkt</w:t>
      </w:r>
      <w:proofErr w:type="spellEnd"/>
      <w:r w:rsidRPr="00A6043F">
        <w:rPr>
          <w:rFonts w:asciiTheme="minorHAnsi" w:hAnsiTheme="minorHAnsi" w:cstheme="minorHAnsi"/>
          <w:sz w:val="22"/>
          <w:szCs w:val="22"/>
        </w:rPr>
        <w:t xml:space="preserve"> 3);</w:t>
      </w:r>
    </w:p>
    <w:p w:rsidR="00A6043F" w:rsidRPr="00A6043F" w:rsidRDefault="00A6043F" w:rsidP="00B43F9C">
      <w:pPr>
        <w:numPr>
          <w:ilvl w:val="1"/>
          <w:numId w:val="18"/>
        </w:numPr>
        <w:tabs>
          <w:tab w:val="num" w:pos="851"/>
        </w:tabs>
        <w:suppressAutoHyphens w:val="0"/>
        <w:ind w:left="851" w:hanging="425"/>
        <w:jc w:val="both"/>
        <w:rPr>
          <w:rFonts w:asciiTheme="minorHAnsi" w:hAnsiTheme="minorHAnsi" w:cstheme="minorHAnsi"/>
          <w:sz w:val="22"/>
          <w:szCs w:val="22"/>
        </w:rPr>
      </w:pPr>
      <w:r w:rsidRPr="00A6043F">
        <w:rPr>
          <w:rFonts w:asciiTheme="minorHAnsi" w:hAnsiTheme="minorHAnsi" w:cstheme="minorHAnsi"/>
          <w:sz w:val="22"/>
          <w:szCs w:val="22"/>
        </w:rPr>
        <w:t xml:space="preserve">za niedopełnienie wymogu zatrudniania pracowników, uczestniczących w realizacji zamówienia na podstawie umowy o pracę w rozumieniu przepisów Kodeksu Pracy – </w:t>
      </w:r>
      <w:r w:rsidRPr="00A6043F">
        <w:rPr>
          <w:rFonts w:asciiTheme="minorHAnsi" w:hAnsiTheme="minorHAnsi" w:cstheme="minorHAnsi"/>
          <w:sz w:val="22"/>
          <w:szCs w:val="22"/>
        </w:rPr>
        <w:br/>
        <w:t xml:space="preserve">w wysokości kwoty minimalnego miesięcznego wynagrodzenia za pracę ustalonego </w:t>
      </w:r>
      <w:r w:rsidRPr="00A6043F">
        <w:rPr>
          <w:rFonts w:asciiTheme="minorHAnsi" w:hAnsiTheme="minorHAnsi" w:cstheme="minorHAnsi"/>
          <w:sz w:val="22"/>
          <w:szCs w:val="22"/>
        </w:rPr>
        <w:br/>
        <w:t>na podstawie przepisów o minimalnym wynagrodzeniu za pracę (obowiązujących w chwili stwierdzenia przez Zamawiającego niedopełnienia przez Wykonawcę wymogu zatrudniania Pracowników świadczących Usługi na podstawie umowy o pracę w rozumieniu przepisów Kodeksu Pracy) za każdy przypadek,</w:t>
      </w:r>
      <w:r w:rsidRPr="00A6043F">
        <w:rPr>
          <w:rFonts w:asciiTheme="minorHAnsi" w:hAnsiTheme="minorHAnsi" w:cstheme="minorHAnsi"/>
          <w:sz w:val="22"/>
          <w:szCs w:val="22"/>
          <w:lang w:eastAsia="en-US"/>
        </w:rPr>
        <w:t xml:space="preserve"> przy czym w przypadku gdy naruszenie będzie dotyczyło więcej niż 1 pracownika kara będzie naliczona za każdego z pracowników niezatrudnionych na umowę o pracę. </w:t>
      </w:r>
      <w:r w:rsidRPr="00A6043F">
        <w:rPr>
          <w:rFonts w:asciiTheme="minorHAnsi" w:hAnsiTheme="minorHAnsi" w:cstheme="minorHAnsi"/>
          <w:sz w:val="22"/>
          <w:szCs w:val="22"/>
        </w:rPr>
        <w:t>Zapłata kary nie zwalnia Wykonawcy ze spełniania wymogu zatrudniania pracowników, uczestniczących w realizacji zamówienia na podstawie umowy o pracę w rozumieniu przepisów Kodeksu Pracy i w przypadku stwierdzenia kolejnych nieprawidłowości Zamawiający będzie naliczał karę zgodnie z ww. zapisami za każde stwierdzone naruszenie.</w:t>
      </w:r>
    </w:p>
    <w:p w:rsidR="0083393E" w:rsidRPr="006D147D" w:rsidRDefault="0083393E" w:rsidP="00B43F9C">
      <w:pPr>
        <w:numPr>
          <w:ilvl w:val="0"/>
          <w:numId w:val="19"/>
        </w:numPr>
        <w:tabs>
          <w:tab w:val="num" w:pos="-567"/>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Łączna wysokość kar umownych naliczonych przez stronę nie może przekraczać 30% wartości całości wynagrodzenia  brutto.</w:t>
      </w:r>
    </w:p>
    <w:p w:rsidR="00CF09EE" w:rsidRPr="006D147D" w:rsidRDefault="00CF09EE" w:rsidP="00B43F9C">
      <w:pPr>
        <w:numPr>
          <w:ilvl w:val="0"/>
          <w:numId w:val="19"/>
        </w:numPr>
        <w:tabs>
          <w:tab w:val="num" w:pos="-567"/>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Strony zastrzegają sobie prawo do odszkodowania uzupełniającego przenoszącego wysokość kar umownych do wysokości rzeczywiście poniesionej szkody.</w:t>
      </w:r>
    </w:p>
    <w:p w:rsidR="00CF09EE" w:rsidRPr="007D0722" w:rsidRDefault="00CF09EE" w:rsidP="00B43F9C">
      <w:pPr>
        <w:numPr>
          <w:ilvl w:val="0"/>
          <w:numId w:val="19"/>
        </w:numPr>
        <w:tabs>
          <w:tab w:val="num" w:pos="-567"/>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Zamawiający potrąci kary umowne, o których mowa w ust. 1 z bieżącego wynagrodzenia </w:t>
      </w:r>
      <w:r w:rsidRPr="007D0722">
        <w:rPr>
          <w:rFonts w:asciiTheme="minorHAnsi" w:eastAsia="Times New Roman" w:hAnsiTheme="minorHAnsi" w:cstheme="minorHAnsi"/>
          <w:sz w:val="22"/>
          <w:szCs w:val="22"/>
        </w:rPr>
        <w:t>Wykonawcy lub z zabezpieczenia należytego wykonania umowy wg własnego wyboru.</w:t>
      </w:r>
    </w:p>
    <w:p w:rsidR="00CF09EE" w:rsidRPr="007D0722" w:rsidRDefault="00CF09EE" w:rsidP="00B43F9C">
      <w:pPr>
        <w:numPr>
          <w:ilvl w:val="0"/>
          <w:numId w:val="19"/>
        </w:numPr>
        <w:tabs>
          <w:tab w:val="num" w:pos="-567"/>
        </w:tabs>
        <w:suppressAutoHyphens w:val="0"/>
        <w:ind w:left="426" w:hanging="426"/>
        <w:jc w:val="both"/>
        <w:rPr>
          <w:rFonts w:asciiTheme="minorHAnsi" w:eastAsia="Times New Roman" w:hAnsiTheme="minorHAnsi" w:cstheme="minorHAnsi"/>
          <w:sz w:val="22"/>
          <w:szCs w:val="22"/>
        </w:rPr>
      </w:pPr>
      <w:r w:rsidRPr="007D0722">
        <w:rPr>
          <w:rFonts w:asciiTheme="minorHAnsi" w:eastAsia="Times New Roman" w:hAnsiTheme="minorHAnsi" w:cstheme="minorHAnsi"/>
          <w:sz w:val="22"/>
          <w:szCs w:val="22"/>
        </w:rPr>
        <w:t xml:space="preserve">Zapłacenie kary umownej, o której mowa w ust. 1 </w:t>
      </w:r>
      <w:proofErr w:type="spellStart"/>
      <w:r w:rsidRPr="007D0722">
        <w:rPr>
          <w:rFonts w:asciiTheme="minorHAnsi" w:eastAsia="Times New Roman" w:hAnsiTheme="minorHAnsi" w:cstheme="minorHAnsi"/>
          <w:sz w:val="22"/>
          <w:szCs w:val="22"/>
        </w:rPr>
        <w:t>pkt</w:t>
      </w:r>
      <w:proofErr w:type="spellEnd"/>
      <w:r w:rsidRPr="007D0722">
        <w:rPr>
          <w:rFonts w:asciiTheme="minorHAnsi" w:eastAsia="Times New Roman" w:hAnsiTheme="minorHAnsi" w:cstheme="minorHAnsi"/>
          <w:sz w:val="22"/>
          <w:szCs w:val="22"/>
        </w:rPr>
        <w:t xml:space="preserve"> </w:t>
      </w:r>
      <w:r w:rsidR="00671200" w:rsidRPr="007D0722">
        <w:rPr>
          <w:rFonts w:asciiTheme="minorHAnsi" w:eastAsia="Times New Roman" w:hAnsiTheme="minorHAnsi" w:cstheme="minorHAnsi"/>
          <w:sz w:val="22"/>
          <w:szCs w:val="22"/>
        </w:rPr>
        <w:t>2-4</w:t>
      </w:r>
      <w:r w:rsidRPr="007D0722">
        <w:rPr>
          <w:rFonts w:asciiTheme="minorHAnsi" w:eastAsia="Times New Roman" w:hAnsiTheme="minorHAnsi" w:cstheme="minorHAnsi"/>
          <w:sz w:val="22"/>
          <w:szCs w:val="22"/>
        </w:rPr>
        <w:t xml:space="preserve"> nie zwalnia Wykonawcy </w:t>
      </w:r>
      <w:r w:rsidRPr="007D0722">
        <w:rPr>
          <w:rFonts w:asciiTheme="minorHAnsi" w:eastAsia="Times New Roman" w:hAnsiTheme="minorHAnsi" w:cstheme="minorHAnsi"/>
          <w:sz w:val="22"/>
          <w:szCs w:val="22"/>
        </w:rPr>
        <w:br/>
        <w:t xml:space="preserve">z obowiązku dokończenia robót ani z żadnych innych zobowiązań umownych. </w:t>
      </w:r>
    </w:p>
    <w:p w:rsidR="00CF09EE" w:rsidRPr="007D0722" w:rsidRDefault="00CF09EE" w:rsidP="00B43F9C">
      <w:pPr>
        <w:numPr>
          <w:ilvl w:val="0"/>
          <w:numId w:val="19"/>
        </w:numPr>
        <w:tabs>
          <w:tab w:val="num" w:pos="360"/>
        </w:tabs>
        <w:suppressAutoHyphens w:val="0"/>
        <w:ind w:left="426" w:hanging="426"/>
        <w:jc w:val="both"/>
        <w:rPr>
          <w:rFonts w:asciiTheme="minorHAnsi" w:hAnsiTheme="minorHAnsi" w:cstheme="minorHAnsi"/>
          <w:sz w:val="22"/>
          <w:szCs w:val="22"/>
        </w:rPr>
      </w:pPr>
      <w:r w:rsidRPr="007D0722">
        <w:rPr>
          <w:rFonts w:asciiTheme="minorHAnsi" w:hAnsiTheme="minorHAnsi" w:cstheme="minorHAnsi"/>
          <w:sz w:val="22"/>
          <w:szCs w:val="22"/>
        </w:rPr>
        <w:t xml:space="preserve">Wykonawca wyraża zgodę na potrącenie ewentualnych kar umownych </w:t>
      </w:r>
      <w:r w:rsidR="00671200" w:rsidRPr="007D0722">
        <w:rPr>
          <w:rFonts w:asciiTheme="minorHAnsi" w:hAnsiTheme="minorHAnsi" w:cstheme="minorHAnsi"/>
          <w:sz w:val="22"/>
          <w:szCs w:val="22"/>
        </w:rPr>
        <w:t xml:space="preserve">zgodnie z ust. 4 </w:t>
      </w:r>
      <w:r w:rsidRPr="007D0722">
        <w:rPr>
          <w:rFonts w:asciiTheme="minorHAnsi" w:hAnsiTheme="minorHAnsi" w:cstheme="minorHAnsi"/>
          <w:sz w:val="22"/>
          <w:szCs w:val="22"/>
        </w:rPr>
        <w:t>z wynagrodzenia przysługującego za wykonanie przedmiotu umowy.</w:t>
      </w:r>
    </w:p>
    <w:p w:rsidR="00CF09EE" w:rsidRPr="006D147D" w:rsidRDefault="00CF09EE" w:rsidP="00CF09EE">
      <w:pPr>
        <w:jc w:val="cente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12</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Odbiory</w:t>
      </w:r>
    </w:p>
    <w:p w:rsidR="00C66F31" w:rsidRDefault="00D918A6" w:rsidP="00B43F9C">
      <w:pPr>
        <w:pStyle w:val="Akapitzlist"/>
        <w:numPr>
          <w:ilvl w:val="0"/>
          <w:numId w:val="37"/>
        </w:numPr>
        <w:jc w:val="both"/>
        <w:rPr>
          <w:rFonts w:asciiTheme="minorHAnsi" w:hAnsiTheme="minorHAnsi" w:cstheme="minorHAnsi"/>
          <w:sz w:val="22"/>
          <w:szCs w:val="22"/>
        </w:rPr>
      </w:pPr>
      <w:r w:rsidRPr="00D918A6">
        <w:rPr>
          <w:rFonts w:asciiTheme="minorHAnsi" w:hAnsiTheme="minorHAnsi" w:cstheme="minorHAnsi"/>
          <w:sz w:val="22"/>
          <w:szCs w:val="22"/>
        </w:rPr>
        <w:t>Do podstawowych obowiązków Zamawiającego należy dokonywanie odbiorów robót.</w:t>
      </w:r>
    </w:p>
    <w:p w:rsidR="00C66F31" w:rsidRDefault="00D918A6" w:rsidP="00B43F9C">
      <w:pPr>
        <w:pStyle w:val="Akapitzlist"/>
        <w:numPr>
          <w:ilvl w:val="0"/>
          <w:numId w:val="37"/>
        </w:numPr>
        <w:tabs>
          <w:tab w:val="left" w:pos="426"/>
        </w:tabs>
        <w:jc w:val="both"/>
        <w:rPr>
          <w:rFonts w:asciiTheme="minorHAnsi" w:hAnsiTheme="minorHAnsi" w:cstheme="minorHAnsi"/>
          <w:sz w:val="22"/>
          <w:szCs w:val="22"/>
        </w:rPr>
      </w:pPr>
      <w:r w:rsidRPr="00D918A6">
        <w:rPr>
          <w:rFonts w:asciiTheme="minorHAnsi" w:hAnsiTheme="minorHAnsi" w:cstheme="minorHAnsi"/>
          <w:sz w:val="22"/>
          <w:szCs w:val="22"/>
        </w:rPr>
        <w:t>Odbiory dokonywane będą komisyjnie przez Zamawiającego przy udziale inspektora nadzoru inwestorskiego. Wykonawca zgłosi w formie pisemnej gotowość do odbioru. Gotowość do odbioru końcowego robót musi być potwierdzona przez inspektorów nadzoru inwestorskiego.</w:t>
      </w:r>
    </w:p>
    <w:p w:rsidR="00C66F31" w:rsidRDefault="00D918A6" w:rsidP="00B43F9C">
      <w:pPr>
        <w:pStyle w:val="Akapitzlist"/>
        <w:numPr>
          <w:ilvl w:val="0"/>
          <w:numId w:val="37"/>
        </w:numPr>
        <w:tabs>
          <w:tab w:val="left" w:pos="426"/>
        </w:tabs>
        <w:jc w:val="both"/>
      </w:pPr>
      <w:r w:rsidRPr="00D918A6">
        <w:rPr>
          <w:rFonts w:asciiTheme="minorHAnsi" w:hAnsiTheme="minorHAnsi" w:cstheme="minorHAnsi"/>
          <w:sz w:val="22"/>
          <w:szCs w:val="22"/>
        </w:rPr>
        <w:t xml:space="preserve">Wykonawca zawiadomi pisemnie Zamawiającego o gotowości do odbioru wpisem   do dziennika budowy oraz pismem złożonym bezpośrednio w siedzibie Zamawiającego z wyłączeniem odbiorów, o których mowa </w:t>
      </w:r>
      <w:r w:rsidR="00CF09EE" w:rsidRPr="00821FC4">
        <w:rPr>
          <w:rFonts w:asciiTheme="minorHAnsi" w:hAnsiTheme="minorHAnsi" w:cstheme="minorHAnsi"/>
          <w:sz w:val="22"/>
          <w:szCs w:val="22"/>
        </w:rPr>
        <w:t>w ust. 5 pkt</w:t>
      </w:r>
      <w:r w:rsidRPr="00D918A6">
        <w:rPr>
          <w:rFonts w:asciiTheme="minorHAnsi" w:hAnsiTheme="minorHAnsi" w:cstheme="minorHAnsi"/>
          <w:sz w:val="22"/>
          <w:szCs w:val="22"/>
        </w:rPr>
        <w:t xml:space="preserve">. 1) i 2), których gotowość do obioru zostanie zgłoszona właściwemu inspektorowi nadzoru. Zgłoszenie gotowości do odbioru końcowego powinno być dokonane z odpowiednim wyprzedzeniem, umożliwiającym dokonanie odbioru w terminach </w:t>
      </w:r>
      <w:r w:rsidRPr="00D918A6">
        <w:rPr>
          <w:rFonts w:asciiTheme="minorHAnsi" w:hAnsiTheme="minorHAnsi" w:cstheme="minorHAnsi"/>
          <w:sz w:val="22"/>
          <w:szCs w:val="22"/>
        </w:rPr>
        <w:lastRenderedPageBreak/>
        <w:t>określonych umową na wykonanie robót. Zgłoszenie gotowości do odbioru końcowego przedmiotu umowy uważa się za niedokonane, w przypadku złożenia niekompletnej dokumentacji powykonawczej lub niepotwierdzenia tej gotowości przez inspektorów nadzoru wszystkich branż. Dokumentacja powykonawcza powinna być złożona w siedzibie Zamawiającego najpóźniej w dniu zgłoszenia gotowości do odbioru końcowego.</w:t>
      </w:r>
    </w:p>
    <w:p w:rsidR="00C66F31" w:rsidRDefault="00D918A6" w:rsidP="00B43F9C">
      <w:pPr>
        <w:pStyle w:val="Akapitzlist"/>
        <w:numPr>
          <w:ilvl w:val="0"/>
          <w:numId w:val="37"/>
        </w:numPr>
        <w:jc w:val="both"/>
        <w:rPr>
          <w:rFonts w:asciiTheme="minorHAnsi" w:hAnsiTheme="minorHAnsi" w:cstheme="minorHAnsi"/>
          <w:sz w:val="22"/>
          <w:szCs w:val="22"/>
        </w:rPr>
      </w:pPr>
      <w:r w:rsidRPr="00D918A6">
        <w:rPr>
          <w:rFonts w:asciiTheme="minorHAnsi" w:hAnsiTheme="minorHAnsi" w:cstheme="minorHAnsi"/>
          <w:sz w:val="22"/>
          <w:szCs w:val="22"/>
        </w:rPr>
        <w:t>Zamawiający zobowiązuje się do wyznaczenia terminu i rozpoc</w:t>
      </w:r>
      <w:r w:rsidR="00821FC4">
        <w:rPr>
          <w:rFonts w:asciiTheme="minorHAnsi" w:hAnsiTheme="minorHAnsi" w:cstheme="minorHAnsi"/>
          <w:sz w:val="22"/>
          <w:szCs w:val="22"/>
        </w:rPr>
        <w:t>zęcia, nie później niż w ciągu 5</w:t>
      </w:r>
      <w:r w:rsidRPr="00D918A6">
        <w:rPr>
          <w:rFonts w:asciiTheme="minorHAnsi" w:hAnsiTheme="minorHAnsi" w:cstheme="minorHAnsi"/>
          <w:sz w:val="22"/>
          <w:szCs w:val="22"/>
        </w:rPr>
        <w:t xml:space="preserve"> dni roboczych od daty otrzymania zawiadomienia o gotowości do odbioru częściowego albo 2 dni roboczych w odniesieniu do odbioru robót zanikających i ulegających zakryciu, czynności odbioru albo do przekazania Wykonawcy pisemnej decyzji odmawiającej rozpoczęcia odbioru, zawierającej wykaz robót jakie, zdaniem Zamawiającego, muszą zostać wykonane albo dokumentacji lub urządzeń, jakie muszą zostać dostarczone, aby odbiór mógł zostać przeprowadzony.</w:t>
      </w:r>
      <w:r w:rsidR="00821FC4">
        <w:rPr>
          <w:rFonts w:asciiTheme="minorHAnsi" w:hAnsiTheme="minorHAnsi" w:cstheme="minorHAnsi"/>
          <w:sz w:val="22"/>
          <w:szCs w:val="22"/>
        </w:rPr>
        <w:t xml:space="preserve"> </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5.</w:t>
      </w:r>
      <w:r w:rsidRPr="006D147D">
        <w:rPr>
          <w:rFonts w:asciiTheme="minorHAnsi" w:hAnsiTheme="minorHAnsi" w:cstheme="minorHAnsi"/>
          <w:sz w:val="22"/>
          <w:szCs w:val="22"/>
        </w:rPr>
        <w:tab/>
        <w:t>Ustala się następujące rodzaje odbiorów robót:</w:t>
      </w:r>
    </w:p>
    <w:p w:rsidR="00CF09EE" w:rsidRPr="006D147D" w:rsidRDefault="00CF09EE" w:rsidP="00B43F9C">
      <w:pPr>
        <w:pStyle w:val="Akapitzlist"/>
        <w:numPr>
          <w:ilvl w:val="0"/>
          <w:numId w:val="20"/>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robót zanikających i ulegających zakryciu;</w:t>
      </w:r>
    </w:p>
    <w:p w:rsidR="00CF09EE" w:rsidRPr="006D147D" w:rsidRDefault="00CF09EE" w:rsidP="00B43F9C">
      <w:pPr>
        <w:pStyle w:val="Akapitzlist"/>
        <w:numPr>
          <w:ilvl w:val="0"/>
          <w:numId w:val="20"/>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częściowy;</w:t>
      </w:r>
    </w:p>
    <w:p w:rsidR="00CF09EE" w:rsidRPr="006D147D" w:rsidRDefault="00CF09EE" w:rsidP="00B43F9C">
      <w:pPr>
        <w:pStyle w:val="Akapitzlist"/>
        <w:numPr>
          <w:ilvl w:val="0"/>
          <w:numId w:val="20"/>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końcowy;</w:t>
      </w:r>
    </w:p>
    <w:p w:rsidR="00CF09EE" w:rsidRPr="006D147D" w:rsidRDefault="00CF09EE" w:rsidP="00B43F9C">
      <w:pPr>
        <w:pStyle w:val="Akapitzlist"/>
        <w:numPr>
          <w:ilvl w:val="0"/>
          <w:numId w:val="20"/>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po okresie rękojmi;</w:t>
      </w:r>
    </w:p>
    <w:p w:rsidR="00CF09EE" w:rsidRPr="006D147D" w:rsidRDefault="00CF09EE" w:rsidP="00B43F9C">
      <w:pPr>
        <w:pStyle w:val="Akapitzlist"/>
        <w:numPr>
          <w:ilvl w:val="0"/>
          <w:numId w:val="20"/>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ostateczny.</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6.</w:t>
      </w:r>
      <w:r w:rsidRPr="006D147D">
        <w:rPr>
          <w:rFonts w:asciiTheme="minorHAnsi" w:hAnsiTheme="minorHAnsi" w:cstheme="minorHAnsi"/>
          <w:sz w:val="22"/>
          <w:szCs w:val="22"/>
        </w:rPr>
        <w:tab/>
        <w:t>Odbioru robót zanikających i ulegających zakryciu dokonuje inspektor nadzoru inwestorskiego na pisemny wniosek Wykonawcy w postaci wpisu w dzienniku budowy.</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7.</w:t>
      </w:r>
      <w:r w:rsidRPr="006D147D">
        <w:rPr>
          <w:rFonts w:asciiTheme="minorHAnsi" w:hAnsiTheme="minorHAnsi" w:cstheme="minorHAnsi"/>
          <w:sz w:val="22"/>
          <w:szCs w:val="22"/>
        </w:rPr>
        <w:tab/>
        <w:t xml:space="preserve">Odbioru częściowego dokonuje się w celu prowadzenia bieżących częściowych rozliczeń. Dokonanie odbioru częściowego następuje na podstawie protokołu częściowego odbioru robót sporządzonego przez Wykonawcę, potwierdzonego przez inspektora nadzoru inwestorskiego. Wykaz ten sporządzany jest na podstawie wycenionego przedmiaru robót i obmiaru rzeczywiście wykonanych robót dla każdej jego pozycji. W przypadku zaistnienia faktycznie stwierdzonych rozbieżności w trakcie realizacji robót, różnice są korygowane przy ostatecznym rozliczeniu robót. </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8.</w:t>
      </w:r>
      <w:r w:rsidRPr="006D147D">
        <w:rPr>
          <w:rFonts w:asciiTheme="minorHAnsi" w:hAnsiTheme="minorHAnsi" w:cstheme="minorHAnsi"/>
          <w:sz w:val="22"/>
          <w:szCs w:val="22"/>
        </w:rPr>
        <w:tab/>
        <w:t>Odbiór końcowy jest przeprowadzany komisyjnie przez Zamawiającego przy udziale inspektora nadzoru inwestorskiego oraz w obecności Wykonawcy. Jeżeli w toku czynności odbioru zostaną stwierdzone wady, to Zamawiającemu przysługują następujące uprawnienia:</w:t>
      </w:r>
    </w:p>
    <w:p w:rsidR="00CF09EE" w:rsidRPr="006D147D" w:rsidRDefault="00CF09EE" w:rsidP="00B43F9C">
      <w:pPr>
        <w:numPr>
          <w:ilvl w:val="2"/>
          <w:numId w:val="21"/>
        </w:numPr>
        <w:ind w:left="851" w:hanging="425"/>
        <w:jc w:val="both"/>
        <w:rPr>
          <w:rFonts w:asciiTheme="minorHAnsi" w:hAnsiTheme="minorHAnsi" w:cstheme="minorHAnsi"/>
          <w:sz w:val="22"/>
          <w:szCs w:val="22"/>
        </w:rPr>
      </w:pPr>
      <w:r w:rsidRPr="006D147D">
        <w:rPr>
          <w:rFonts w:asciiTheme="minorHAnsi" w:hAnsiTheme="minorHAnsi" w:cstheme="minorHAnsi"/>
          <w:sz w:val="22"/>
          <w:szCs w:val="22"/>
        </w:rPr>
        <w:t>jeżeli wady nadają się do usunięcia – Zamawiający odmówi podpisania protokołu odbioru i wyznaczy Wykonawcy termin 14 dni na usunięcie stwierdzonych wad, (z których to czynności i ustaleń spisany zostanie stosowny protokół) po którym Strony ponownie przystąpią do odbioru;</w:t>
      </w:r>
    </w:p>
    <w:p w:rsidR="00CF09EE" w:rsidRPr="006D147D" w:rsidRDefault="00CF09EE" w:rsidP="00B43F9C">
      <w:pPr>
        <w:numPr>
          <w:ilvl w:val="2"/>
          <w:numId w:val="21"/>
        </w:numPr>
        <w:ind w:left="851" w:hanging="425"/>
        <w:jc w:val="both"/>
        <w:rPr>
          <w:rFonts w:asciiTheme="minorHAnsi" w:hAnsiTheme="minorHAnsi" w:cstheme="minorHAnsi"/>
          <w:sz w:val="22"/>
          <w:szCs w:val="22"/>
        </w:rPr>
      </w:pPr>
      <w:r w:rsidRPr="006D147D">
        <w:rPr>
          <w:rFonts w:asciiTheme="minorHAnsi" w:hAnsiTheme="minorHAnsi" w:cstheme="minorHAnsi"/>
          <w:sz w:val="22"/>
          <w:szCs w:val="22"/>
        </w:rPr>
        <w:t>jeżeli wady nie nadają się do usunięcia i uniemożliwiają korzystanie z wykonanych robót zgodnie z przeznaczeniem, wówczas Zamawiający może odmówić podpisania protokołu odbioru i:</w:t>
      </w:r>
    </w:p>
    <w:p w:rsidR="00CF09EE" w:rsidRPr="006D147D" w:rsidRDefault="00CF09EE" w:rsidP="00B43F9C">
      <w:pPr>
        <w:numPr>
          <w:ilvl w:val="2"/>
          <w:numId w:val="18"/>
        </w:numPr>
        <w:tabs>
          <w:tab w:val="num" w:pos="1276"/>
        </w:tabs>
        <w:ind w:left="1276" w:hanging="425"/>
        <w:jc w:val="both"/>
        <w:rPr>
          <w:rFonts w:asciiTheme="minorHAnsi" w:hAnsiTheme="minorHAnsi" w:cstheme="minorHAnsi"/>
          <w:sz w:val="22"/>
          <w:szCs w:val="22"/>
        </w:rPr>
      </w:pPr>
      <w:r w:rsidRPr="006D147D">
        <w:rPr>
          <w:rFonts w:asciiTheme="minorHAnsi" w:hAnsiTheme="minorHAnsi" w:cstheme="minorHAnsi"/>
          <w:sz w:val="22"/>
          <w:szCs w:val="22"/>
        </w:rPr>
        <w:t>żądać wykonania przedmiotu umowy po raz drugi;</w:t>
      </w:r>
    </w:p>
    <w:p w:rsidR="00CF09EE" w:rsidRPr="006D147D" w:rsidRDefault="00CF09EE" w:rsidP="00B43F9C">
      <w:pPr>
        <w:numPr>
          <w:ilvl w:val="2"/>
          <w:numId w:val="18"/>
        </w:numPr>
        <w:tabs>
          <w:tab w:val="num" w:pos="1276"/>
        </w:tabs>
        <w:ind w:left="1276" w:hanging="425"/>
        <w:jc w:val="both"/>
        <w:rPr>
          <w:rFonts w:asciiTheme="minorHAnsi" w:hAnsiTheme="minorHAnsi" w:cstheme="minorHAnsi"/>
          <w:sz w:val="22"/>
          <w:szCs w:val="22"/>
        </w:rPr>
      </w:pPr>
      <w:r w:rsidRPr="006D147D">
        <w:rPr>
          <w:rFonts w:asciiTheme="minorHAnsi" w:hAnsiTheme="minorHAnsi" w:cstheme="minorHAnsi"/>
          <w:sz w:val="22"/>
          <w:szCs w:val="22"/>
        </w:rPr>
        <w:t>odstąpić od umowy;</w:t>
      </w:r>
    </w:p>
    <w:p w:rsidR="00CF09EE" w:rsidRPr="006D147D" w:rsidRDefault="00CF09EE" w:rsidP="00B43F9C">
      <w:pPr>
        <w:numPr>
          <w:ilvl w:val="2"/>
          <w:numId w:val="18"/>
        </w:numPr>
        <w:tabs>
          <w:tab w:val="num" w:pos="1276"/>
        </w:tabs>
        <w:ind w:left="1276" w:hanging="425"/>
        <w:jc w:val="both"/>
        <w:rPr>
          <w:rFonts w:asciiTheme="minorHAnsi" w:hAnsiTheme="minorHAnsi" w:cstheme="minorHAnsi"/>
          <w:sz w:val="22"/>
          <w:szCs w:val="22"/>
        </w:rPr>
      </w:pPr>
      <w:r w:rsidRPr="006D147D">
        <w:rPr>
          <w:rFonts w:asciiTheme="minorHAnsi" w:hAnsiTheme="minorHAnsi" w:cstheme="minorHAnsi"/>
          <w:sz w:val="22"/>
          <w:szCs w:val="22"/>
        </w:rPr>
        <w:t>zlecić wykonanie przedmiotu odbioru od nowa osobie trzeciej na koszt Wykonawcy;</w:t>
      </w:r>
    </w:p>
    <w:p w:rsidR="00CF09EE" w:rsidRPr="006D147D" w:rsidRDefault="00CF09EE" w:rsidP="00CF09EE">
      <w:pPr>
        <w:ind w:left="1276"/>
        <w:jc w:val="both"/>
        <w:rPr>
          <w:rFonts w:asciiTheme="minorHAnsi" w:hAnsiTheme="minorHAnsi" w:cstheme="minorHAnsi"/>
          <w:sz w:val="22"/>
          <w:szCs w:val="22"/>
        </w:rPr>
      </w:pPr>
      <w:r w:rsidRPr="006D147D">
        <w:rPr>
          <w:rFonts w:asciiTheme="minorHAnsi" w:hAnsiTheme="minorHAnsi" w:cstheme="minorHAnsi"/>
          <w:sz w:val="22"/>
          <w:szCs w:val="22"/>
        </w:rPr>
        <w:t>- z których to czynności i ustaleń spsiany zostanie stosowny protokół;</w:t>
      </w:r>
    </w:p>
    <w:p w:rsidR="00122C13" w:rsidRDefault="00CF09EE" w:rsidP="00B43F9C">
      <w:pPr>
        <w:numPr>
          <w:ilvl w:val="2"/>
          <w:numId w:val="21"/>
        </w:numPr>
        <w:ind w:left="851" w:hanging="425"/>
        <w:jc w:val="both"/>
        <w:rPr>
          <w:rFonts w:asciiTheme="minorHAnsi" w:hAnsiTheme="minorHAnsi" w:cstheme="minorHAnsi"/>
          <w:sz w:val="22"/>
          <w:szCs w:val="22"/>
        </w:rPr>
      </w:pPr>
      <w:r w:rsidRPr="006D147D">
        <w:rPr>
          <w:rFonts w:asciiTheme="minorHAnsi" w:hAnsiTheme="minorHAnsi" w:cstheme="minorHAnsi"/>
          <w:sz w:val="22"/>
          <w:szCs w:val="22"/>
        </w:rPr>
        <w:t>jeżeli wady nie nadają się do usunięcia lecz umożliwiają korzystanie z wykonanych robót zgodnie z przeznaczeniem, Zamawiający ma prawo do podpisania końcowego protokołu odbioru i do odpowiedniego obniżenia wynagrodzenia w zależności od rodzaju wad i stopnia ich istotności oraz do żądania zapłaty kary z tytułu wadliwego wykonania umowy równej karze w wysokości 5 % wartości brutto przedmiotu umowy, o której mowa w § 3 ust. 1</w:t>
      </w:r>
      <w:r w:rsidR="00122C13">
        <w:rPr>
          <w:rFonts w:asciiTheme="minorHAnsi" w:hAnsiTheme="minorHAnsi" w:cstheme="minorHAnsi"/>
          <w:sz w:val="22"/>
          <w:szCs w:val="22"/>
        </w:rPr>
        <w:t>;</w:t>
      </w:r>
    </w:p>
    <w:p w:rsidR="00CF09EE" w:rsidRPr="00122C13" w:rsidRDefault="00122C13" w:rsidP="00B43F9C">
      <w:pPr>
        <w:numPr>
          <w:ilvl w:val="2"/>
          <w:numId w:val="21"/>
        </w:numPr>
        <w:ind w:left="851" w:hanging="425"/>
        <w:jc w:val="both"/>
        <w:rPr>
          <w:rFonts w:asciiTheme="minorHAnsi" w:hAnsiTheme="minorHAnsi" w:cstheme="minorHAnsi"/>
          <w:sz w:val="22"/>
          <w:szCs w:val="22"/>
        </w:rPr>
      </w:pPr>
      <w:r w:rsidRPr="00122C13">
        <w:rPr>
          <w:rFonts w:asciiTheme="minorHAnsi" w:hAnsiTheme="minorHAnsi" w:cstheme="minorHAnsi"/>
          <w:sz w:val="22"/>
          <w:szCs w:val="22"/>
        </w:rPr>
        <w:t xml:space="preserve">jeżeli w toku czynności odbioru stwierdzone zostaną drobne usterki niemające charakteru wad i niestanowiące podstawy do odmowy odbioru przedmiotu umowy, to Zamawiającemu </w:t>
      </w:r>
      <w:r w:rsidRPr="00122C13">
        <w:rPr>
          <w:rFonts w:asciiTheme="minorHAnsi" w:hAnsiTheme="minorHAnsi" w:cstheme="minorHAnsi"/>
          <w:sz w:val="22"/>
          <w:szCs w:val="22"/>
        </w:rPr>
        <w:lastRenderedPageBreak/>
        <w:t>przysługuje prawo do wskazania w protokole odbioru terminu na usuniecie tych usterek i wstrzymania wypłaty wynagrodzenia w wysokości 5% wartości brutto przedmiotu umowy, o której mowa w § 3 ust. 1 do czasu usunięcia tych usterek.</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9.</w:t>
      </w:r>
      <w:r w:rsidRPr="006D147D">
        <w:rPr>
          <w:rFonts w:asciiTheme="minorHAnsi" w:hAnsiTheme="minorHAnsi" w:cstheme="minorHAnsi"/>
          <w:sz w:val="22"/>
          <w:szCs w:val="22"/>
        </w:rPr>
        <w:tab/>
        <w:t>Najpóźniej w dniu złożenia Zamawiającemu pisemnego zgłoszenia o gotowości do odbioru końcowego, Wykonawca dostarczy do kancelarii Zamawiającego kompletną dokumentację powykonawczą sprawdzoną i zatwierdzoną przez inspektorów nadzoru wraz z niezbędnymi dokumentami, takimi jak:</w:t>
      </w:r>
    </w:p>
    <w:p w:rsidR="00CF09EE" w:rsidRPr="006D147D" w:rsidRDefault="00CF09EE" w:rsidP="00B43F9C">
      <w:pPr>
        <w:numPr>
          <w:ilvl w:val="0"/>
          <w:numId w:val="22"/>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dziennik budowy;</w:t>
      </w:r>
    </w:p>
    <w:p w:rsidR="00CF09EE" w:rsidRPr="006D147D" w:rsidRDefault="00CF09EE" w:rsidP="00B43F9C">
      <w:pPr>
        <w:numPr>
          <w:ilvl w:val="0"/>
          <w:numId w:val="22"/>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oświadczenie kierownika budowy zgodnie z art. 57 ustawy Prawo budowlane;</w:t>
      </w:r>
    </w:p>
    <w:p w:rsidR="00CF09EE" w:rsidRPr="006D147D" w:rsidRDefault="00CF09EE" w:rsidP="00B43F9C">
      <w:pPr>
        <w:numPr>
          <w:ilvl w:val="0"/>
          <w:numId w:val="22"/>
        </w:numPr>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dokumentacja powykonawcza zawierającą informacje o wszystkich zmianach dokonywanych podczas realizacji robót – opisaną, skompletowaną i zatwierdzoną przez inspektorów nadzoru inwestorskiego (zarówno w wersji papierowej i elektronicznej w formacie PDF);</w:t>
      </w:r>
    </w:p>
    <w:p w:rsidR="00CF09EE" w:rsidRPr="006D147D" w:rsidRDefault="00CF09EE" w:rsidP="00B43F9C">
      <w:pPr>
        <w:numPr>
          <w:ilvl w:val="0"/>
          <w:numId w:val="22"/>
        </w:numPr>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rozliczenie końcowe przedmiotu umowy z podaniem wykonanych elementów robót, ich ilości oraz wartości brutto i netto, potwierdzone przez kierownika budowy i inspektora nadzoru inwestorskiego;</w:t>
      </w:r>
    </w:p>
    <w:p w:rsidR="00CF09EE" w:rsidRPr="006D147D" w:rsidRDefault="00CF09EE" w:rsidP="00B43F9C">
      <w:pPr>
        <w:numPr>
          <w:ilvl w:val="0"/>
          <w:numId w:val="22"/>
        </w:numPr>
        <w:tabs>
          <w:tab w:val="num" w:pos="567"/>
        </w:tabs>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oświadczenie kierownika budowy (robót budowlanych) potwierdzone przez inspektorów nadzoru inwestorskiego, że wbudowane wyroby budowlane posiadały odpowiednie oznakowanie „B” lub „CE” wraz z załączoną informacją o wyrobie i instrukcją, jeżeli była wymagana. Wyroby budowlane do stosowania w budownictwie przed dniem 1 maja 2004 r. muszą posiadać potwierdzenie zgodności wyrobu z odpowiednim dokumentem odniesienia;</w:t>
      </w:r>
    </w:p>
    <w:p w:rsidR="00CF09EE" w:rsidRPr="006D147D" w:rsidRDefault="00CF09EE" w:rsidP="00B43F9C">
      <w:pPr>
        <w:numPr>
          <w:ilvl w:val="0"/>
          <w:numId w:val="22"/>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badania techniczne, atesty, certyfikaty, aprobaty  na użyte materiały;</w:t>
      </w:r>
    </w:p>
    <w:p w:rsidR="00CF09EE" w:rsidRPr="006D147D" w:rsidRDefault="00CF09EE" w:rsidP="00B43F9C">
      <w:pPr>
        <w:numPr>
          <w:ilvl w:val="0"/>
          <w:numId w:val="22"/>
        </w:numPr>
        <w:tabs>
          <w:tab w:val="num" w:pos="360"/>
        </w:tabs>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dokumenty gwarancyjne wynikające z niniejszej umowy sporządzone w języku polskim w formie oryginału przez udzielającego gwarancji;</w:t>
      </w:r>
    </w:p>
    <w:p w:rsidR="00CF09EE" w:rsidRPr="006D147D" w:rsidRDefault="00CF09EE" w:rsidP="00B43F9C">
      <w:pPr>
        <w:numPr>
          <w:ilvl w:val="0"/>
          <w:numId w:val="22"/>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pisemna gwarancja na wykonany przedmiot umowy.</w:t>
      </w:r>
    </w:p>
    <w:p w:rsidR="00666F97" w:rsidRDefault="00CF09EE" w:rsidP="00B43F9C">
      <w:pPr>
        <w:pStyle w:val="Akapitzlist"/>
        <w:numPr>
          <w:ilvl w:val="0"/>
          <w:numId w:val="12"/>
        </w:numPr>
        <w:tabs>
          <w:tab w:val="left" w:pos="426"/>
        </w:tabs>
        <w:ind w:hanging="720"/>
        <w:jc w:val="both"/>
        <w:rPr>
          <w:rFonts w:asciiTheme="minorHAnsi" w:hAnsiTheme="minorHAnsi" w:cstheme="minorHAnsi"/>
          <w:sz w:val="22"/>
          <w:szCs w:val="22"/>
        </w:rPr>
      </w:pPr>
      <w:r w:rsidRPr="00666F97">
        <w:rPr>
          <w:rFonts w:asciiTheme="minorHAnsi" w:hAnsiTheme="minorHAnsi" w:cstheme="minorHAnsi"/>
          <w:sz w:val="22"/>
          <w:szCs w:val="22"/>
        </w:rPr>
        <w:t>Wszystkie dokumenty winny być w sporządzone w języku polskim w formie oryginału lub kopii poświadczonej „</w:t>
      </w:r>
      <w:r w:rsidRPr="00666F97">
        <w:rPr>
          <w:rFonts w:asciiTheme="minorHAnsi" w:hAnsiTheme="minorHAnsi" w:cstheme="minorHAnsi"/>
          <w:i/>
          <w:sz w:val="22"/>
          <w:szCs w:val="22"/>
        </w:rPr>
        <w:t>za zgodność z oryginałem</w:t>
      </w:r>
      <w:r w:rsidRPr="00666F97">
        <w:rPr>
          <w:rFonts w:asciiTheme="minorHAnsi" w:hAnsiTheme="minorHAnsi" w:cstheme="minorHAnsi"/>
          <w:sz w:val="22"/>
          <w:szCs w:val="22"/>
        </w:rPr>
        <w:t xml:space="preserve">” przez kierownika budowy z konsekwencjami określonymi w ust. 3, z zastrzeżeniem </w:t>
      </w:r>
      <w:proofErr w:type="spellStart"/>
      <w:r w:rsidRPr="00666F97">
        <w:rPr>
          <w:rFonts w:asciiTheme="minorHAnsi" w:hAnsiTheme="minorHAnsi" w:cstheme="minorHAnsi"/>
          <w:sz w:val="22"/>
          <w:szCs w:val="22"/>
        </w:rPr>
        <w:t>pkt</w:t>
      </w:r>
      <w:proofErr w:type="spellEnd"/>
      <w:r w:rsidRPr="00666F97">
        <w:rPr>
          <w:rFonts w:asciiTheme="minorHAnsi" w:hAnsiTheme="minorHAnsi" w:cstheme="minorHAnsi"/>
          <w:sz w:val="22"/>
          <w:szCs w:val="22"/>
        </w:rPr>
        <w:t xml:space="preserve"> 5). Nie złożenie dokumentacji powykonawczej w wymaganym terminie w kancelarii Zamawiającego skutkuje nieskutecznością złożonego zgłoszenia o gotowości do odbioru końcowego przedmiotu umowy.</w:t>
      </w:r>
    </w:p>
    <w:p w:rsidR="00666F97" w:rsidRDefault="00CF09EE" w:rsidP="00B43F9C">
      <w:pPr>
        <w:pStyle w:val="Akapitzlist"/>
        <w:numPr>
          <w:ilvl w:val="0"/>
          <w:numId w:val="12"/>
        </w:numPr>
        <w:tabs>
          <w:tab w:val="clear" w:pos="720"/>
          <w:tab w:val="num"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 xml:space="preserve">Przez odbiór końcowy rozumie się podpisanie końcowego protokołu odbioru robót potwierdzającego prawidłowe, zgodne ze sztuką budowlaną oraz postanowieniami umowy należyte wykonanie wszystkich robót wchodzących w zakres umowy. </w:t>
      </w:r>
    </w:p>
    <w:p w:rsidR="00666F97" w:rsidRDefault="00CF09EE" w:rsidP="00B43F9C">
      <w:pPr>
        <w:pStyle w:val="Akapitzlist"/>
        <w:numPr>
          <w:ilvl w:val="0"/>
          <w:numId w:val="12"/>
        </w:numPr>
        <w:tabs>
          <w:tab w:val="left"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Odbiór po okresie rękojmi jest dokonywany przez Zamawiającego z udziałem Wykonawcy w formie protokolarnej i ma na celu stwierdzenie wykonania przez Wykonawcę zobowiązań wynikających z rękojmi za wady fizyczne.</w:t>
      </w:r>
    </w:p>
    <w:p w:rsidR="00666F97" w:rsidRDefault="00CF09EE" w:rsidP="00B43F9C">
      <w:pPr>
        <w:pStyle w:val="Akapitzlist"/>
        <w:numPr>
          <w:ilvl w:val="0"/>
          <w:numId w:val="12"/>
        </w:numPr>
        <w:tabs>
          <w:tab w:val="left"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 xml:space="preserve">Odbiór ostateczny jest dokonywany przez Zamawiającego przy udziale Wykonawcy w formie protokołu ostatecznego odbioru po usunięciu wszystkich wad ujawnionych w okresie gwarancji jakości. Zwalnia on Wykonawcę ze wszystkich zobowiązań wynikających z umowy, dotyczących usuwania wad. </w:t>
      </w:r>
    </w:p>
    <w:p w:rsidR="00CF09EE" w:rsidRPr="00666F97" w:rsidRDefault="00CF09EE" w:rsidP="00B43F9C">
      <w:pPr>
        <w:pStyle w:val="Akapitzlist"/>
        <w:numPr>
          <w:ilvl w:val="0"/>
          <w:numId w:val="12"/>
        </w:numPr>
        <w:tabs>
          <w:tab w:val="left"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Zmawiający wyznaczy termin odbioru ostatecznego z co najmniej 2 dniowym wyprzedzeniem, o czym Wykonawca powiadomiony zostanie w formie pisemnej.</w:t>
      </w:r>
    </w:p>
    <w:p w:rsidR="00CF09EE" w:rsidRPr="006D147D" w:rsidRDefault="00CF09EE" w:rsidP="00CF09EE">
      <w:pPr>
        <w:pStyle w:val="Akapitzlist"/>
        <w:spacing w:after="0" w:line="240" w:lineRule="auto"/>
        <w:ind w:left="426"/>
        <w:jc w:val="both"/>
        <w:rPr>
          <w:rFonts w:asciiTheme="minorHAnsi" w:hAnsiTheme="minorHAnsi" w:cstheme="minorHAnsi"/>
          <w:color w:val="FF0000"/>
          <w:sz w:val="22"/>
          <w:szCs w:val="22"/>
          <w:highlight w:val="yellow"/>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13</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Rękojmia i gwarancja</w:t>
      </w:r>
    </w:p>
    <w:p w:rsidR="00CF09EE" w:rsidRPr="006D147D" w:rsidRDefault="00CF09EE" w:rsidP="00B43F9C">
      <w:pPr>
        <w:numPr>
          <w:ilvl w:val="6"/>
          <w:numId w:val="23"/>
        </w:numPr>
        <w:tabs>
          <w:tab w:val="num" w:pos="426"/>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Okres gwarancji  wynosi </w:t>
      </w:r>
      <w:r w:rsidRPr="003C2D79">
        <w:rPr>
          <w:rFonts w:asciiTheme="minorHAnsi" w:eastAsia="Times New Roman" w:hAnsiTheme="minorHAnsi" w:cstheme="minorHAnsi"/>
          <w:sz w:val="22"/>
          <w:szCs w:val="22"/>
          <w:highlight w:val="yellow"/>
        </w:rPr>
        <w:t>..…</w:t>
      </w:r>
      <w:r w:rsidRPr="006D147D">
        <w:rPr>
          <w:rFonts w:asciiTheme="minorHAnsi" w:eastAsia="Times New Roman" w:hAnsiTheme="minorHAnsi" w:cstheme="minorHAnsi"/>
          <w:b/>
          <w:sz w:val="22"/>
          <w:szCs w:val="22"/>
        </w:rPr>
        <w:t xml:space="preserve"> </w:t>
      </w:r>
      <w:r w:rsidR="00595EAB" w:rsidRPr="006D147D">
        <w:rPr>
          <w:rFonts w:asciiTheme="minorHAnsi" w:eastAsia="Times New Roman" w:hAnsiTheme="minorHAnsi" w:cstheme="minorHAnsi"/>
          <w:b/>
          <w:sz w:val="22"/>
          <w:szCs w:val="22"/>
        </w:rPr>
        <w:t xml:space="preserve">miesięcy </w:t>
      </w:r>
      <w:r w:rsidRPr="006D147D">
        <w:rPr>
          <w:rFonts w:asciiTheme="minorHAnsi" w:eastAsia="Times New Roman" w:hAnsiTheme="minorHAnsi" w:cstheme="minorHAnsi"/>
          <w:sz w:val="22"/>
          <w:szCs w:val="22"/>
        </w:rPr>
        <w:t>licząc od daty odbioru końcowego</w:t>
      </w:r>
      <w:r w:rsidR="00A23345" w:rsidRPr="006D147D">
        <w:rPr>
          <w:rFonts w:asciiTheme="minorHAnsi" w:eastAsia="Times New Roman" w:hAnsiTheme="minorHAnsi" w:cstheme="minorHAnsi"/>
          <w:sz w:val="22"/>
          <w:szCs w:val="22"/>
        </w:rPr>
        <w:t xml:space="preserve"> robót budowlanych</w:t>
      </w:r>
      <w:r w:rsidR="00A23345" w:rsidRPr="006D147D">
        <w:rPr>
          <w:rFonts w:asciiTheme="minorHAnsi" w:hAnsiTheme="minorHAnsi" w:cstheme="minorHAnsi"/>
          <w:color w:val="000000"/>
          <w:sz w:val="22"/>
          <w:szCs w:val="22"/>
        </w:rPr>
        <w:t xml:space="preserve"> oraz zamontowanego wyposażenia (w zakresie zrealizowanych prac) bez uwag. </w:t>
      </w:r>
      <w:r w:rsidR="00A23345" w:rsidRPr="006D147D">
        <w:rPr>
          <w:rFonts w:asciiTheme="minorHAnsi" w:hAnsiTheme="minorHAnsi" w:cstheme="minorHAnsi"/>
          <w:sz w:val="22"/>
          <w:szCs w:val="22"/>
        </w:rPr>
        <w:t>Okres rękojmi z tytułu wykonania przedmiotu zamówienia  będzie odpowiadał okresowi  obowiązywania  gwarancji  jakości.</w:t>
      </w:r>
    </w:p>
    <w:p w:rsidR="00C66F31" w:rsidRDefault="00122C13" w:rsidP="00B43F9C">
      <w:pPr>
        <w:numPr>
          <w:ilvl w:val="0"/>
          <w:numId w:val="23"/>
        </w:numPr>
        <w:tabs>
          <w:tab w:val="num" w:pos="-142"/>
          <w:tab w:val="num" w:pos="5040"/>
        </w:tabs>
        <w:ind w:left="426" w:hanging="426"/>
        <w:jc w:val="both"/>
        <w:rPr>
          <w:rFonts w:asciiTheme="minorHAnsi" w:eastAsia="Times New Roman" w:hAnsiTheme="minorHAnsi" w:cstheme="minorHAnsi"/>
          <w:sz w:val="22"/>
          <w:szCs w:val="22"/>
        </w:rPr>
      </w:pPr>
      <w:r w:rsidRPr="00F521B4">
        <w:rPr>
          <w:rFonts w:asciiTheme="minorHAnsi" w:eastAsia="Times New Roman" w:hAnsiTheme="minorHAnsi" w:cstheme="minorHAnsi"/>
          <w:sz w:val="22"/>
          <w:szCs w:val="22"/>
        </w:rPr>
        <w:t xml:space="preserve">Dokumentem gwarancyjnym w rozumieniu art. 577² Kodeksu cywilnego jest </w:t>
      </w:r>
      <w:r w:rsidR="00F521B4" w:rsidRPr="00F521B4">
        <w:rPr>
          <w:rFonts w:asciiTheme="minorHAnsi" w:eastAsia="Times New Roman" w:hAnsiTheme="minorHAnsi" w:cstheme="minorHAnsi"/>
          <w:sz w:val="22"/>
          <w:szCs w:val="22"/>
        </w:rPr>
        <w:t xml:space="preserve">niniejsza umowa. </w:t>
      </w:r>
    </w:p>
    <w:p w:rsidR="00CF09EE" w:rsidRDefault="00CF09EE" w:rsidP="00B43F9C">
      <w:pPr>
        <w:numPr>
          <w:ilvl w:val="0"/>
          <w:numId w:val="23"/>
        </w:numPr>
        <w:tabs>
          <w:tab w:val="num" w:pos="-142"/>
        </w:tabs>
        <w:ind w:left="426" w:hanging="426"/>
        <w:jc w:val="both"/>
        <w:rPr>
          <w:rFonts w:asciiTheme="minorHAnsi" w:eastAsia="Times New Roman" w:hAnsiTheme="minorHAnsi" w:cstheme="minorHAnsi"/>
          <w:sz w:val="22"/>
          <w:szCs w:val="22"/>
        </w:rPr>
      </w:pPr>
      <w:r w:rsidRPr="00F521B4">
        <w:rPr>
          <w:rFonts w:asciiTheme="minorHAnsi" w:eastAsia="Times New Roman" w:hAnsiTheme="minorHAnsi" w:cstheme="minorHAnsi"/>
          <w:sz w:val="22"/>
          <w:szCs w:val="22"/>
        </w:rPr>
        <w:lastRenderedPageBreak/>
        <w:t xml:space="preserve"> O powstałych wadach lub usterkach w ok</w:t>
      </w:r>
      <w:r w:rsidRPr="006D147D">
        <w:rPr>
          <w:rFonts w:asciiTheme="minorHAnsi" w:eastAsia="Times New Roman" w:hAnsiTheme="minorHAnsi" w:cstheme="minorHAnsi"/>
          <w:sz w:val="22"/>
          <w:szCs w:val="22"/>
        </w:rPr>
        <w:t xml:space="preserve">resie gwarancji Zamawiający powiadomi Wykonawcę drogą elektroniczną na adres e-mail </w:t>
      </w:r>
      <w:r w:rsidRPr="00635A82">
        <w:rPr>
          <w:rFonts w:asciiTheme="minorHAnsi" w:eastAsia="Times New Roman" w:hAnsiTheme="minorHAnsi" w:cstheme="minorHAnsi"/>
          <w:sz w:val="22"/>
          <w:szCs w:val="22"/>
          <w:highlight w:val="yellow"/>
        </w:rPr>
        <w:t>……………………</w:t>
      </w:r>
      <w:r w:rsidR="002609FC">
        <w:rPr>
          <w:rFonts w:asciiTheme="minorHAnsi" w:eastAsia="Times New Roman" w:hAnsiTheme="minorHAnsi" w:cstheme="minorHAnsi"/>
          <w:sz w:val="22"/>
          <w:szCs w:val="22"/>
          <w:highlight w:val="yellow"/>
        </w:rPr>
        <w:t>……………………………………………..</w:t>
      </w:r>
      <w:r w:rsidRPr="00635A82">
        <w:rPr>
          <w:rFonts w:asciiTheme="minorHAnsi" w:eastAsia="Times New Roman" w:hAnsiTheme="minorHAnsi" w:cstheme="minorHAnsi"/>
          <w:sz w:val="22"/>
          <w:szCs w:val="22"/>
          <w:highlight w:val="yellow"/>
        </w:rPr>
        <w:t>,</w:t>
      </w:r>
      <w:r w:rsidRPr="006D147D">
        <w:rPr>
          <w:rFonts w:asciiTheme="minorHAnsi" w:eastAsia="Times New Roman" w:hAnsiTheme="minorHAnsi" w:cstheme="minorHAnsi"/>
          <w:sz w:val="22"/>
          <w:szCs w:val="22"/>
        </w:rPr>
        <w:t xml:space="preserve"> niezwłocznie po faktycznym powzięciu pełnej informacji na ten temat, celem komisyjnego ich potwierdzenia i ustalenia terminu ich usunięcia przez Wykonawcę.</w:t>
      </w:r>
    </w:p>
    <w:p w:rsidR="00F521B4" w:rsidRDefault="00F521B4" w:rsidP="00B43F9C">
      <w:pPr>
        <w:numPr>
          <w:ilvl w:val="0"/>
          <w:numId w:val="23"/>
        </w:numPr>
        <w:tabs>
          <w:tab w:val="num" w:pos="-142"/>
        </w:tabs>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Termin ten w technicznie uzasadnionych przypadkach może zostać wydłużony za zgodą Zamawiającego. </w:t>
      </w:r>
    </w:p>
    <w:p w:rsidR="00CF09EE" w:rsidRPr="006D147D" w:rsidRDefault="00F521B4" w:rsidP="00B43F9C">
      <w:pPr>
        <w:numPr>
          <w:ilvl w:val="0"/>
          <w:numId w:val="23"/>
        </w:numPr>
        <w:tabs>
          <w:tab w:val="num" w:pos="-142"/>
        </w:tabs>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W razie nieusunięcia przez Wykonawcę wad i usterek w wyznaczonym terminie, Zamawiający usunie je na koszt Wykonawcy z zachowaniem swoich praw wynikających z gwarancji lub rękojmi. Zamawiający pisemnie powiadomi Wykonawcę o skorzystaniu z powyższego uprawnienia. W takim przypadku pełną należność za wykonane roboty Zamawiający ma prawo potrącić z kwoty wniesionej przez Wykonawcę z zabezpieczenia należytego wykonania umowy, jak i ma prawo </w:t>
      </w:r>
      <w:r w:rsidR="00CF09EE" w:rsidRPr="006D147D">
        <w:rPr>
          <w:rFonts w:asciiTheme="minorHAnsi" w:eastAsia="Times New Roman" w:hAnsiTheme="minorHAnsi" w:cstheme="minorHAnsi"/>
          <w:sz w:val="22"/>
          <w:szCs w:val="22"/>
        </w:rPr>
        <w:t>żądania obniżenia wynagrodzenia w odpowiednim stosunku</w:t>
      </w:r>
      <w:r>
        <w:rPr>
          <w:rFonts w:asciiTheme="minorHAnsi" w:eastAsia="Times New Roman" w:hAnsiTheme="minorHAnsi" w:cstheme="minorHAnsi"/>
          <w:sz w:val="22"/>
          <w:szCs w:val="22"/>
        </w:rPr>
        <w:t xml:space="preserve">. </w:t>
      </w:r>
    </w:p>
    <w:p w:rsidR="00CF09EE" w:rsidRPr="006D147D" w:rsidRDefault="00CF09EE" w:rsidP="00B43F9C">
      <w:pPr>
        <w:numPr>
          <w:ilvl w:val="0"/>
          <w:numId w:val="23"/>
        </w:numPr>
        <w:tabs>
          <w:tab w:val="num" w:pos="-142"/>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 Jeżeli z powodu wad, które ujawnią się w okresie gwarancji, wystąpią szkody poniesione przez Zamawiającego lub osoby trzecie, Wykonawca poniesie wszelkie koszty związane z naprawą tych szkód.</w:t>
      </w:r>
    </w:p>
    <w:p w:rsidR="00CF09EE" w:rsidRPr="006D147D" w:rsidRDefault="00CF09EE" w:rsidP="00B43F9C">
      <w:pPr>
        <w:numPr>
          <w:ilvl w:val="0"/>
          <w:numId w:val="23"/>
        </w:numPr>
        <w:tabs>
          <w:tab w:val="num" w:pos="-142"/>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Zamawiający może dochodzić roszczeń z tytułu rękojmi i gwarancji także po upływie terminu rękojmi, jeżeli zgłosi wadę przed upływem tego terminu. </w:t>
      </w:r>
    </w:p>
    <w:p w:rsidR="00CF09EE" w:rsidRPr="006D147D" w:rsidRDefault="00CF09EE" w:rsidP="00CF09EE">
      <w:pPr>
        <w:jc w:val="center"/>
        <w:rPr>
          <w:rFonts w:asciiTheme="minorHAnsi" w:eastAsia="Times New Roman" w:hAnsiTheme="minorHAnsi" w:cstheme="minorHAnsi"/>
          <w:b/>
          <w:sz w:val="22"/>
          <w:szCs w:val="22"/>
          <w:highlight w:val="yellow"/>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14</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Odstąpienie od umowy</w:t>
      </w:r>
    </w:p>
    <w:p w:rsidR="002625E8" w:rsidRPr="002625E8" w:rsidRDefault="002625E8" w:rsidP="002625E8">
      <w:pPr>
        <w:rPr>
          <w:rFonts w:asciiTheme="minorHAnsi" w:eastAsia="Times New Roman" w:hAnsiTheme="minorHAnsi" w:cstheme="minorHAnsi"/>
          <w:sz w:val="22"/>
          <w:szCs w:val="22"/>
        </w:rPr>
      </w:pPr>
      <w:r w:rsidRPr="002625E8">
        <w:rPr>
          <w:rFonts w:asciiTheme="minorHAnsi" w:eastAsia="Times New Roman" w:hAnsiTheme="minorHAnsi" w:cstheme="minorHAnsi"/>
          <w:sz w:val="22"/>
          <w:szCs w:val="22"/>
        </w:rPr>
        <w:t>Zamawiający może odstąpić od umowy:</w:t>
      </w:r>
    </w:p>
    <w:p w:rsidR="00C66F31" w:rsidRDefault="00AD1E82">
      <w:pPr>
        <w:pStyle w:val="Akapitzlist"/>
        <w:ind w:left="633" w:hanging="273"/>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C66F31" w:rsidRDefault="00AD1E82">
      <w:pPr>
        <w:pStyle w:val="Akapitzlist"/>
        <w:ind w:left="360"/>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2) jeżeli zachodzi co najmniej jedna z następujących okoliczności:</w:t>
      </w:r>
    </w:p>
    <w:p w:rsidR="00C66F31" w:rsidRDefault="00AD1E82" w:rsidP="00B43F9C">
      <w:pPr>
        <w:pStyle w:val="Akapitzlist"/>
        <w:numPr>
          <w:ilvl w:val="1"/>
          <w:numId w:val="35"/>
        </w:numPr>
        <w:ind w:left="1080"/>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dokonano zmiany umowy z naruszeniem art. 454 i art. 455 </w:t>
      </w:r>
      <w:r w:rsidR="007C480D">
        <w:rPr>
          <w:rFonts w:asciiTheme="minorHAnsi" w:eastAsia="Times New Roman" w:hAnsiTheme="minorHAnsi" w:cstheme="minorHAnsi"/>
          <w:sz w:val="22"/>
          <w:szCs w:val="22"/>
        </w:rPr>
        <w:t xml:space="preserve">ustawy </w:t>
      </w:r>
      <w:proofErr w:type="spellStart"/>
      <w:r w:rsidR="007C480D">
        <w:rPr>
          <w:rFonts w:asciiTheme="minorHAnsi" w:eastAsia="Times New Roman" w:hAnsiTheme="minorHAnsi" w:cstheme="minorHAnsi"/>
          <w:sz w:val="22"/>
          <w:szCs w:val="22"/>
        </w:rPr>
        <w:t>Pzp</w:t>
      </w:r>
      <w:proofErr w:type="spellEnd"/>
      <w:r w:rsidRPr="006D147D">
        <w:rPr>
          <w:rFonts w:asciiTheme="minorHAnsi" w:eastAsia="Times New Roman" w:hAnsiTheme="minorHAnsi" w:cstheme="minorHAnsi"/>
          <w:sz w:val="22"/>
          <w:szCs w:val="22"/>
        </w:rPr>
        <w:t>.,</w:t>
      </w:r>
    </w:p>
    <w:p w:rsidR="00C66F31" w:rsidRDefault="007C480D" w:rsidP="00B43F9C">
      <w:pPr>
        <w:pStyle w:val="Akapitzlist"/>
        <w:numPr>
          <w:ilvl w:val="1"/>
          <w:numId w:val="35"/>
        </w:numPr>
        <w:ind w:left="108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W</w:t>
      </w:r>
      <w:r w:rsidR="00AD1E82" w:rsidRPr="006D147D">
        <w:rPr>
          <w:rFonts w:asciiTheme="minorHAnsi" w:eastAsia="Times New Roman" w:hAnsiTheme="minorHAnsi" w:cstheme="minorHAnsi"/>
          <w:sz w:val="22"/>
          <w:szCs w:val="22"/>
        </w:rPr>
        <w:t xml:space="preserve">ykonawca w chwili zawarcia umowy podlegał wykluczeniu na podstawie art. 108 </w:t>
      </w:r>
      <w:r>
        <w:rPr>
          <w:rFonts w:asciiTheme="minorHAnsi" w:eastAsia="Times New Roman" w:hAnsiTheme="minorHAnsi" w:cstheme="minorHAnsi"/>
          <w:sz w:val="22"/>
          <w:szCs w:val="22"/>
        </w:rPr>
        <w:t xml:space="preserve">ustawy </w:t>
      </w:r>
      <w:proofErr w:type="spellStart"/>
      <w:r>
        <w:rPr>
          <w:rFonts w:asciiTheme="minorHAnsi" w:eastAsia="Times New Roman" w:hAnsiTheme="minorHAnsi" w:cstheme="minorHAnsi"/>
          <w:sz w:val="22"/>
          <w:szCs w:val="22"/>
        </w:rPr>
        <w:t>Pzp</w:t>
      </w:r>
      <w:proofErr w:type="spellEnd"/>
      <w:r w:rsidR="00AD1E82" w:rsidRPr="006D147D">
        <w:rPr>
          <w:rFonts w:asciiTheme="minorHAnsi" w:eastAsia="Times New Roman" w:hAnsiTheme="minorHAnsi" w:cstheme="minorHAnsi"/>
          <w:sz w:val="22"/>
          <w:szCs w:val="22"/>
        </w:rPr>
        <w:t>.,</w:t>
      </w:r>
    </w:p>
    <w:p w:rsidR="00CF09EE" w:rsidRPr="00EA7487" w:rsidRDefault="00AD1E82" w:rsidP="00B43F9C">
      <w:pPr>
        <w:pStyle w:val="Akapitzlist"/>
        <w:numPr>
          <w:ilvl w:val="1"/>
          <w:numId w:val="35"/>
        </w:numPr>
        <w:ind w:left="1080"/>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Trybunał Sprawiedliwości Unii Europejskiej stwierdził, w ramach procedury przewidzianej w </w:t>
      </w:r>
      <w:hyperlink r:id="rId8" w:anchor="/document/17099384?unitId=art(258)&amp;cm=DOCUMENT" w:history="1">
        <w:r w:rsidRPr="006D147D">
          <w:rPr>
            <w:rFonts w:asciiTheme="minorHAnsi" w:eastAsia="Times New Roman" w:hAnsiTheme="minorHAnsi" w:cstheme="minorHAnsi"/>
            <w:color w:val="0000FF"/>
            <w:sz w:val="22"/>
            <w:szCs w:val="22"/>
            <w:u w:val="single"/>
          </w:rPr>
          <w:t>art. 258</w:t>
        </w:r>
      </w:hyperlink>
      <w:r w:rsidRPr="006D147D">
        <w:rPr>
          <w:rFonts w:asciiTheme="minorHAnsi" w:eastAsia="Times New Roman" w:hAnsiTheme="minorHAnsi" w:cstheme="minorHAnsi"/>
          <w:sz w:val="22"/>
          <w:szCs w:val="22"/>
        </w:rPr>
        <w:t xml:space="preserve"> Traktatu o funkcjonowaniu Unii Europejskiej, że Rzeczpospolita Polska uchybiła zobowiązaniom, które ciążą na niej na mocy Traktatów, </w:t>
      </w:r>
      <w:hyperlink r:id="rId9" w:anchor="/document/68413979?cm=DOCUMENT" w:history="1">
        <w:r w:rsidRPr="006D147D">
          <w:rPr>
            <w:rFonts w:asciiTheme="minorHAnsi" w:eastAsia="Times New Roman" w:hAnsiTheme="minorHAnsi" w:cstheme="minorHAnsi"/>
            <w:color w:val="0000FF"/>
            <w:sz w:val="22"/>
            <w:szCs w:val="22"/>
            <w:u w:val="single"/>
          </w:rPr>
          <w:t>dyrektywy</w:t>
        </w:r>
      </w:hyperlink>
      <w:r w:rsidRPr="006D147D">
        <w:rPr>
          <w:rFonts w:asciiTheme="minorHAnsi" w:eastAsia="Times New Roman" w:hAnsiTheme="minorHAnsi" w:cstheme="minorHAnsi"/>
          <w:sz w:val="22"/>
          <w:szCs w:val="22"/>
        </w:rPr>
        <w:t xml:space="preserve"> 2014/24/UE, </w:t>
      </w:r>
      <w:hyperlink r:id="rId10" w:anchor="/document/68413980?cm=DOCUMENT" w:history="1">
        <w:r w:rsidRPr="006D147D">
          <w:rPr>
            <w:rFonts w:asciiTheme="minorHAnsi" w:eastAsia="Times New Roman" w:hAnsiTheme="minorHAnsi" w:cstheme="minorHAnsi"/>
            <w:color w:val="0000FF"/>
            <w:sz w:val="22"/>
            <w:szCs w:val="22"/>
            <w:u w:val="single"/>
          </w:rPr>
          <w:t>dyrektywy</w:t>
        </w:r>
      </w:hyperlink>
      <w:r w:rsidRPr="006D147D">
        <w:rPr>
          <w:rFonts w:asciiTheme="minorHAnsi" w:eastAsia="Times New Roman" w:hAnsiTheme="minorHAnsi" w:cstheme="minorHAnsi"/>
          <w:sz w:val="22"/>
          <w:szCs w:val="22"/>
        </w:rPr>
        <w:t xml:space="preserve"> 2014/25/UE i </w:t>
      </w:r>
      <w:hyperlink r:id="rId11" w:anchor="/document/67894791?cm=DOCUMENT" w:history="1">
        <w:r w:rsidRPr="006D147D">
          <w:rPr>
            <w:rFonts w:asciiTheme="minorHAnsi" w:eastAsia="Times New Roman" w:hAnsiTheme="minorHAnsi" w:cstheme="minorHAnsi"/>
            <w:color w:val="0000FF"/>
            <w:sz w:val="22"/>
            <w:szCs w:val="22"/>
            <w:u w:val="single"/>
          </w:rPr>
          <w:t>dyrektywy</w:t>
        </w:r>
      </w:hyperlink>
      <w:r w:rsidRPr="006D147D">
        <w:rPr>
          <w:rFonts w:asciiTheme="minorHAnsi" w:eastAsia="Times New Roman" w:hAnsiTheme="minorHAnsi" w:cstheme="minorHAnsi"/>
          <w:sz w:val="22"/>
          <w:szCs w:val="22"/>
        </w:rPr>
        <w:t xml:space="preserve"> 2009/81/WE, z uwagi na to, że zamawiający udzielił zamówienia z naruszeniem prawa Unii Europejskiej.</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15</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Zmiany umowy</w:t>
      </w:r>
    </w:p>
    <w:p w:rsidR="00CF09EE" w:rsidRPr="006D147D" w:rsidRDefault="00CF09EE" w:rsidP="00B43F9C">
      <w:pPr>
        <w:pStyle w:val="Akapitzlist"/>
        <w:numPr>
          <w:ilvl w:val="0"/>
          <w:numId w:val="24"/>
        </w:numPr>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Zamawiający przewiduje możliwość wprowadzenia zmian postanowień zawartej umowy </w:t>
      </w:r>
      <w:r w:rsidRPr="006D147D">
        <w:rPr>
          <w:rFonts w:asciiTheme="minorHAnsi" w:hAnsiTheme="minorHAnsi" w:cstheme="minorHAnsi"/>
          <w:sz w:val="22"/>
          <w:szCs w:val="22"/>
        </w:rPr>
        <w:br/>
        <w:t>w przypadku:</w:t>
      </w:r>
    </w:p>
    <w:p w:rsidR="00CF09EE" w:rsidRPr="006D147D" w:rsidRDefault="00CF09EE" w:rsidP="00B43F9C">
      <w:pPr>
        <w:pStyle w:val="Akapitzlist"/>
        <w:numPr>
          <w:ilvl w:val="0"/>
          <w:numId w:val="25"/>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siły wyższej uniemożliwiającej wykonanie przedmiotu umowy,  </w:t>
      </w:r>
    </w:p>
    <w:p w:rsidR="00CF09EE" w:rsidRPr="006D147D" w:rsidRDefault="00CF09EE" w:rsidP="00B43F9C">
      <w:pPr>
        <w:pStyle w:val="Akapitzlist"/>
        <w:numPr>
          <w:ilvl w:val="0"/>
          <w:numId w:val="25"/>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zmian wynikających z przepisów prawa,</w:t>
      </w:r>
    </w:p>
    <w:p w:rsidR="00CF09EE" w:rsidRPr="006D147D" w:rsidRDefault="00CF09EE" w:rsidP="00B43F9C">
      <w:pPr>
        <w:pStyle w:val="Akapitzlist"/>
        <w:numPr>
          <w:ilvl w:val="0"/>
          <w:numId w:val="25"/>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rezygnacji przez Zamawiającego z realizacji części przedmiotu umowy</w:t>
      </w:r>
      <w:r w:rsidR="00E90DCE" w:rsidRPr="006D147D">
        <w:rPr>
          <w:rFonts w:asciiTheme="minorHAnsi" w:hAnsiTheme="minorHAnsi" w:cstheme="minorHAnsi"/>
          <w:sz w:val="22"/>
          <w:szCs w:val="22"/>
        </w:rPr>
        <w:t>, przy czym w wyniku tej zamiany zmniejszenie pierwotnej wartości umowy nie może przekracza</w:t>
      </w:r>
      <w:r w:rsidR="001E62B7" w:rsidRPr="006D147D">
        <w:rPr>
          <w:rFonts w:asciiTheme="minorHAnsi" w:hAnsiTheme="minorHAnsi" w:cstheme="minorHAnsi"/>
          <w:sz w:val="22"/>
          <w:szCs w:val="22"/>
        </w:rPr>
        <w:t>ć</w:t>
      </w:r>
      <w:r w:rsidR="00E90DCE" w:rsidRPr="006D147D">
        <w:rPr>
          <w:rFonts w:asciiTheme="minorHAnsi" w:hAnsiTheme="minorHAnsi" w:cstheme="minorHAnsi"/>
          <w:sz w:val="22"/>
          <w:szCs w:val="22"/>
        </w:rPr>
        <w:t xml:space="preserve"> 40%</w:t>
      </w:r>
      <w:r w:rsidR="001E62B7" w:rsidRPr="006D147D">
        <w:rPr>
          <w:rFonts w:asciiTheme="minorHAnsi" w:hAnsiTheme="minorHAnsi" w:cstheme="minorHAnsi"/>
          <w:sz w:val="22"/>
          <w:szCs w:val="22"/>
        </w:rPr>
        <w:t xml:space="preserve"> tej wartości</w:t>
      </w:r>
      <w:r w:rsidRPr="006D147D">
        <w:rPr>
          <w:rFonts w:asciiTheme="minorHAnsi" w:hAnsiTheme="minorHAnsi" w:cstheme="minorHAnsi"/>
          <w:sz w:val="22"/>
          <w:szCs w:val="22"/>
        </w:rPr>
        <w:t>. W takim przypadku wynagrodzenie przysługujące Wykonawcy zostanie pomniejszone, przy czym Zamawiający zapłaci za wszystkie prawidłowo zrealizowane roboty,</w:t>
      </w:r>
    </w:p>
    <w:p w:rsidR="00CF09EE" w:rsidRPr="006D147D" w:rsidRDefault="00CF09EE" w:rsidP="00B43F9C">
      <w:pPr>
        <w:pStyle w:val="Akapitzlist"/>
        <w:numPr>
          <w:ilvl w:val="0"/>
          <w:numId w:val="25"/>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zmiany terminu zakończenia robót z przyczyn niezawinionych przez Wykonawcę, m. in.</w:t>
      </w:r>
    </w:p>
    <w:p w:rsidR="00CF09EE" w:rsidRPr="006D147D" w:rsidRDefault="00CF09EE" w:rsidP="00B43F9C">
      <w:pPr>
        <w:pStyle w:val="Akapitzlist"/>
        <w:numPr>
          <w:ilvl w:val="0"/>
          <w:numId w:val="26"/>
        </w:numPr>
        <w:tabs>
          <w:tab w:val="left" w:pos="567"/>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lastRenderedPageBreak/>
        <w:t>jeżeli w trakcie robót zaszła konieczność wykonania nieprzewidzianych robót lub Zamawiający dokonał zmiany projektu,</w:t>
      </w:r>
    </w:p>
    <w:p w:rsidR="00CF09EE" w:rsidRPr="006D147D" w:rsidRDefault="00CF09EE" w:rsidP="00B43F9C">
      <w:pPr>
        <w:pStyle w:val="Akapitzlist"/>
        <w:numPr>
          <w:ilvl w:val="0"/>
          <w:numId w:val="26"/>
        </w:numPr>
        <w:tabs>
          <w:tab w:val="left" w:pos="567"/>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w razie wstrzymania budowy przez organ nadzoru budowlanego i inne ograny nadzoru, ale tylko po stwierdzeniu zaniedbań niezawinionych przez Wykonawcę,</w:t>
      </w:r>
    </w:p>
    <w:p w:rsidR="00CF09EE" w:rsidRPr="006D147D" w:rsidRDefault="00CF09EE" w:rsidP="00B43F9C">
      <w:pPr>
        <w:pStyle w:val="Akapitzlist"/>
        <w:numPr>
          <w:ilvl w:val="0"/>
          <w:numId w:val="26"/>
        </w:numPr>
        <w:tabs>
          <w:tab w:val="left" w:pos="567"/>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 innych przyczyn leżących po stronie Zamawiającego;</w:t>
      </w:r>
    </w:p>
    <w:p w:rsidR="00CF09EE" w:rsidRPr="006D147D" w:rsidRDefault="00CF09EE" w:rsidP="00B43F9C">
      <w:pPr>
        <w:pStyle w:val="Akapitzlist"/>
        <w:numPr>
          <w:ilvl w:val="0"/>
          <w:numId w:val="25"/>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zmiany modelu/typu zaoferowanego urządzenia w przypadku braku dostępności na rynku pod warunkiem spełnienia minimalnych oraz punktowanych parametrów technicznych oraz pod warunkiem, że cena nie będzie wyższa od zaoferowanej;</w:t>
      </w:r>
    </w:p>
    <w:p w:rsidR="00CF09EE" w:rsidRPr="006D147D" w:rsidRDefault="00CF09EE" w:rsidP="00B43F9C">
      <w:pPr>
        <w:pStyle w:val="Akapitzlist"/>
        <w:numPr>
          <w:ilvl w:val="0"/>
          <w:numId w:val="25"/>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zmiany osób, przy pomocy których Wykonawca realizuje przedmiot umowy, na inne spełniające warunki określone w SWZ i innych kluczowych dla realizacji umowy </w:t>
      </w:r>
      <w:r w:rsidRPr="006D147D">
        <w:rPr>
          <w:rFonts w:asciiTheme="minorHAnsi" w:hAnsiTheme="minorHAnsi" w:cstheme="minorHAnsi"/>
          <w:sz w:val="22"/>
          <w:szCs w:val="22"/>
        </w:rPr>
        <w:br/>
        <w:t>np. kierownika budowy/robót, osób reprezentujących strony umowy;</w:t>
      </w:r>
    </w:p>
    <w:p w:rsidR="00CF09EE" w:rsidRPr="006D147D" w:rsidRDefault="00CF09EE" w:rsidP="00B43F9C">
      <w:pPr>
        <w:pStyle w:val="Akapitzlist"/>
        <w:numPr>
          <w:ilvl w:val="0"/>
          <w:numId w:val="25"/>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wystąpienia nieprzewidzianych zdarzeń, leżących po Stronie Zamawiającego i nie wynikających z winy Wykonawcy, co może skutkować zmianą wynagrodzenia lub zmianą terminu realizacji robót,</w:t>
      </w:r>
    </w:p>
    <w:p w:rsidR="00783C0E" w:rsidRPr="00783C0E" w:rsidRDefault="00783C0E" w:rsidP="00B43F9C">
      <w:pPr>
        <w:pStyle w:val="Akapitzlist"/>
        <w:numPr>
          <w:ilvl w:val="0"/>
          <w:numId w:val="25"/>
        </w:numPr>
        <w:tabs>
          <w:tab w:val="left" w:pos="709"/>
        </w:tabs>
        <w:spacing w:after="0"/>
        <w:jc w:val="both"/>
        <w:rPr>
          <w:rFonts w:asciiTheme="minorHAnsi" w:hAnsiTheme="minorHAnsi" w:cstheme="minorHAnsi"/>
          <w:sz w:val="22"/>
          <w:szCs w:val="22"/>
        </w:rPr>
      </w:pPr>
      <w:r w:rsidRPr="00783C0E">
        <w:rPr>
          <w:rFonts w:asciiTheme="minorHAnsi" w:hAnsiTheme="minorHAnsi" w:cstheme="minorHAnsi"/>
          <w:bCs/>
          <w:sz w:val="22"/>
          <w:szCs w:val="22"/>
        </w:rPr>
        <w:t>gdy łączna wartość zmian jest mniejsza niż progi unijne i jest mniejsza od 15 % wartości zamówienia określonej pierwotnie w umowie,  a zmiany te nie powodują zmiany ogólnego charakteru umowy;</w:t>
      </w:r>
    </w:p>
    <w:p w:rsidR="001614F6" w:rsidRPr="001614F6" w:rsidRDefault="00CF09EE" w:rsidP="00B43F9C">
      <w:pPr>
        <w:pStyle w:val="Akapitzlist"/>
        <w:numPr>
          <w:ilvl w:val="0"/>
          <w:numId w:val="25"/>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 Wykonawca ma prawo wykonać roboty budowlane, stanowiące przedmiot niniejszej umowy, z udziałem podwykonawców niewskazanych w </w:t>
      </w:r>
      <w:r w:rsidRPr="006D147D">
        <w:rPr>
          <w:rFonts w:asciiTheme="minorHAnsi" w:eastAsia="Times New Roman" w:hAnsiTheme="minorHAnsi" w:cstheme="minorHAnsi"/>
          <w:sz w:val="22"/>
          <w:szCs w:val="22"/>
        </w:rPr>
        <w:t>§ 6 ust. 3 i w zakresie niewskazanym w § 6 ust. 3 umowy. Wykonawca zgłasza pisemnie Zamawiającemu podwykonawców i zakres robót, które ma wykonać podwykonawca, Postanowienia § 6 umowy stosuje się odpowiednio</w:t>
      </w:r>
      <w:r w:rsidR="001614F6">
        <w:rPr>
          <w:rFonts w:asciiTheme="minorHAnsi" w:eastAsia="Times New Roman" w:hAnsiTheme="minorHAnsi" w:cstheme="minorHAnsi"/>
          <w:sz w:val="22"/>
          <w:szCs w:val="22"/>
        </w:rPr>
        <w:t>;</w:t>
      </w:r>
    </w:p>
    <w:p w:rsidR="00CF09EE" w:rsidRPr="006D147D" w:rsidRDefault="001614F6" w:rsidP="00B43F9C">
      <w:pPr>
        <w:pStyle w:val="Akapitzlist"/>
        <w:numPr>
          <w:ilvl w:val="0"/>
          <w:numId w:val="25"/>
        </w:numPr>
        <w:tabs>
          <w:tab w:val="left" w:pos="709"/>
        </w:tabs>
        <w:spacing w:after="120" w:line="240" w:lineRule="auto"/>
        <w:ind w:left="714" w:hanging="357"/>
        <w:contextualSpacing w:val="0"/>
        <w:jc w:val="both"/>
        <w:rPr>
          <w:rFonts w:asciiTheme="minorHAnsi" w:hAnsiTheme="minorHAnsi" w:cstheme="minorHAnsi"/>
          <w:sz w:val="22"/>
          <w:szCs w:val="22"/>
        </w:rPr>
      </w:pPr>
      <w:r>
        <w:rPr>
          <w:rFonts w:asciiTheme="minorHAnsi" w:eastAsia="Times New Roman" w:hAnsiTheme="minorHAnsi" w:cstheme="minorHAnsi"/>
          <w:sz w:val="22"/>
          <w:szCs w:val="22"/>
        </w:rPr>
        <w:t>wystąpienia robót dodatkowych lub zamiennych.</w:t>
      </w:r>
    </w:p>
    <w:p w:rsidR="002625E8" w:rsidRPr="002625E8" w:rsidRDefault="002625E8" w:rsidP="00B43F9C">
      <w:pPr>
        <w:pStyle w:val="Akapitzlist"/>
        <w:numPr>
          <w:ilvl w:val="0"/>
          <w:numId w:val="24"/>
        </w:numPr>
        <w:spacing w:after="0"/>
        <w:ind w:left="357" w:hanging="357"/>
        <w:jc w:val="both"/>
        <w:rPr>
          <w:rFonts w:asciiTheme="minorHAnsi" w:hAnsiTheme="minorHAnsi" w:cstheme="minorHAnsi"/>
          <w:sz w:val="22"/>
          <w:szCs w:val="22"/>
        </w:rPr>
      </w:pPr>
      <w:r w:rsidRPr="002625E8">
        <w:rPr>
          <w:rFonts w:asciiTheme="minorHAnsi" w:hAnsiTheme="minorHAnsi" w:cstheme="minorHAnsi"/>
          <w:sz w:val="22"/>
          <w:szCs w:val="22"/>
        </w:rPr>
        <w:t>Ponadto Zamawiający przewiduje możliwość zmiany terminu realizacji w przypadku:</w:t>
      </w:r>
    </w:p>
    <w:p w:rsidR="00CF09EE" w:rsidRPr="006D147D" w:rsidRDefault="00CF09EE" w:rsidP="00B43F9C">
      <w:pPr>
        <w:numPr>
          <w:ilvl w:val="0"/>
          <w:numId w:val="27"/>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zaistnienia nieprzewidzianych utrudnień, związanych z konstrukcją budynku oraz </w:t>
      </w:r>
      <w:r w:rsidRPr="006D147D">
        <w:rPr>
          <w:rFonts w:asciiTheme="minorHAnsi" w:hAnsiTheme="minorHAnsi" w:cstheme="minorHAnsi"/>
          <w:sz w:val="22"/>
          <w:szCs w:val="22"/>
        </w:rPr>
        <w:br/>
        <w:t xml:space="preserve">w przypadku nieprzewidzianych, dodatkowych robót budowlanych, </w:t>
      </w:r>
    </w:p>
    <w:p w:rsidR="00CF09EE" w:rsidRPr="006D147D" w:rsidRDefault="00CF09EE" w:rsidP="00B43F9C">
      <w:pPr>
        <w:numPr>
          <w:ilvl w:val="0"/>
          <w:numId w:val="27"/>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w przypadku sporządzenia protokołu konieczności na wykonanie robót koniecznych lub dodatkowych, wykonanie których stało się niezbędne do prawidłowego wykonania przedmiotu umowy zgodnie ze sztuką budowlaną,</w:t>
      </w:r>
    </w:p>
    <w:p w:rsidR="00CF09EE" w:rsidRPr="006D147D" w:rsidRDefault="00CF09EE" w:rsidP="00B43F9C">
      <w:pPr>
        <w:numPr>
          <w:ilvl w:val="0"/>
          <w:numId w:val="27"/>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konieczności wykonania robót zamiennych, niezbędnych dla prawidłowego i zgodnego z prawem budowlanym wykonania przedmiotu umowy,</w:t>
      </w:r>
    </w:p>
    <w:p w:rsidR="00CF09EE" w:rsidRPr="006D147D" w:rsidRDefault="00CF09EE" w:rsidP="00B43F9C">
      <w:pPr>
        <w:numPr>
          <w:ilvl w:val="0"/>
          <w:numId w:val="27"/>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wprowadzenia zmian do dokumentacji projektowej lub przekazania nowej dokumentacji Wykonawcy już po zawarciu umowy,</w:t>
      </w:r>
    </w:p>
    <w:p w:rsidR="00CF09EE" w:rsidRPr="006D147D" w:rsidRDefault="00CF09EE" w:rsidP="00B43F9C">
      <w:pPr>
        <w:numPr>
          <w:ilvl w:val="0"/>
          <w:numId w:val="27"/>
        </w:numPr>
        <w:suppressAutoHyphens w:val="0"/>
        <w:ind w:left="709" w:hanging="482"/>
        <w:jc w:val="both"/>
        <w:rPr>
          <w:rFonts w:asciiTheme="minorHAnsi" w:hAnsiTheme="minorHAnsi" w:cstheme="minorHAnsi"/>
          <w:bCs/>
          <w:sz w:val="22"/>
          <w:szCs w:val="22"/>
        </w:rPr>
      </w:pPr>
      <w:r w:rsidRPr="006D147D">
        <w:rPr>
          <w:rFonts w:asciiTheme="minorHAnsi" w:hAnsiTheme="minorHAnsi" w:cstheme="minorHAnsi"/>
          <w:sz w:val="22"/>
          <w:szCs w:val="22"/>
        </w:rPr>
        <w:t>wystąpienia okoliczności, których  strony umowy nie były w stanie przewidzieć, pomimo zachowania należytej staranności,</w:t>
      </w:r>
    </w:p>
    <w:p w:rsidR="00CF09EE" w:rsidRPr="006D147D" w:rsidRDefault="00CF09EE" w:rsidP="00B43F9C">
      <w:pPr>
        <w:numPr>
          <w:ilvl w:val="0"/>
          <w:numId w:val="27"/>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wstrzymania robót lub przerw w pracach powstałych z przyczyn leżących po stronie Zamawiającego, </w:t>
      </w:r>
    </w:p>
    <w:p w:rsidR="00CF09EE" w:rsidRPr="006D147D" w:rsidRDefault="00CF09EE" w:rsidP="00B43F9C">
      <w:pPr>
        <w:numPr>
          <w:ilvl w:val="0"/>
          <w:numId w:val="27"/>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działań osób trzecich uniemożliwiających wykonanie prac, które to działania nie </w:t>
      </w:r>
      <w:r w:rsidRPr="006D147D">
        <w:rPr>
          <w:rFonts w:asciiTheme="minorHAnsi" w:hAnsiTheme="minorHAnsi" w:cstheme="minorHAnsi"/>
          <w:sz w:val="22"/>
          <w:szCs w:val="22"/>
        </w:rPr>
        <w:br/>
        <w:t>są konsekwencją winy którejkolwiek ze stron,</w:t>
      </w:r>
    </w:p>
    <w:p w:rsidR="00CF09EE" w:rsidRPr="006D147D" w:rsidRDefault="00CF09EE" w:rsidP="00B43F9C">
      <w:pPr>
        <w:numPr>
          <w:ilvl w:val="0"/>
          <w:numId w:val="27"/>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wystąpienia niekorzystnych warunków atmosferycznych, potwierdzonych przez Zamawiającego, uniemożliwiających wykonanie robót zgodnie ze sztuką budowlaną </w:t>
      </w:r>
      <w:r w:rsidRPr="006D147D">
        <w:rPr>
          <w:rFonts w:asciiTheme="minorHAnsi" w:hAnsiTheme="minorHAnsi" w:cstheme="minorHAnsi"/>
          <w:sz w:val="22"/>
          <w:szCs w:val="22"/>
        </w:rPr>
        <w:br/>
        <w:t>i dokumentacja projektową.</w:t>
      </w:r>
    </w:p>
    <w:p w:rsidR="00CF09EE" w:rsidRPr="006D147D" w:rsidRDefault="00CF09EE" w:rsidP="00B43F9C">
      <w:pPr>
        <w:pStyle w:val="Akapitzlist"/>
        <w:numPr>
          <w:ilvl w:val="0"/>
          <w:numId w:val="24"/>
        </w:numPr>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Przesunięcie terminu wykonania przedmiotu umowy może nastąpić o  sumę ilości dni dla każdej z przyczyn, o których mowa w ust.1 i 2.</w:t>
      </w:r>
    </w:p>
    <w:p w:rsidR="00CF09EE" w:rsidRPr="006D147D" w:rsidRDefault="00CF09EE" w:rsidP="00B43F9C">
      <w:pPr>
        <w:pStyle w:val="Akapitzlist"/>
        <w:numPr>
          <w:ilvl w:val="0"/>
          <w:numId w:val="24"/>
        </w:numPr>
        <w:tabs>
          <w:tab w:val="left" w:pos="142"/>
          <w:tab w:val="left" w:pos="623"/>
        </w:tabs>
        <w:suppressAutoHyphens/>
        <w:autoSpaceDN w:val="0"/>
        <w:spacing w:after="0" w:line="240" w:lineRule="auto"/>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 xml:space="preserve">Zamawiający dopuszcza wprowadzenie zamiany materiałów i urządzeń przedstawionych </w:t>
      </w:r>
      <w:r w:rsidRPr="006D147D">
        <w:rPr>
          <w:rFonts w:asciiTheme="minorHAnsi" w:eastAsia="Batang, 바탕" w:hAnsiTheme="minorHAnsi" w:cstheme="minorHAnsi"/>
          <w:kern w:val="3"/>
          <w:sz w:val="22"/>
          <w:szCs w:val="22"/>
          <w:shd w:val="clear" w:color="auto" w:fill="FFFFFF"/>
          <w:lang w:eastAsia="zh-CN"/>
        </w:rPr>
        <w:br/>
        <w:t xml:space="preserve">w ofercie przetargowej pod warunkiem, że zmiany te będą korzystne dla Zamawiającego. </w:t>
      </w:r>
      <w:r w:rsidRPr="006D147D">
        <w:rPr>
          <w:rFonts w:asciiTheme="minorHAnsi" w:eastAsia="Batang, 바탕" w:hAnsiTheme="minorHAnsi" w:cstheme="minorHAnsi"/>
          <w:kern w:val="3"/>
          <w:sz w:val="22"/>
          <w:szCs w:val="22"/>
          <w:shd w:val="clear" w:color="auto" w:fill="FFFFFF"/>
          <w:lang w:eastAsia="zh-CN"/>
        </w:rPr>
        <w:br/>
        <w:t>Będą to, w szczególności, okoliczności:</w:t>
      </w:r>
    </w:p>
    <w:p w:rsidR="00CF09EE" w:rsidRPr="006D147D" w:rsidRDefault="00CF09EE" w:rsidP="00B43F9C">
      <w:pPr>
        <w:numPr>
          <w:ilvl w:val="0"/>
          <w:numId w:val="29"/>
        </w:numPr>
        <w:tabs>
          <w:tab w:val="left" w:pos="709"/>
        </w:tabs>
        <w:autoSpaceDN w:val="0"/>
        <w:ind w:left="1776" w:hanging="1350"/>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powodujące poprawienie parametrów technicznych,</w:t>
      </w:r>
    </w:p>
    <w:p w:rsidR="00CF09EE" w:rsidRPr="006D147D" w:rsidRDefault="00CF09EE" w:rsidP="00B43F9C">
      <w:pPr>
        <w:numPr>
          <w:ilvl w:val="0"/>
          <w:numId w:val="29"/>
        </w:numPr>
        <w:tabs>
          <w:tab w:val="left" w:pos="709"/>
        </w:tabs>
        <w:autoSpaceDN w:val="0"/>
        <w:ind w:left="709" w:hanging="283"/>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wynikające z aktualizacji rozwiązań z uwagi na postęp technologiczny lub zmiany obowiązujących przepisów,</w:t>
      </w:r>
    </w:p>
    <w:p w:rsidR="00CF09EE" w:rsidRPr="006D147D" w:rsidRDefault="00CF09EE" w:rsidP="00B43F9C">
      <w:pPr>
        <w:numPr>
          <w:ilvl w:val="0"/>
          <w:numId w:val="29"/>
        </w:numPr>
        <w:tabs>
          <w:tab w:val="left" w:pos="709"/>
        </w:tabs>
        <w:autoSpaceDN w:val="0"/>
        <w:ind w:left="709" w:hanging="283"/>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lastRenderedPageBreak/>
        <w:t>dodatkowo możliwa jest zmiana producenta poszczególnych materiałów i urządzeń przedstawionych w ofercie przetargowej, pod warunkiem że zmiana ta nie spowoduje obniżenia parametrów tych materiałów lub urządzeń.</w:t>
      </w:r>
    </w:p>
    <w:p w:rsidR="00CF09EE" w:rsidRPr="006D147D" w:rsidRDefault="00CF09EE" w:rsidP="00CF09EE">
      <w:pPr>
        <w:tabs>
          <w:tab w:val="left" w:pos="567"/>
          <w:tab w:val="left" w:pos="912"/>
        </w:tabs>
        <w:autoSpaceDN w:val="0"/>
        <w:ind w:left="567"/>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Zmiany te muszą być każdorazowo zatwierdzone przez Zamawiającego, na podstawie uzgodnień przeprowadzonych z projektantem.</w:t>
      </w:r>
    </w:p>
    <w:p w:rsidR="00CF09EE" w:rsidRPr="00EB0407" w:rsidRDefault="00CF09EE" w:rsidP="00B43F9C">
      <w:pPr>
        <w:pStyle w:val="Akapitzlist"/>
        <w:numPr>
          <w:ilvl w:val="0"/>
          <w:numId w:val="24"/>
        </w:numPr>
        <w:spacing w:after="0" w:line="240" w:lineRule="auto"/>
        <w:jc w:val="both"/>
        <w:rPr>
          <w:rFonts w:asciiTheme="minorHAnsi" w:eastAsia="Times New Roman" w:hAnsiTheme="minorHAnsi" w:cstheme="minorHAnsi"/>
          <w:sz w:val="22"/>
          <w:szCs w:val="22"/>
        </w:rPr>
      </w:pPr>
      <w:r w:rsidRPr="00EB0407">
        <w:rPr>
          <w:rFonts w:asciiTheme="minorHAnsi" w:hAnsiTheme="minorHAnsi" w:cstheme="minorHAnsi"/>
          <w:sz w:val="22"/>
          <w:szCs w:val="22"/>
        </w:rPr>
        <w:t>W przypadku konieczności wprowadzenia zmian w umowie, o których mowa w ust. 1 i 2, zmiana ta musi być wprowadzona w formie pisemnego aneksu.</w:t>
      </w:r>
    </w:p>
    <w:p w:rsidR="00C657D2" w:rsidRPr="006D147D" w:rsidRDefault="00C657D2" w:rsidP="0076551C">
      <w:pPr>
        <w:rPr>
          <w:rFonts w:asciiTheme="minorHAnsi"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hAnsiTheme="minorHAnsi" w:cstheme="minorHAnsi"/>
          <w:b/>
          <w:sz w:val="22"/>
          <w:szCs w:val="22"/>
        </w:rPr>
        <w:t>§ 16</w:t>
      </w:r>
    </w:p>
    <w:p w:rsidR="00CF09EE" w:rsidRPr="006D147D" w:rsidRDefault="00CF09EE" w:rsidP="00CF09EE">
      <w:pPr>
        <w:jc w:val="center"/>
        <w:rPr>
          <w:rFonts w:asciiTheme="minorHAnsi" w:hAnsiTheme="minorHAnsi" w:cstheme="minorHAnsi"/>
          <w:sz w:val="22"/>
          <w:szCs w:val="22"/>
        </w:rPr>
      </w:pPr>
      <w:r w:rsidRPr="006D147D">
        <w:rPr>
          <w:rFonts w:asciiTheme="minorHAnsi" w:hAnsiTheme="minorHAnsi" w:cstheme="minorHAnsi"/>
          <w:b/>
          <w:sz w:val="22"/>
          <w:szCs w:val="22"/>
        </w:rPr>
        <w:t>Ochrona środowiska</w:t>
      </w:r>
    </w:p>
    <w:p w:rsidR="00CF09EE" w:rsidRPr="006D147D" w:rsidRDefault="00CF09EE" w:rsidP="00B43F9C">
      <w:pPr>
        <w:pStyle w:val="Akapitzlist"/>
        <w:numPr>
          <w:ilvl w:val="1"/>
          <w:numId w:val="30"/>
        </w:numPr>
        <w:tabs>
          <w:tab w:val="left" w:pos="284"/>
          <w:tab w:val="left" w:pos="709"/>
        </w:tabs>
        <w:spacing w:after="0" w:line="240" w:lineRule="auto"/>
        <w:ind w:left="284" w:hanging="284"/>
        <w:jc w:val="both"/>
        <w:rPr>
          <w:rFonts w:asciiTheme="minorHAnsi" w:hAnsiTheme="minorHAnsi" w:cstheme="minorHAnsi"/>
          <w:sz w:val="22"/>
          <w:szCs w:val="22"/>
        </w:rPr>
      </w:pPr>
      <w:r w:rsidRPr="006D147D">
        <w:rPr>
          <w:rFonts w:asciiTheme="minorHAnsi" w:hAnsiTheme="minorHAnsi" w:cstheme="minorHAnsi"/>
          <w:sz w:val="22"/>
          <w:szCs w:val="22"/>
        </w:rPr>
        <w:t>Wykonawca jest zobowiązany usuwać odpady z terenu budowy z zachowaniem przepisów  ustawy z dnia 14 grudnia 2012 r. o odpadach (Dz. U. z 2020r. poz. 797).</w:t>
      </w:r>
    </w:p>
    <w:p w:rsidR="00CF09EE" w:rsidRPr="006D147D" w:rsidRDefault="00CF09EE" w:rsidP="00B43F9C">
      <w:pPr>
        <w:pStyle w:val="Akapitzlist"/>
        <w:numPr>
          <w:ilvl w:val="1"/>
          <w:numId w:val="30"/>
        </w:numPr>
        <w:tabs>
          <w:tab w:val="left" w:pos="284"/>
        </w:tabs>
        <w:spacing w:after="0" w:line="240" w:lineRule="auto"/>
        <w:ind w:left="284" w:hanging="284"/>
        <w:jc w:val="both"/>
        <w:rPr>
          <w:rFonts w:asciiTheme="minorHAnsi" w:hAnsiTheme="minorHAnsi" w:cstheme="minorHAnsi"/>
          <w:sz w:val="22"/>
          <w:szCs w:val="22"/>
        </w:rPr>
      </w:pPr>
      <w:r w:rsidRPr="006D147D">
        <w:rPr>
          <w:rFonts w:asciiTheme="minorHAnsi" w:hAnsiTheme="minorHAnsi" w:cstheme="minorHAnsi"/>
          <w:sz w:val="22"/>
          <w:szCs w:val="22"/>
        </w:rPr>
        <w:t>Wykonawca ponosi odpowiedzialność z tytułu konieczności uiszczenia opłat, kar lub grzywien przewidzianych w przepisach dotyczących ochrony środowiska lub przyrody i przepisach regulujących gospodarkę odpadami.</w:t>
      </w:r>
    </w:p>
    <w:p w:rsidR="00CF09EE" w:rsidRPr="006D147D" w:rsidRDefault="00CF09EE" w:rsidP="00B43F9C">
      <w:pPr>
        <w:pStyle w:val="Akapitzlist"/>
        <w:numPr>
          <w:ilvl w:val="1"/>
          <w:numId w:val="30"/>
        </w:numPr>
        <w:tabs>
          <w:tab w:val="left" w:pos="284"/>
        </w:tabs>
        <w:spacing w:after="0" w:line="240" w:lineRule="auto"/>
        <w:ind w:left="284" w:hanging="284"/>
        <w:jc w:val="both"/>
        <w:rPr>
          <w:rFonts w:asciiTheme="minorHAnsi" w:hAnsiTheme="minorHAnsi" w:cstheme="minorHAnsi"/>
          <w:sz w:val="22"/>
          <w:szCs w:val="22"/>
        </w:rPr>
      </w:pPr>
      <w:r w:rsidRPr="006D147D">
        <w:rPr>
          <w:rFonts w:asciiTheme="minorHAnsi" w:hAnsiTheme="minorHAnsi" w:cstheme="minorHAnsi"/>
          <w:sz w:val="22"/>
          <w:szCs w:val="22"/>
        </w:rPr>
        <w:t>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w:t>
      </w:r>
    </w:p>
    <w:p w:rsidR="00CF09EE" w:rsidRPr="006D147D" w:rsidRDefault="00CF09EE" w:rsidP="00CF09EE">
      <w:pPr>
        <w:tabs>
          <w:tab w:val="num" w:pos="0"/>
          <w:tab w:val="left" w:pos="4111"/>
          <w:tab w:val="left" w:pos="4395"/>
        </w:tabs>
        <w:jc w:val="center"/>
        <w:rPr>
          <w:rFonts w:asciiTheme="minorHAnsi" w:hAnsiTheme="minorHAnsi" w:cstheme="minorHAnsi"/>
          <w:sz w:val="22"/>
          <w:szCs w:val="22"/>
        </w:rPr>
      </w:pPr>
    </w:p>
    <w:p w:rsidR="00CF09EE" w:rsidRPr="006D147D" w:rsidRDefault="00CF09EE" w:rsidP="00CF09EE">
      <w:pPr>
        <w:overflowPunct w:val="0"/>
        <w:autoSpaceDE w:val="0"/>
        <w:jc w:val="center"/>
        <w:textAlignment w:val="baseline"/>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17</w:t>
      </w:r>
    </w:p>
    <w:p w:rsidR="00CF09EE" w:rsidRPr="006D147D" w:rsidRDefault="00CF09EE" w:rsidP="00CF09EE">
      <w:pPr>
        <w:overflowPunct w:val="0"/>
        <w:autoSpaceDE w:val="0"/>
        <w:jc w:val="center"/>
        <w:textAlignment w:val="baseline"/>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Postanowienia końcowe</w:t>
      </w: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Właściwym do rozpoznania sporów wynikłych na tle realizacji niniejszej umowy jest Sąd Powszechny właściwy miejscowo dla siedziby Zamawiającego.</w:t>
      </w:r>
    </w:p>
    <w:p w:rsidR="00CF09EE" w:rsidRPr="006D147D" w:rsidRDefault="00CF09EE" w:rsidP="00CF09EE">
      <w:pPr>
        <w:jc w:val="cente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18</w:t>
      </w:r>
    </w:p>
    <w:p w:rsidR="00CF09EE" w:rsidRPr="006D147D" w:rsidRDefault="00CF09EE" w:rsidP="00B43F9C">
      <w:pPr>
        <w:numPr>
          <w:ilvl w:val="0"/>
          <w:numId w:val="31"/>
        </w:numPr>
        <w:tabs>
          <w:tab w:val="num" w:pos="-426"/>
          <w:tab w:val="num" w:pos="426"/>
        </w:tabs>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Wykonawca ma świadomość, iż Umowa i dane go identyfikujące podlegają udostępnieniu na podstawie informacji o dostępie do informacji publicznej oraz stanowią informację publiczną w rozumieniu ustawy z dnia 6 września 2001 r. o dostępie do informacji publicznej </w:t>
      </w:r>
      <w:r w:rsidRPr="006D147D">
        <w:rPr>
          <w:rFonts w:asciiTheme="minorHAnsi" w:hAnsiTheme="minorHAnsi" w:cstheme="minorHAnsi"/>
          <w:color w:val="000000"/>
          <w:sz w:val="22"/>
          <w:szCs w:val="22"/>
        </w:rPr>
        <w:t xml:space="preserve"> (</w:t>
      </w:r>
      <w:proofErr w:type="spellStart"/>
      <w:r w:rsidRPr="006D147D">
        <w:rPr>
          <w:rFonts w:asciiTheme="minorHAnsi" w:hAnsiTheme="minorHAnsi" w:cstheme="minorHAnsi"/>
          <w:color w:val="000000"/>
          <w:sz w:val="22"/>
          <w:szCs w:val="22"/>
        </w:rPr>
        <w:t>t.j</w:t>
      </w:r>
      <w:proofErr w:type="spellEnd"/>
      <w:r w:rsidRPr="006D147D">
        <w:rPr>
          <w:rFonts w:asciiTheme="minorHAnsi" w:hAnsiTheme="minorHAnsi" w:cstheme="minorHAnsi"/>
          <w:color w:val="000000"/>
          <w:sz w:val="22"/>
          <w:szCs w:val="22"/>
        </w:rPr>
        <w:t>. Dz. U. z 2019, poz. 1429 ze zm.).</w:t>
      </w:r>
    </w:p>
    <w:p w:rsidR="00CF09EE" w:rsidRPr="006D147D" w:rsidRDefault="00CF09EE" w:rsidP="00B43F9C">
      <w:pPr>
        <w:widowControl w:val="0"/>
        <w:numPr>
          <w:ilvl w:val="0"/>
          <w:numId w:val="31"/>
        </w:numPr>
        <w:tabs>
          <w:tab w:val="num" w:pos="360"/>
          <w:tab w:val="num" w:pos="426"/>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W sprawach nieunormowanych niniejszą umową mają zastosowanie przepisy ustawy z dnia </w:t>
      </w:r>
      <w:r w:rsidR="009A7273">
        <w:rPr>
          <w:rFonts w:asciiTheme="minorHAnsi" w:eastAsia="Times New Roman" w:hAnsiTheme="minorHAnsi" w:cstheme="minorHAnsi"/>
          <w:sz w:val="22"/>
          <w:szCs w:val="22"/>
        </w:rPr>
        <w:t>11</w:t>
      </w:r>
      <w:r w:rsidRPr="006D147D">
        <w:rPr>
          <w:rFonts w:asciiTheme="minorHAnsi" w:eastAsia="Times New Roman" w:hAnsiTheme="minorHAnsi" w:cstheme="minorHAnsi"/>
          <w:sz w:val="22"/>
          <w:szCs w:val="22"/>
        </w:rPr>
        <w:t xml:space="preserve"> </w:t>
      </w:r>
      <w:r w:rsidR="009A7273">
        <w:rPr>
          <w:rFonts w:asciiTheme="minorHAnsi" w:eastAsia="Times New Roman" w:hAnsiTheme="minorHAnsi" w:cstheme="minorHAnsi"/>
          <w:sz w:val="22"/>
          <w:szCs w:val="22"/>
        </w:rPr>
        <w:t xml:space="preserve">września </w:t>
      </w:r>
      <w:r w:rsidRPr="006D147D">
        <w:rPr>
          <w:rFonts w:asciiTheme="minorHAnsi" w:eastAsia="Times New Roman" w:hAnsiTheme="minorHAnsi" w:cstheme="minorHAnsi"/>
          <w:sz w:val="22"/>
          <w:szCs w:val="22"/>
        </w:rPr>
        <w:t>20</w:t>
      </w:r>
      <w:r w:rsidR="009A7273">
        <w:rPr>
          <w:rFonts w:asciiTheme="minorHAnsi" w:eastAsia="Times New Roman" w:hAnsiTheme="minorHAnsi" w:cstheme="minorHAnsi"/>
          <w:sz w:val="22"/>
          <w:szCs w:val="22"/>
        </w:rPr>
        <w:t>19</w:t>
      </w:r>
      <w:r w:rsidRPr="006D147D">
        <w:rPr>
          <w:rFonts w:asciiTheme="minorHAnsi" w:eastAsia="Times New Roman" w:hAnsiTheme="minorHAnsi" w:cstheme="minorHAnsi"/>
          <w:sz w:val="22"/>
          <w:szCs w:val="22"/>
        </w:rPr>
        <w:t xml:space="preserve"> r. Prawo zamówień publicznych, przepisy Kodeksu cywilnego oraz ustawy z dnia 7 lipca 1994 r. Prawo budowlane.</w:t>
      </w:r>
    </w:p>
    <w:p w:rsidR="00CF09EE" w:rsidRPr="006D147D" w:rsidRDefault="00CF09EE" w:rsidP="00CF09EE">
      <w:pP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19</w:t>
      </w: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Integralną część umowy stanowi Formularz ofertowy Wykonawcy wraz z załącznikami.</w:t>
      </w:r>
    </w:p>
    <w:p w:rsidR="00CF09EE" w:rsidRPr="006D147D" w:rsidRDefault="00CF09EE" w:rsidP="00CF09EE">
      <w:pPr>
        <w:jc w:val="center"/>
        <w:rPr>
          <w:rFonts w:asciiTheme="minorHAnsi" w:eastAsia="Times New Roman" w:hAnsiTheme="minorHAnsi" w:cstheme="minorHAnsi"/>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20</w:t>
      </w: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Umowę niniejszą sporządza się w 2 egzemplarzach po 1 egzemplarzu dla każdej ze Stron.</w:t>
      </w: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t xml:space="preserve">WYKONAWCA </w:t>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t xml:space="preserve">ZAMAWIAJĄCY </w:t>
      </w:r>
      <w:r w:rsidRPr="006D147D">
        <w:rPr>
          <w:rFonts w:asciiTheme="minorHAnsi" w:eastAsia="Times New Roman" w:hAnsiTheme="minorHAnsi" w:cstheme="minorHAnsi"/>
          <w:b/>
          <w:sz w:val="22"/>
          <w:szCs w:val="22"/>
        </w:rPr>
        <w:tab/>
      </w: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Default="00CF09EE" w:rsidP="00CF09EE">
      <w:pPr>
        <w:jc w:val="both"/>
        <w:rPr>
          <w:rFonts w:ascii="Calibri" w:eastAsia="Times New Roman" w:hAnsi="Calibri" w:cs="Calibri"/>
          <w:sz w:val="22"/>
          <w:szCs w:val="22"/>
        </w:rPr>
      </w:pPr>
    </w:p>
    <w:p w:rsidR="00531CEF" w:rsidRDefault="00531CEF">
      <w:pPr>
        <w:suppressAutoHyphens w:val="0"/>
        <w:spacing w:after="200" w:line="276" w:lineRule="auto"/>
        <w:rPr>
          <w:rFonts w:ascii="Calibri" w:eastAsia="Times New Roman" w:hAnsi="Calibri" w:cs="Calibri"/>
          <w:sz w:val="22"/>
          <w:szCs w:val="22"/>
        </w:rPr>
      </w:pPr>
      <w:r>
        <w:rPr>
          <w:rFonts w:ascii="Calibri" w:eastAsia="Times New Roman" w:hAnsi="Calibri" w:cs="Calibri"/>
          <w:sz w:val="22"/>
          <w:szCs w:val="22"/>
        </w:rPr>
        <w:br w:type="page"/>
      </w:r>
    </w:p>
    <w:p w:rsidR="00CF09EE" w:rsidRDefault="00CF09EE" w:rsidP="00531CEF">
      <w:pPr>
        <w:suppressAutoHyphens w:val="0"/>
        <w:spacing w:after="200" w:line="276" w:lineRule="auto"/>
        <w:rPr>
          <w:rFonts w:ascii="Calibri" w:eastAsia="Times New Roman" w:hAnsi="Calibri"/>
        </w:rPr>
      </w:pPr>
      <w:r>
        <w:rPr>
          <w:rFonts w:ascii="Calibri" w:eastAsia="Times New Roman" w:hAnsi="Calibri"/>
          <w:b/>
        </w:rPr>
        <w:lastRenderedPageBreak/>
        <w:t>Załącznik Nr …..do umowy</w:t>
      </w:r>
    </w:p>
    <w:p w:rsidR="00CF09EE" w:rsidRDefault="00CF09EE" w:rsidP="00CF09EE">
      <w:pPr>
        <w:jc w:val="right"/>
        <w:rPr>
          <w:rFonts w:ascii="Calibri" w:hAnsi="Calibri" w:cs="Calibri"/>
          <w:sz w:val="22"/>
          <w:szCs w:val="22"/>
        </w:rPr>
      </w:pPr>
      <w:r>
        <w:rPr>
          <w:rFonts w:ascii="Calibri" w:hAnsi="Calibri" w:cs="Calibri"/>
          <w:sz w:val="22"/>
          <w:szCs w:val="22"/>
        </w:rPr>
        <w:t>Warszawa, dn. …………………</w:t>
      </w:r>
    </w:p>
    <w:p w:rsidR="00CF09EE" w:rsidRDefault="00CF09EE" w:rsidP="00CF09EE">
      <w:pPr>
        <w:rPr>
          <w:rFonts w:ascii="Calibri" w:hAnsi="Calibri" w:cs="Calibri"/>
          <w:sz w:val="22"/>
          <w:szCs w:val="22"/>
        </w:rPr>
      </w:pPr>
      <w:r>
        <w:rPr>
          <w:rFonts w:ascii="Calibri" w:hAnsi="Calibri" w:cs="Calibri"/>
          <w:sz w:val="22"/>
          <w:szCs w:val="22"/>
        </w:rPr>
        <w:t>Do:</w:t>
      </w:r>
    </w:p>
    <w:p w:rsidR="00CF09EE" w:rsidRDefault="00CF09EE" w:rsidP="00CF09EE">
      <w:pPr>
        <w:rPr>
          <w:rFonts w:ascii="Calibri" w:hAnsi="Calibri" w:cs="Calibri"/>
          <w:sz w:val="22"/>
          <w:szCs w:val="22"/>
        </w:rPr>
      </w:pPr>
      <w:r>
        <w:rPr>
          <w:rFonts w:ascii="Calibri" w:hAnsi="Calibri" w:cs="Calibri"/>
          <w:sz w:val="22"/>
          <w:szCs w:val="22"/>
        </w:rPr>
        <w:t xml:space="preserve">Inwestor </w:t>
      </w:r>
    </w:p>
    <w:p w:rsidR="00CF09EE" w:rsidRDefault="00CF09EE" w:rsidP="00CF09EE">
      <w:pPr>
        <w:rPr>
          <w:rFonts w:ascii="Calibri" w:hAnsi="Calibri" w:cs="Calibri"/>
          <w:sz w:val="22"/>
          <w:szCs w:val="22"/>
        </w:rPr>
      </w:pPr>
      <w:r>
        <w:rPr>
          <w:rFonts w:ascii="Calibri" w:hAnsi="Calibri" w:cs="Calibri"/>
          <w:sz w:val="22"/>
          <w:szCs w:val="22"/>
        </w:rPr>
        <w:t xml:space="preserve">Samodzielny Zespół Publicznych Zakładów Lecznictwa </w:t>
      </w:r>
    </w:p>
    <w:p w:rsidR="00CF09EE" w:rsidRDefault="00CF09EE" w:rsidP="00CF09EE">
      <w:pPr>
        <w:rPr>
          <w:rFonts w:ascii="Calibri" w:hAnsi="Calibri" w:cs="Calibri"/>
          <w:sz w:val="22"/>
          <w:szCs w:val="22"/>
        </w:rPr>
      </w:pPr>
      <w:r>
        <w:rPr>
          <w:rFonts w:ascii="Calibri" w:hAnsi="Calibri" w:cs="Calibri"/>
          <w:sz w:val="22"/>
          <w:szCs w:val="22"/>
        </w:rPr>
        <w:t xml:space="preserve">Otwartego Warszawa Praga-Północ </w:t>
      </w:r>
    </w:p>
    <w:p w:rsidR="00CF09EE" w:rsidRDefault="00CF09EE" w:rsidP="00CF09EE">
      <w:pPr>
        <w:rPr>
          <w:rFonts w:ascii="Calibri" w:hAnsi="Calibri" w:cs="Calibri"/>
          <w:sz w:val="22"/>
          <w:szCs w:val="22"/>
        </w:rPr>
      </w:pPr>
    </w:p>
    <w:p w:rsidR="00CF09EE" w:rsidRDefault="00CF09EE" w:rsidP="00CF09EE">
      <w:pPr>
        <w:rPr>
          <w:rFonts w:ascii="Calibri" w:hAnsi="Calibri" w:cs="Calibri"/>
          <w:sz w:val="22"/>
          <w:szCs w:val="22"/>
        </w:rPr>
      </w:pPr>
    </w:p>
    <w:p w:rsidR="00CF09EE" w:rsidRDefault="00CF09EE" w:rsidP="00CF09EE">
      <w:pPr>
        <w:rPr>
          <w:rFonts w:ascii="Calibri" w:hAnsi="Calibri" w:cs="Calibri"/>
          <w:sz w:val="22"/>
          <w:szCs w:val="22"/>
        </w:rPr>
      </w:pPr>
      <w:r>
        <w:rPr>
          <w:rFonts w:ascii="Calibri" w:hAnsi="Calibri" w:cs="Calibri"/>
          <w:sz w:val="22"/>
          <w:szCs w:val="22"/>
        </w:rPr>
        <w:t>Do:</w:t>
      </w:r>
    </w:p>
    <w:p w:rsidR="00CF09EE" w:rsidRDefault="00CF09EE" w:rsidP="00CF09EE">
      <w:pPr>
        <w:rPr>
          <w:rFonts w:ascii="Calibri" w:hAnsi="Calibri" w:cs="Calibri"/>
          <w:sz w:val="22"/>
          <w:szCs w:val="22"/>
        </w:rPr>
      </w:pPr>
      <w:r>
        <w:rPr>
          <w:rFonts w:ascii="Calibri" w:hAnsi="Calibri" w:cs="Calibri"/>
          <w:sz w:val="22"/>
          <w:szCs w:val="22"/>
        </w:rPr>
        <w:t xml:space="preserve">Generalny Wykonawca </w:t>
      </w: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r>
        <w:rPr>
          <w:rFonts w:ascii="Calibri" w:hAnsi="Calibri" w:cs="Calibri"/>
          <w:b/>
          <w:sz w:val="22"/>
          <w:szCs w:val="22"/>
        </w:rPr>
        <w:t xml:space="preserve">OŚWIADCZENIE KOŃCOWE PODWYKONAWCY </w:t>
      </w:r>
    </w:p>
    <w:p w:rsidR="00CF09EE" w:rsidRDefault="00CF09EE" w:rsidP="00CF09EE">
      <w:pPr>
        <w:jc w:val="center"/>
        <w:rPr>
          <w:rFonts w:ascii="Calibri" w:hAnsi="Calibri" w:cs="Calibri"/>
          <w:b/>
          <w:sz w:val="22"/>
          <w:szCs w:val="22"/>
        </w:rPr>
      </w:pPr>
      <w:r>
        <w:rPr>
          <w:rFonts w:ascii="Calibri" w:hAnsi="Calibri" w:cs="Calibri"/>
          <w:b/>
          <w:sz w:val="22"/>
          <w:szCs w:val="22"/>
        </w:rPr>
        <w:t>Generalnego Wykonawcy</w:t>
      </w:r>
    </w:p>
    <w:p w:rsidR="00CF09EE" w:rsidRDefault="00CF09EE" w:rsidP="00CF09EE">
      <w:pPr>
        <w:jc w:val="center"/>
        <w:rPr>
          <w:rFonts w:ascii="Calibri" w:hAnsi="Calibri" w:cs="Calibri"/>
          <w:sz w:val="22"/>
          <w:szCs w:val="22"/>
        </w:rPr>
      </w:pPr>
    </w:p>
    <w:p w:rsidR="00CF09EE" w:rsidRDefault="00CF09EE" w:rsidP="00CF09EE">
      <w:pPr>
        <w:jc w:val="both"/>
        <w:rPr>
          <w:rFonts w:ascii="Calibri" w:hAnsi="Calibri" w:cs="Calibri"/>
          <w:sz w:val="22"/>
          <w:szCs w:val="22"/>
        </w:rPr>
      </w:pPr>
      <w:r>
        <w:rPr>
          <w:rFonts w:ascii="Calibri" w:hAnsi="Calibri" w:cs="Calibri"/>
          <w:sz w:val="22"/>
          <w:szCs w:val="22"/>
        </w:rPr>
        <w:t xml:space="preserve">Działając w imieniu i na rzecz przedsiębiorcy pod firmą/ nazwą ……………………………………………………………………………………………………………………………………………….. (posiadającą: NIP: …………………………, REGON: …………………,KRS ………………….……./*wpisaną do </w:t>
      </w:r>
      <w:proofErr w:type="spellStart"/>
      <w:r>
        <w:rPr>
          <w:rFonts w:ascii="Calibri" w:hAnsi="Calibri" w:cs="Calibri"/>
          <w:sz w:val="22"/>
          <w:szCs w:val="22"/>
        </w:rPr>
        <w:t>CEiDG</w:t>
      </w:r>
      <w:proofErr w:type="spellEnd"/>
      <w:r>
        <w:rPr>
          <w:rFonts w:ascii="Calibri" w:hAnsi="Calibri" w:cs="Calibri"/>
          <w:sz w:val="22"/>
          <w:szCs w:val="22"/>
        </w:rPr>
        <w:t xml:space="preserve"> ) jako osoba/osoby upoważniona/e do reprezentowania tego podmiotu niniejszym </w:t>
      </w:r>
      <w:r>
        <w:rPr>
          <w:rFonts w:ascii="Calibri" w:hAnsi="Calibri" w:cs="Calibri"/>
          <w:b/>
          <w:sz w:val="22"/>
          <w:szCs w:val="22"/>
        </w:rPr>
        <w:t>nieodwołalnie oświadczam/y,</w:t>
      </w:r>
      <w:r>
        <w:rPr>
          <w:rFonts w:ascii="Calibri" w:hAnsi="Calibri" w:cs="Calibri"/>
          <w:sz w:val="22"/>
          <w:szCs w:val="22"/>
        </w:rPr>
        <w:t xml:space="preserve"> że od </w:t>
      </w:r>
      <w:r>
        <w:rPr>
          <w:rFonts w:ascii="Calibri" w:hAnsi="Calibri" w:cs="Calibri"/>
          <w:b/>
          <w:sz w:val="22"/>
          <w:szCs w:val="22"/>
        </w:rPr>
        <w:t xml:space="preserve">……………………………………………………………..…………….. </w:t>
      </w:r>
      <w:r>
        <w:rPr>
          <w:rFonts w:ascii="Calibri" w:hAnsi="Calibri" w:cs="Calibri"/>
          <w:sz w:val="22"/>
          <w:szCs w:val="22"/>
        </w:rPr>
        <w:t>(KRS ……………………………….……), jako Generalnego Wykonawcy inwestycji o nazwie „</w:t>
      </w:r>
      <w:r>
        <w:rPr>
          <w:rFonts w:ascii="Calibri" w:eastAsia="Times New Roman" w:hAnsi="Calibri" w:cs="Calibri"/>
          <w:b/>
          <w:sz w:val="22"/>
          <w:szCs w:val="22"/>
          <w:lang w:eastAsia="pl-PL"/>
        </w:rPr>
        <w:t>………………………………………………………………………………………………………………………………………</w:t>
      </w:r>
      <w:r>
        <w:rPr>
          <w:rFonts w:ascii="Calibri" w:hAnsi="Calibri" w:cs="Calibri"/>
          <w:sz w:val="22"/>
          <w:szCs w:val="22"/>
        </w:rPr>
        <w:t>”:</w:t>
      </w:r>
    </w:p>
    <w:p w:rsidR="00CF09EE" w:rsidRDefault="00CF09EE" w:rsidP="00CF09EE">
      <w:pPr>
        <w:jc w:val="both"/>
        <w:rPr>
          <w:rFonts w:ascii="Calibri" w:hAnsi="Calibri" w:cs="Calibri"/>
          <w:sz w:val="22"/>
          <w:szCs w:val="22"/>
        </w:rPr>
      </w:pPr>
    </w:p>
    <w:p w:rsidR="00CF09EE" w:rsidRDefault="00CF09EE" w:rsidP="00B43F9C">
      <w:pPr>
        <w:pStyle w:val="Akapitzlist"/>
        <w:numPr>
          <w:ilvl w:val="0"/>
          <w:numId w:val="32"/>
        </w:numPr>
        <w:spacing w:after="0" w:line="240" w:lineRule="auto"/>
        <w:jc w:val="both"/>
        <w:rPr>
          <w:rFonts w:cs="Calibri"/>
        </w:rPr>
      </w:pPr>
      <w:r>
        <w:rPr>
          <w:rFonts w:cs="Calibri"/>
        </w:rPr>
        <w:t xml:space="preserve">otrzymaliśmy wszystkie płatności, należne w związku z wynagrodzeniem z umowy podwykonawczej nr ………. z dnia ……… (zwanej dalej </w:t>
      </w:r>
      <w:r>
        <w:rPr>
          <w:rFonts w:cs="Calibri"/>
          <w:b/>
        </w:rPr>
        <w:t>Umową</w:t>
      </w:r>
      <w:r>
        <w:rPr>
          <w:rFonts w:cs="Calibri"/>
        </w:rPr>
        <w:t>), ze zmianami wynikającymi z …………………………….… - to jest ew. aneksów (</w:t>
      </w:r>
      <w:r>
        <w:rPr>
          <w:rFonts w:cs="Calibri"/>
          <w:i/>
        </w:rPr>
        <w:t>o ile wystąpiły</w:t>
      </w:r>
      <w:r>
        <w:rPr>
          <w:rFonts w:cs="Calibri"/>
        </w:rPr>
        <w:t xml:space="preserve">) za zrealizowane i zakończone w dniu …………………….. roboty i prace podwykonawcze wynikające z </w:t>
      </w:r>
      <w:r>
        <w:rPr>
          <w:rFonts w:cs="Calibri"/>
          <w:b/>
        </w:rPr>
        <w:t>Umowy</w:t>
      </w:r>
      <w:r>
        <w:rPr>
          <w:rFonts w:cs="Calibri"/>
        </w:rPr>
        <w:t xml:space="preserve"> przy realizacji przez Generalnego Wykonawcę inwestycji o nazwie „</w:t>
      </w:r>
      <w:r>
        <w:rPr>
          <w:rFonts w:eastAsia="Times New Roman" w:cs="Calibri"/>
          <w:b/>
        </w:rPr>
        <w:t>………………………………………………………</w:t>
      </w:r>
      <w:r>
        <w:rPr>
          <w:rFonts w:cs="Calibri"/>
        </w:rPr>
        <w:t xml:space="preserve">, </w:t>
      </w:r>
      <w:r>
        <w:rPr>
          <w:rFonts w:cs="Calibri"/>
          <w:b/>
        </w:rPr>
        <w:t>w wysokości łącznej</w:t>
      </w:r>
      <w:r>
        <w:rPr>
          <w:rFonts w:cs="Calibri"/>
        </w:rPr>
        <w:t xml:space="preserve"> …………… zł, oraz zrzekamy się dochodzenia z tego tytułu wszelkich roszczeń zarówno od Inwestora – …………………….i od Generalnego Wykonawcy ………………………………;</w:t>
      </w:r>
    </w:p>
    <w:p w:rsidR="00CF09EE" w:rsidRDefault="00CF09EE" w:rsidP="00CF09EE">
      <w:pPr>
        <w:pStyle w:val="Akapitzlist"/>
        <w:spacing w:after="0" w:line="240" w:lineRule="auto"/>
        <w:jc w:val="both"/>
        <w:rPr>
          <w:rFonts w:eastAsia="Times New Roman"/>
        </w:rPr>
      </w:pPr>
    </w:p>
    <w:p w:rsidR="00CF09EE" w:rsidRDefault="00CF09EE" w:rsidP="00B43F9C">
      <w:pPr>
        <w:pStyle w:val="Akapitzlist"/>
        <w:numPr>
          <w:ilvl w:val="0"/>
          <w:numId w:val="32"/>
        </w:numPr>
        <w:spacing w:after="0" w:line="240" w:lineRule="auto"/>
        <w:jc w:val="both"/>
        <w:rPr>
          <w:rFonts w:eastAsia="Times New Roman"/>
        </w:rPr>
      </w:pPr>
      <w:r>
        <w:rPr>
          <w:rFonts w:eastAsia="Times New Roman"/>
        </w:rPr>
        <w:t>ww. wynagrodzenie wynika z wystawionych przez nas faktur nr ……………z dnia ………………;</w:t>
      </w:r>
    </w:p>
    <w:p w:rsidR="00CF09EE" w:rsidRDefault="00CF09EE" w:rsidP="00CF09EE">
      <w:pPr>
        <w:pStyle w:val="Akapitzlist"/>
        <w:spacing w:after="0" w:line="240" w:lineRule="auto"/>
        <w:jc w:val="both"/>
        <w:rPr>
          <w:rFonts w:eastAsia="Times New Roman"/>
        </w:rPr>
      </w:pPr>
    </w:p>
    <w:p w:rsidR="00CF09EE" w:rsidRDefault="00CF09EE" w:rsidP="00B43F9C">
      <w:pPr>
        <w:pStyle w:val="Akapitzlist"/>
        <w:numPr>
          <w:ilvl w:val="0"/>
          <w:numId w:val="32"/>
        </w:numPr>
        <w:spacing w:after="0" w:line="240" w:lineRule="auto"/>
        <w:jc w:val="both"/>
        <w:rPr>
          <w:rFonts w:eastAsia="Times New Roman"/>
        </w:rPr>
      </w:pPr>
      <w:r>
        <w:rPr>
          <w:rFonts w:eastAsia="Times New Roman"/>
        </w:rPr>
        <w:t>potwierdzamy, że w związku z dokonaniem zapłaty całości wynagrodzenia przez Generalnego Wykonawcę na naszą rzecz, jako Podwykonawcy z tytułu Umowy, Inwestor nie posiada żadnych zobowiązań wobec Podwykonawcy i wszelkie zobowiązania Inwestora względem Podwykonawcy wygasły;</w:t>
      </w:r>
    </w:p>
    <w:p w:rsidR="00CF09EE" w:rsidRDefault="00CF09EE" w:rsidP="00CF09EE">
      <w:pPr>
        <w:pStyle w:val="Akapitzlist"/>
        <w:spacing w:after="0" w:line="240" w:lineRule="auto"/>
        <w:jc w:val="both"/>
        <w:rPr>
          <w:rFonts w:eastAsia="Times New Roman"/>
        </w:rPr>
      </w:pPr>
    </w:p>
    <w:p w:rsidR="00CF09EE" w:rsidRDefault="00CF09EE" w:rsidP="00B43F9C">
      <w:pPr>
        <w:pStyle w:val="Akapitzlist"/>
        <w:numPr>
          <w:ilvl w:val="0"/>
          <w:numId w:val="32"/>
        </w:numPr>
        <w:spacing w:after="0" w:line="240" w:lineRule="auto"/>
        <w:jc w:val="both"/>
        <w:rPr>
          <w:rFonts w:eastAsia="Times New Roman"/>
        </w:rPr>
      </w:pPr>
      <w:r>
        <w:rPr>
          <w:rFonts w:cs="Calibri"/>
        </w:rPr>
        <w:t xml:space="preserve">wszelkie roboty/prace wykonane zostały siłami własnymi, bez udziału </w:t>
      </w:r>
      <w:proofErr w:type="spellStart"/>
      <w:r>
        <w:rPr>
          <w:rFonts w:cs="Calibri"/>
        </w:rPr>
        <w:t>firm</w:t>
      </w:r>
      <w:proofErr w:type="spellEnd"/>
      <w:r>
        <w:rPr>
          <w:rFonts w:cs="Calibri"/>
        </w:rPr>
        <w:t xml:space="preserve"> podwykonawstwa dalszego i nie posiadam/my żadnych zobowiązań wobec dalszych podwykonawców;</w:t>
      </w:r>
    </w:p>
    <w:p w:rsidR="00CF09EE" w:rsidRDefault="00CF09EE" w:rsidP="00CF09EE">
      <w:pPr>
        <w:pStyle w:val="Akapitzlist"/>
        <w:spacing w:after="0" w:line="240" w:lineRule="auto"/>
        <w:jc w:val="both"/>
        <w:rPr>
          <w:rFonts w:eastAsia="Times New Roman"/>
        </w:rPr>
      </w:pPr>
    </w:p>
    <w:p w:rsidR="00CF09EE" w:rsidRDefault="00CF09EE" w:rsidP="00B43F9C">
      <w:pPr>
        <w:pStyle w:val="Akapitzlist"/>
        <w:numPr>
          <w:ilvl w:val="0"/>
          <w:numId w:val="32"/>
        </w:numPr>
        <w:spacing w:after="0" w:line="240" w:lineRule="auto"/>
        <w:jc w:val="both"/>
        <w:rPr>
          <w:rFonts w:eastAsia="Times New Roman"/>
        </w:rPr>
      </w:pPr>
      <w:r>
        <w:rPr>
          <w:rFonts w:cs="Calibri"/>
        </w:rPr>
        <w:t xml:space="preserve">jest to rozliczenie końcowe zakresu rzeczowego podwykonawstwa zrealizowanego w ramach Umowy. </w:t>
      </w:r>
    </w:p>
    <w:p w:rsidR="00CF09EE" w:rsidRDefault="00CF09EE" w:rsidP="00CF09EE">
      <w:pPr>
        <w:spacing w:line="276" w:lineRule="auto"/>
        <w:jc w:val="both"/>
        <w:rPr>
          <w:rFonts w:ascii="Calibri" w:eastAsia="Times New Roman" w:hAnsi="Calibri"/>
        </w:rPr>
      </w:pPr>
    </w:p>
    <w:p w:rsidR="00CF09EE" w:rsidRDefault="00CF09EE" w:rsidP="00CF09EE">
      <w:pPr>
        <w:spacing w:line="276" w:lineRule="auto"/>
        <w:jc w:val="both"/>
        <w:rPr>
          <w:rFonts w:ascii="Calibri" w:eastAsia="Times New Roman" w:hAnsi="Calibri"/>
        </w:rPr>
      </w:pPr>
    </w:p>
    <w:p w:rsidR="0048488C" w:rsidRDefault="0048488C"/>
    <w:sectPr w:rsidR="0048488C" w:rsidSect="0048488C">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79A" w:rsidRDefault="0042179A" w:rsidP="00501139">
      <w:r>
        <w:separator/>
      </w:r>
    </w:p>
  </w:endnote>
  <w:endnote w:type="continuationSeparator" w:id="0">
    <w:p w:rsidR="0042179A" w:rsidRDefault="0042179A" w:rsidP="005011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Bold">
    <w:altName w:val="Arial Unicode MS"/>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Italic"/>
    <w:charset w:val="80"/>
    <w:family w:val="auto"/>
    <w:pitch w:val="default"/>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Batang, 바탕">
    <w:altName w:val="Times New Roman"/>
    <w:charset w:val="00"/>
    <w:family w:val="roman"/>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037188"/>
      <w:docPartObj>
        <w:docPartGallery w:val="Page Numbers (Bottom of Page)"/>
        <w:docPartUnique/>
      </w:docPartObj>
    </w:sdtPr>
    <w:sdtContent>
      <w:p w:rsidR="001F0987" w:rsidRDefault="00970028">
        <w:pPr>
          <w:pStyle w:val="Stopka"/>
          <w:jc w:val="center"/>
        </w:pPr>
        <w:fldSimple w:instr=" PAGE   \* MERGEFORMAT ">
          <w:r w:rsidR="00F62463">
            <w:rPr>
              <w:noProof/>
            </w:rPr>
            <w:t>2</w:t>
          </w:r>
        </w:fldSimple>
      </w:p>
    </w:sdtContent>
  </w:sdt>
  <w:p w:rsidR="001F0987" w:rsidRDefault="001F098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79A" w:rsidRDefault="0042179A" w:rsidP="00501139">
      <w:r>
        <w:separator/>
      </w:r>
    </w:p>
  </w:footnote>
  <w:footnote w:type="continuationSeparator" w:id="0">
    <w:p w:rsidR="0042179A" w:rsidRDefault="0042179A" w:rsidP="005011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singleLevel"/>
    <w:tmpl w:val="00000014"/>
    <w:lvl w:ilvl="0">
      <w:start w:val="1"/>
      <w:numFmt w:val="decimal"/>
      <w:lvlText w:val="%1."/>
      <w:lvlJc w:val="left"/>
      <w:pPr>
        <w:tabs>
          <w:tab w:val="num" w:pos="283"/>
        </w:tabs>
        <w:ind w:left="283" w:hanging="283"/>
      </w:pPr>
    </w:lvl>
  </w:abstractNum>
  <w:abstractNum w:abstractNumId="1">
    <w:nsid w:val="00000016"/>
    <w:multiLevelType w:val="multilevel"/>
    <w:tmpl w:val="DE1C6BF2"/>
    <w:name w:val="WW8Num34"/>
    <w:lvl w:ilvl="0">
      <w:start w:val="1"/>
      <w:numFmt w:val="decimal"/>
      <w:lvlText w:val="%1."/>
      <w:lvlJc w:val="left"/>
      <w:pPr>
        <w:tabs>
          <w:tab w:val="num" w:pos="-360"/>
        </w:tabs>
        <w:ind w:left="360" w:hanging="360"/>
      </w:pPr>
      <w:rPr>
        <w:rFonts w:ascii="Calibri" w:hAnsi="Calibri" w:cs="Times New Roman" w:hint="default"/>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23"/>
    <w:multiLevelType w:val="multilevel"/>
    <w:tmpl w:val="10AAAA16"/>
    <w:lvl w:ilvl="0">
      <w:start w:val="1"/>
      <w:numFmt w:val="decimal"/>
      <w:lvlText w:val="%1."/>
      <w:lvlJc w:val="left"/>
      <w:pPr>
        <w:tabs>
          <w:tab w:val="num" w:pos="435"/>
        </w:tabs>
        <w:ind w:left="435" w:hanging="360"/>
      </w:pPr>
      <w:rPr>
        <w:color w:val="auto"/>
      </w:rPr>
    </w:lvl>
    <w:lvl w:ilvl="1">
      <w:start w:val="1"/>
      <w:numFmt w:val="bullet"/>
      <w:lvlText w:val=""/>
      <w:lvlJc w:val="left"/>
      <w:pPr>
        <w:tabs>
          <w:tab w:val="num" w:pos="1155"/>
        </w:tabs>
        <w:ind w:left="1155" w:hanging="360"/>
      </w:pPr>
      <w:rPr>
        <w:rFonts w:ascii="Symbol" w:hAnsi="Symbol" w:cs="Symbol"/>
      </w:rPr>
    </w:lvl>
    <w:lvl w:ilvl="2">
      <w:start w:val="1"/>
      <w:numFmt w:val="lowerRoman"/>
      <w:lvlText w:val="%3."/>
      <w:lvlJc w:val="right"/>
      <w:pPr>
        <w:tabs>
          <w:tab w:val="num" w:pos="1875"/>
        </w:tabs>
        <w:ind w:left="1875" w:hanging="180"/>
      </w:pPr>
    </w:lvl>
    <w:lvl w:ilvl="3">
      <w:start w:val="1"/>
      <w:numFmt w:val="decimal"/>
      <w:lvlText w:val="%4."/>
      <w:lvlJc w:val="left"/>
      <w:pPr>
        <w:tabs>
          <w:tab w:val="num" w:pos="360"/>
        </w:tabs>
        <w:ind w:left="360" w:hanging="360"/>
      </w:pPr>
      <w:rPr>
        <w:b w:val="0"/>
      </w:r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3">
    <w:nsid w:val="03395018"/>
    <w:multiLevelType w:val="hybridMultilevel"/>
    <w:tmpl w:val="CE344358"/>
    <w:lvl w:ilvl="0" w:tplc="FC18B0A6">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3741A1F"/>
    <w:multiLevelType w:val="hybridMultilevel"/>
    <w:tmpl w:val="DBBA070E"/>
    <w:lvl w:ilvl="0" w:tplc="EBCC7488">
      <w:start w:val="1"/>
      <w:numFmt w:val="decimal"/>
      <w:lvlText w:val="%1)"/>
      <w:lvlJc w:val="left"/>
      <w:pPr>
        <w:ind w:left="720" w:hanging="360"/>
      </w:pPr>
      <w:rPr>
        <w:rFonts w:ascii="Calibri" w:hAnsi="Calibri" w:cs="Calibri" w:hint="default"/>
        <w:b w:val="0"/>
        <w:i w:val="0"/>
        <w:color w:val="auto"/>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9F23F84"/>
    <w:multiLevelType w:val="hybridMultilevel"/>
    <w:tmpl w:val="D1703A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FAA64A34">
      <w:start w:val="1"/>
      <w:numFmt w:val="decimal"/>
      <w:lvlText w:val="%4."/>
      <w:lvlJc w:val="left"/>
      <w:pPr>
        <w:ind w:left="2880" w:hanging="360"/>
      </w:pPr>
      <w:rPr>
        <w:rFonts w:ascii="Calibri" w:eastAsia="Times New Roman" w:hAnsi="Calibri" w:cs="Times New Roman" w:hint="default"/>
        <w:color w:val="auto"/>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0DA52479"/>
    <w:multiLevelType w:val="multilevel"/>
    <w:tmpl w:val="6756DAF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788"/>
        </w:tabs>
        <w:ind w:left="1788" w:hanging="1080"/>
      </w:pPr>
      <w:rPr>
        <w:rFonts w:cs="Times New Roman"/>
      </w:rPr>
    </w:lvl>
    <w:lvl w:ilvl="3">
      <w:start w:val="1"/>
      <w:numFmt w:val="decimal"/>
      <w:lvlText w:val="%1.%2.%3.%4."/>
      <w:lvlJc w:val="left"/>
      <w:pPr>
        <w:tabs>
          <w:tab w:val="num" w:pos="2148"/>
        </w:tabs>
        <w:ind w:left="2148" w:hanging="1440"/>
      </w:pPr>
      <w:rPr>
        <w:rFonts w:cs="Times New Roman"/>
      </w:rPr>
    </w:lvl>
    <w:lvl w:ilvl="4">
      <w:start w:val="1"/>
      <w:numFmt w:val="decimal"/>
      <w:lvlText w:val="%1.%2.%3.%4.%5."/>
      <w:lvlJc w:val="left"/>
      <w:pPr>
        <w:tabs>
          <w:tab w:val="num" w:pos="2148"/>
        </w:tabs>
        <w:ind w:left="2148" w:hanging="1440"/>
      </w:pPr>
      <w:rPr>
        <w:rFonts w:cs="Times New Roman"/>
      </w:rPr>
    </w:lvl>
    <w:lvl w:ilvl="5">
      <w:start w:val="1"/>
      <w:numFmt w:val="decimal"/>
      <w:lvlText w:val="%1.%2.%3.%4.%5.%6."/>
      <w:lvlJc w:val="left"/>
      <w:pPr>
        <w:tabs>
          <w:tab w:val="num" w:pos="2508"/>
        </w:tabs>
        <w:ind w:left="2508" w:hanging="1800"/>
      </w:pPr>
      <w:rPr>
        <w:rFonts w:cs="Times New Roman"/>
      </w:rPr>
    </w:lvl>
    <w:lvl w:ilvl="6">
      <w:start w:val="1"/>
      <w:numFmt w:val="decimal"/>
      <w:lvlText w:val="%1.%2.%3.%4.%5.%6.%7."/>
      <w:lvlJc w:val="left"/>
      <w:pPr>
        <w:tabs>
          <w:tab w:val="num" w:pos="2868"/>
        </w:tabs>
        <w:ind w:left="2868" w:hanging="2160"/>
      </w:pPr>
      <w:rPr>
        <w:rFonts w:cs="Times New Roman"/>
      </w:rPr>
    </w:lvl>
    <w:lvl w:ilvl="7">
      <w:start w:val="1"/>
      <w:numFmt w:val="decimal"/>
      <w:lvlText w:val="%1.%2.%3.%4.%5.%6.%7.%8."/>
      <w:lvlJc w:val="left"/>
      <w:pPr>
        <w:tabs>
          <w:tab w:val="num" w:pos="3228"/>
        </w:tabs>
        <w:ind w:left="3228" w:hanging="2520"/>
      </w:pPr>
      <w:rPr>
        <w:rFonts w:cs="Times New Roman"/>
      </w:rPr>
    </w:lvl>
    <w:lvl w:ilvl="8">
      <w:start w:val="1"/>
      <w:numFmt w:val="decimal"/>
      <w:lvlText w:val="%1.%2.%3.%4.%5.%6.%7.%8.%9."/>
      <w:lvlJc w:val="left"/>
      <w:pPr>
        <w:tabs>
          <w:tab w:val="num" w:pos="3588"/>
        </w:tabs>
        <w:ind w:left="3588" w:hanging="2880"/>
      </w:pPr>
      <w:rPr>
        <w:rFonts w:cs="Times New Roman"/>
      </w:rPr>
    </w:lvl>
  </w:abstractNum>
  <w:abstractNum w:abstractNumId="7">
    <w:nsid w:val="10D44217"/>
    <w:multiLevelType w:val="hybridMultilevel"/>
    <w:tmpl w:val="1654FDF6"/>
    <w:lvl w:ilvl="0" w:tplc="6FBAC722">
      <w:start w:val="1"/>
      <w:numFmt w:val="decimal"/>
      <w:lvlText w:val="%1)"/>
      <w:lvlJc w:val="left"/>
      <w:pPr>
        <w:ind w:left="2040" w:hanging="168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15A92E2C"/>
    <w:multiLevelType w:val="hybridMultilevel"/>
    <w:tmpl w:val="294CA2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76E0E53"/>
    <w:multiLevelType w:val="hybridMultilevel"/>
    <w:tmpl w:val="066E2704"/>
    <w:lvl w:ilvl="0" w:tplc="43A2F676">
      <w:start w:val="1"/>
      <w:numFmt w:val="decimal"/>
      <w:lvlText w:val="%1."/>
      <w:lvlJc w:val="left"/>
      <w:pPr>
        <w:tabs>
          <w:tab w:val="num" w:pos="360"/>
        </w:tabs>
        <w:ind w:left="360" w:hanging="360"/>
      </w:pPr>
    </w:lvl>
    <w:lvl w:ilvl="1" w:tplc="25A6D656">
      <w:start w:val="1"/>
      <w:numFmt w:val="decimal"/>
      <w:lvlText w:val="%2)"/>
      <w:lvlJc w:val="left"/>
      <w:pPr>
        <w:tabs>
          <w:tab w:val="num" w:pos="1440"/>
        </w:tabs>
        <w:ind w:left="1440" w:hanging="360"/>
      </w:pPr>
      <w:rPr>
        <w:rFonts w:asciiTheme="minorHAnsi" w:eastAsia="Calibri" w:hAnsiTheme="minorHAnsi" w:cstheme="minorHAnsi"/>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79D195B"/>
    <w:multiLevelType w:val="hybridMultilevel"/>
    <w:tmpl w:val="2EF85FFA"/>
    <w:lvl w:ilvl="0" w:tplc="71AC2CCC">
      <w:start w:val="1"/>
      <w:numFmt w:val="decimal"/>
      <w:lvlText w:val="%1)"/>
      <w:lvlJc w:val="left"/>
      <w:pPr>
        <w:ind w:left="1146" w:hanging="360"/>
      </w:pPr>
      <w:rPr>
        <w:rFonts w:ascii="Calibri" w:eastAsia="Arial,Bold" w:hAnsi="Calibri"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A085CD2"/>
    <w:multiLevelType w:val="multilevel"/>
    <w:tmpl w:val="6756DAF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788"/>
        </w:tabs>
        <w:ind w:left="1788" w:hanging="1080"/>
      </w:pPr>
      <w:rPr>
        <w:rFonts w:cs="Times New Roman"/>
      </w:rPr>
    </w:lvl>
    <w:lvl w:ilvl="3">
      <w:start w:val="1"/>
      <w:numFmt w:val="decimal"/>
      <w:lvlText w:val="%1.%2.%3.%4."/>
      <w:lvlJc w:val="left"/>
      <w:pPr>
        <w:tabs>
          <w:tab w:val="num" w:pos="2148"/>
        </w:tabs>
        <w:ind w:left="2148" w:hanging="1440"/>
      </w:pPr>
      <w:rPr>
        <w:rFonts w:cs="Times New Roman"/>
      </w:rPr>
    </w:lvl>
    <w:lvl w:ilvl="4">
      <w:start w:val="1"/>
      <w:numFmt w:val="decimal"/>
      <w:lvlText w:val="%1.%2.%3.%4.%5."/>
      <w:lvlJc w:val="left"/>
      <w:pPr>
        <w:tabs>
          <w:tab w:val="num" w:pos="2148"/>
        </w:tabs>
        <w:ind w:left="2148" w:hanging="1440"/>
      </w:pPr>
      <w:rPr>
        <w:rFonts w:cs="Times New Roman"/>
      </w:rPr>
    </w:lvl>
    <w:lvl w:ilvl="5">
      <w:start w:val="1"/>
      <w:numFmt w:val="decimal"/>
      <w:lvlText w:val="%1.%2.%3.%4.%5.%6."/>
      <w:lvlJc w:val="left"/>
      <w:pPr>
        <w:tabs>
          <w:tab w:val="num" w:pos="2508"/>
        </w:tabs>
        <w:ind w:left="2508" w:hanging="1800"/>
      </w:pPr>
      <w:rPr>
        <w:rFonts w:cs="Times New Roman"/>
      </w:rPr>
    </w:lvl>
    <w:lvl w:ilvl="6">
      <w:start w:val="1"/>
      <w:numFmt w:val="decimal"/>
      <w:lvlText w:val="%1.%2.%3.%4.%5.%6.%7."/>
      <w:lvlJc w:val="left"/>
      <w:pPr>
        <w:tabs>
          <w:tab w:val="num" w:pos="2868"/>
        </w:tabs>
        <w:ind w:left="2868" w:hanging="2160"/>
      </w:pPr>
      <w:rPr>
        <w:rFonts w:cs="Times New Roman"/>
      </w:rPr>
    </w:lvl>
    <w:lvl w:ilvl="7">
      <w:start w:val="1"/>
      <w:numFmt w:val="decimal"/>
      <w:lvlText w:val="%1.%2.%3.%4.%5.%6.%7.%8."/>
      <w:lvlJc w:val="left"/>
      <w:pPr>
        <w:tabs>
          <w:tab w:val="num" w:pos="3228"/>
        </w:tabs>
        <w:ind w:left="3228" w:hanging="2520"/>
      </w:pPr>
      <w:rPr>
        <w:rFonts w:cs="Times New Roman"/>
      </w:rPr>
    </w:lvl>
    <w:lvl w:ilvl="8">
      <w:start w:val="1"/>
      <w:numFmt w:val="decimal"/>
      <w:lvlText w:val="%1.%2.%3.%4.%5.%6.%7.%8.%9."/>
      <w:lvlJc w:val="left"/>
      <w:pPr>
        <w:tabs>
          <w:tab w:val="num" w:pos="3588"/>
        </w:tabs>
        <w:ind w:left="3588" w:hanging="2880"/>
      </w:pPr>
      <w:rPr>
        <w:rFonts w:cs="Times New Roman"/>
      </w:rPr>
    </w:lvl>
  </w:abstractNum>
  <w:abstractNum w:abstractNumId="12">
    <w:nsid w:val="1FFA62E4"/>
    <w:multiLevelType w:val="hybridMultilevel"/>
    <w:tmpl w:val="235A8880"/>
    <w:lvl w:ilvl="0" w:tplc="058AE4D6">
      <w:start w:val="1"/>
      <w:numFmt w:val="decimal"/>
      <w:lvlText w:val="%1."/>
      <w:lvlJc w:val="left"/>
      <w:pPr>
        <w:tabs>
          <w:tab w:val="num" w:pos="1788"/>
        </w:tabs>
        <w:ind w:left="1788"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22CE6EB6"/>
    <w:multiLevelType w:val="hybridMultilevel"/>
    <w:tmpl w:val="5DDC231E"/>
    <w:lvl w:ilvl="0" w:tplc="FAB0F4E4">
      <w:start w:val="1"/>
      <w:numFmt w:val="decimal"/>
      <w:lvlText w:val="%1)"/>
      <w:lvlJc w:val="left"/>
      <w:pPr>
        <w:tabs>
          <w:tab w:val="num" w:pos="644"/>
        </w:tabs>
        <w:ind w:left="510" w:hanging="226"/>
      </w:pPr>
      <w:rPr>
        <w:b w:val="0"/>
        <w:color w:val="auto"/>
      </w:rPr>
    </w:lvl>
    <w:lvl w:ilvl="1" w:tplc="B4C8E5D6">
      <w:start w:val="3"/>
      <w:numFmt w:val="decimal"/>
      <w:lvlText w:val="%2."/>
      <w:lvlJc w:val="left"/>
      <w:pPr>
        <w:tabs>
          <w:tab w:val="num" w:pos="720"/>
        </w:tabs>
        <w:ind w:left="720" w:hanging="360"/>
      </w:pPr>
      <w:rPr>
        <w:sz w:val="24"/>
        <w:szCs w:val="24"/>
      </w:rPr>
    </w:lvl>
    <w:lvl w:ilvl="2" w:tplc="DCAEACBA">
      <w:start w:val="1"/>
      <w:numFmt w:val="decimal"/>
      <w:lvlText w:val="%3)"/>
      <w:lvlJc w:val="left"/>
      <w:pPr>
        <w:tabs>
          <w:tab w:val="num" w:pos="360"/>
        </w:tabs>
        <w:ind w:left="360" w:hanging="360"/>
      </w:pPr>
      <w:rPr>
        <w:b w:val="0"/>
      </w:rPr>
    </w:lvl>
    <w:lvl w:ilvl="3" w:tplc="DBC6FF8A">
      <w:start w:val="1"/>
      <w:numFmt w:val="decimal"/>
      <w:lvlText w:val="%4."/>
      <w:lvlJc w:val="left"/>
      <w:pPr>
        <w:tabs>
          <w:tab w:val="num" w:pos="2880"/>
        </w:tabs>
        <w:ind w:left="2880" w:hanging="360"/>
      </w:pPr>
    </w:lvl>
    <w:lvl w:ilvl="4" w:tplc="01521EEE">
      <w:start w:val="1"/>
      <w:numFmt w:val="lowerLetter"/>
      <w:lvlText w:val="%5."/>
      <w:lvlJc w:val="left"/>
      <w:pPr>
        <w:tabs>
          <w:tab w:val="num" w:pos="3600"/>
        </w:tabs>
        <w:ind w:left="3600" w:hanging="360"/>
      </w:pPr>
    </w:lvl>
    <w:lvl w:ilvl="5" w:tplc="132E2C12">
      <w:start w:val="1"/>
      <w:numFmt w:val="lowerRoman"/>
      <w:lvlText w:val="%6."/>
      <w:lvlJc w:val="right"/>
      <w:pPr>
        <w:tabs>
          <w:tab w:val="num" w:pos="4320"/>
        </w:tabs>
        <w:ind w:left="4320" w:hanging="180"/>
      </w:pPr>
    </w:lvl>
    <w:lvl w:ilvl="6" w:tplc="310E4634">
      <w:start w:val="1"/>
      <w:numFmt w:val="decimal"/>
      <w:lvlText w:val="%7."/>
      <w:lvlJc w:val="left"/>
      <w:pPr>
        <w:tabs>
          <w:tab w:val="num" w:pos="5040"/>
        </w:tabs>
        <w:ind w:left="5040" w:hanging="360"/>
      </w:pPr>
    </w:lvl>
    <w:lvl w:ilvl="7" w:tplc="A0789776">
      <w:start w:val="1"/>
      <w:numFmt w:val="lowerLetter"/>
      <w:lvlText w:val="%8."/>
      <w:lvlJc w:val="left"/>
      <w:pPr>
        <w:tabs>
          <w:tab w:val="num" w:pos="5760"/>
        </w:tabs>
        <w:ind w:left="5760" w:hanging="360"/>
      </w:pPr>
    </w:lvl>
    <w:lvl w:ilvl="8" w:tplc="333C0358">
      <w:start w:val="1"/>
      <w:numFmt w:val="lowerRoman"/>
      <w:lvlText w:val="%9."/>
      <w:lvlJc w:val="right"/>
      <w:pPr>
        <w:tabs>
          <w:tab w:val="num" w:pos="6480"/>
        </w:tabs>
        <w:ind w:left="6480" w:hanging="180"/>
      </w:pPr>
    </w:lvl>
  </w:abstractNum>
  <w:abstractNum w:abstractNumId="14">
    <w:nsid w:val="25E61085"/>
    <w:multiLevelType w:val="hybridMultilevel"/>
    <w:tmpl w:val="02F25414"/>
    <w:name w:val="WW8Num3722"/>
    <w:lvl w:ilvl="0" w:tplc="5980D8C2">
      <w:start w:val="2"/>
      <w:numFmt w:val="decimal"/>
      <w:lvlText w:val="%1."/>
      <w:lvlJc w:val="left"/>
      <w:pPr>
        <w:tabs>
          <w:tab w:val="num" w:pos="502"/>
        </w:tabs>
        <w:ind w:left="50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2F896516"/>
    <w:multiLevelType w:val="hybridMultilevel"/>
    <w:tmpl w:val="8F02E9CA"/>
    <w:lvl w:ilvl="0" w:tplc="84A66D10">
      <w:start w:val="1"/>
      <w:numFmt w:val="decimal"/>
      <w:lvlText w:val="%1."/>
      <w:lvlJc w:val="left"/>
      <w:pPr>
        <w:tabs>
          <w:tab w:val="num" w:pos="720"/>
        </w:tabs>
        <w:ind w:left="720" w:hanging="360"/>
      </w:pPr>
      <w:rPr>
        <w:rFonts w:cs="Times New Roman"/>
        <w:b w:val="0"/>
        <w:color w:val="auto"/>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368D0FF7"/>
    <w:multiLevelType w:val="hybridMultilevel"/>
    <w:tmpl w:val="590C8F62"/>
    <w:lvl w:ilvl="0" w:tplc="04150011">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36E2480D"/>
    <w:multiLevelType w:val="multilevel"/>
    <w:tmpl w:val="8512A314"/>
    <w:styleLink w:val="WW8Num13"/>
    <w:lvl w:ilvl="0">
      <w:start w:val="1"/>
      <w:numFmt w:val="decimal"/>
      <w:lvlText w:val="%1)"/>
      <w:lvlJc w:val="left"/>
      <w:pPr>
        <w:ind w:left="0" w:firstLine="0"/>
      </w:pPr>
      <w:rPr>
        <w:b w:val="0"/>
        <w:bCs w:val="0"/>
        <w:i w:val="0"/>
        <w:iCs w:val="0"/>
        <w:caps w:val="0"/>
        <w:smallCaps w:val="0"/>
        <w:strike w:val="0"/>
        <w:dstrike w:val="0"/>
        <w:color w:val="000000"/>
        <w:spacing w:val="0"/>
        <w:w w:val="100"/>
        <w:position w:val="0"/>
        <w:sz w:val="24"/>
        <w:szCs w:val="18"/>
        <w:u w:val="none"/>
        <w:effect w:val="none"/>
        <w:vertAlign w:val="baseline"/>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8">
    <w:nsid w:val="3974465F"/>
    <w:multiLevelType w:val="hybridMultilevel"/>
    <w:tmpl w:val="5DDC231E"/>
    <w:lvl w:ilvl="0" w:tplc="FAB0F4E4">
      <w:start w:val="1"/>
      <w:numFmt w:val="decimal"/>
      <w:lvlText w:val="%1)"/>
      <w:lvlJc w:val="left"/>
      <w:pPr>
        <w:tabs>
          <w:tab w:val="num" w:pos="644"/>
        </w:tabs>
        <w:ind w:left="510" w:hanging="226"/>
      </w:pPr>
      <w:rPr>
        <w:b w:val="0"/>
        <w:color w:val="auto"/>
      </w:rPr>
    </w:lvl>
    <w:lvl w:ilvl="1" w:tplc="B4C8E5D6">
      <w:start w:val="3"/>
      <w:numFmt w:val="decimal"/>
      <w:lvlText w:val="%2."/>
      <w:lvlJc w:val="left"/>
      <w:pPr>
        <w:tabs>
          <w:tab w:val="num" w:pos="720"/>
        </w:tabs>
        <w:ind w:left="720" w:hanging="360"/>
      </w:pPr>
      <w:rPr>
        <w:sz w:val="24"/>
        <w:szCs w:val="24"/>
      </w:rPr>
    </w:lvl>
    <w:lvl w:ilvl="2" w:tplc="DCAEACBA">
      <w:start w:val="1"/>
      <w:numFmt w:val="decimal"/>
      <w:lvlText w:val="%3)"/>
      <w:lvlJc w:val="left"/>
      <w:pPr>
        <w:tabs>
          <w:tab w:val="num" w:pos="360"/>
        </w:tabs>
        <w:ind w:left="360" w:hanging="360"/>
      </w:pPr>
      <w:rPr>
        <w:b w:val="0"/>
      </w:rPr>
    </w:lvl>
    <w:lvl w:ilvl="3" w:tplc="DBC6FF8A">
      <w:start w:val="1"/>
      <w:numFmt w:val="decimal"/>
      <w:lvlText w:val="%4."/>
      <w:lvlJc w:val="left"/>
      <w:pPr>
        <w:tabs>
          <w:tab w:val="num" w:pos="2880"/>
        </w:tabs>
        <w:ind w:left="2880" w:hanging="360"/>
      </w:pPr>
    </w:lvl>
    <w:lvl w:ilvl="4" w:tplc="01521EEE">
      <w:start w:val="1"/>
      <w:numFmt w:val="lowerLetter"/>
      <w:lvlText w:val="%5."/>
      <w:lvlJc w:val="left"/>
      <w:pPr>
        <w:tabs>
          <w:tab w:val="num" w:pos="3600"/>
        </w:tabs>
        <w:ind w:left="3600" w:hanging="360"/>
      </w:pPr>
    </w:lvl>
    <w:lvl w:ilvl="5" w:tplc="132E2C12">
      <w:start w:val="1"/>
      <w:numFmt w:val="lowerRoman"/>
      <w:lvlText w:val="%6."/>
      <w:lvlJc w:val="right"/>
      <w:pPr>
        <w:tabs>
          <w:tab w:val="num" w:pos="4320"/>
        </w:tabs>
        <w:ind w:left="4320" w:hanging="180"/>
      </w:pPr>
    </w:lvl>
    <w:lvl w:ilvl="6" w:tplc="310E4634">
      <w:start w:val="1"/>
      <w:numFmt w:val="decimal"/>
      <w:lvlText w:val="%7."/>
      <w:lvlJc w:val="left"/>
      <w:pPr>
        <w:tabs>
          <w:tab w:val="num" w:pos="5040"/>
        </w:tabs>
        <w:ind w:left="5040" w:hanging="360"/>
      </w:pPr>
    </w:lvl>
    <w:lvl w:ilvl="7" w:tplc="A0789776">
      <w:start w:val="1"/>
      <w:numFmt w:val="lowerLetter"/>
      <w:lvlText w:val="%8."/>
      <w:lvlJc w:val="left"/>
      <w:pPr>
        <w:tabs>
          <w:tab w:val="num" w:pos="5760"/>
        </w:tabs>
        <w:ind w:left="5760" w:hanging="360"/>
      </w:pPr>
    </w:lvl>
    <w:lvl w:ilvl="8" w:tplc="333C0358">
      <w:start w:val="1"/>
      <w:numFmt w:val="lowerRoman"/>
      <w:lvlText w:val="%9."/>
      <w:lvlJc w:val="right"/>
      <w:pPr>
        <w:tabs>
          <w:tab w:val="num" w:pos="6480"/>
        </w:tabs>
        <w:ind w:left="6480" w:hanging="180"/>
      </w:pPr>
    </w:lvl>
  </w:abstractNum>
  <w:abstractNum w:abstractNumId="19">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20">
    <w:nsid w:val="3CC052FD"/>
    <w:multiLevelType w:val="hybridMultilevel"/>
    <w:tmpl w:val="88B65166"/>
    <w:lvl w:ilvl="0" w:tplc="04150011">
      <w:start w:val="1"/>
      <w:numFmt w:val="decimal"/>
      <w:lvlText w:val="%1)"/>
      <w:lvlJc w:val="left"/>
      <w:pPr>
        <w:ind w:left="720" w:hanging="360"/>
      </w:pPr>
    </w:lvl>
    <w:lvl w:ilvl="1" w:tplc="1F9886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06A6B9F"/>
    <w:multiLevelType w:val="hybridMultilevel"/>
    <w:tmpl w:val="E9340E7C"/>
    <w:lvl w:ilvl="0" w:tplc="43C443EA">
      <w:start w:val="1"/>
      <w:numFmt w:val="decimal"/>
      <w:lvlText w:val="%1)"/>
      <w:lvlJc w:val="left"/>
      <w:pPr>
        <w:ind w:left="795" w:hanging="360"/>
      </w:pPr>
      <w:rPr>
        <w:rFonts w:ascii="Times New Roman" w:eastAsia="Calibri" w:hAnsi="Times New Roman" w:cs="Times New Roman" w:hint="default"/>
        <w:color w:val="auto"/>
        <w:sz w:val="24"/>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22">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nsid w:val="45312791"/>
    <w:multiLevelType w:val="hybridMultilevel"/>
    <w:tmpl w:val="38BAC50C"/>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4">
    <w:nsid w:val="4A5F62A7"/>
    <w:multiLevelType w:val="multilevel"/>
    <w:tmpl w:val="80F22DB4"/>
    <w:lvl w:ilvl="0">
      <w:start w:val="1"/>
      <w:numFmt w:val="decimal"/>
      <w:lvlText w:val="%1."/>
      <w:lvlJc w:val="left"/>
      <w:pPr>
        <w:ind w:left="480" w:hanging="480"/>
      </w:pPr>
      <w:rPr>
        <w:b/>
        <w:sz w:val="28"/>
        <w:szCs w:val="28"/>
      </w:rPr>
    </w:lvl>
    <w:lvl w:ilvl="1">
      <w:start w:val="1"/>
      <w:numFmt w:val="decimal"/>
      <w:lvlText w:val="%2."/>
      <w:lvlJc w:val="left"/>
      <w:pPr>
        <w:ind w:left="1189" w:hanging="480"/>
      </w:pPr>
      <w:rPr>
        <w:rFonts w:ascii="Calibri" w:eastAsia="Times New Roman" w:hAnsi="Calibri" w:cs="Times New Roman" w:hint="default"/>
        <w:b w:val="0"/>
        <w:strike w:val="0"/>
        <w:dstrike w:val="0"/>
        <w:color w:val="auto"/>
        <w:u w:val="none"/>
        <w:effect w:val="none"/>
      </w:rPr>
    </w:lvl>
    <w:lvl w:ilvl="2">
      <w:start w:val="1"/>
      <w:numFmt w:val="decimal"/>
      <w:lvlText w:val="%1.%2.%3."/>
      <w:lvlJc w:val="left"/>
      <w:pPr>
        <w:ind w:left="720" w:hanging="720"/>
      </w:pPr>
      <w:rPr>
        <w:rFonts w:ascii="Times New Roman" w:hAnsi="Times New Roman" w:cs="Times New Roman" w:hint="default"/>
        <w:b w:val="0"/>
        <w:strike w:val="0"/>
        <w:dstrike w:val="0"/>
        <w:sz w:val="22"/>
        <w:szCs w:val="22"/>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4CAC1F56"/>
    <w:multiLevelType w:val="multilevel"/>
    <w:tmpl w:val="1F8A7BCA"/>
    <w:lvl w:ilvl="0">
      <w:start w:val="1"/>
      <w:numFmt w:val="decimal"/>
      <w:lvlText w:val="%1."/>
      <w:lvlJc w:val="left"/>
      <w:pPr>
        <w:ind w:left="360" w:hanging="360"/>
      </w:pPr>
      <w:rPr>
        <w:rFonts w:ascii="Times New Roman" w:hAnsi="Times New Roman" w:cs="Times New Roman" w:hint="default"/>
        <w:color w:val="00000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rFonts w:ascii="Times New Roman" w:hAnsi="Times New Roman" w:cs="Times New Roman" w:hint="default"/>
        <w:sz w:val="24"/>
        <w:szCs w:val="24"/>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4D1C6258"/>
    <w:multiLevelType w:val="hybridMultilevel"/>
    <w:tmpl w:val="840E723E"/>
    <w:lvl w:ilvl="0" w:tplc="5BB0E724">
      <w:start w:val="1"/>
      <w:numFmt w:val="decimal"/>
      <w:lvlText w:val="%1."/>
      <w:lvlJc w:val="left"/>
      <w:pPr>
        <w:tabs>
          <w:tab w:val="num" w:pos="720"/>
        </w:tabs>
        <w:ind w:left="720" w:hanging="360"/>
      </w:pPr>
      <w:rPr>
        <w:rFonts w:cs="Times New Roman"/>
        <w:b w:val="0"/>
        <w:sz w:val="20"/>
        <w:szCs w:val="20"/>
      </w:rPr>
    </w:lvl>
    <w:lvl w:ilvl="1" w:tplc="5058B1E4">
      <w:start w:val="1"/>
      <w:numFmt w:val="decimal"/>
      <w:lvlText w:val="%2)"/>
      <w:lvlJc w:val="left"/>
      <w:pPr>
        <w:tabs>
          <w:tab w:val="num" w:pos="4755"/>
        </w:tabs>
        <w:ind w:left="4755" w:hanging="360"/>
      </w:pPr>
      <w:rPr>
        <w:rFonts w:cs="Times New Roman"/>
        <w:b w:val="0"/>
        <w:sz w:val="24"/>
        <w:szCs w:val="24"/>
      </w:rPr>
    </w:lvl>
    <w:lvl w:ilvl="2" w:tplc="04150017">
      <w:start w:val="1"/>
      <w:numFmt w:val="lowerLetter"/>
      <w:lvlText w:val="%3)"/>
      <w:lvlJc w:val="left"/>
      <w:pPr>
        <w:tabs>
          <w:tab w:val="num" w:pos="2340"/>
        </w:tabs>
        <w:ind w:left="2340" w:hanging="360"/>
      </w:pPr>
      <w:rPr>
        <w:rFonts w:cs="Times New Roman"/>
        <w:b w:val="0"/>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4FB51B10"/>
    <w:multiLevelType w:val="hybridMultilevel"/>
    <w:tmpl w:val="F3EA1808"/>
    <w:lvl w:ilvl="0" w:tplc="092050D2">
      <w:start w:val="1"/>
      <w:numFmt w:val="decimal"/>
      <w:lvlText w:val="%1)"/>
      <w:lvlJc w:val="left"/>
      <w:pPr>
        <w:tabs>
          <w:tab w:val="num" w:pos="644"/>
        </w:tabs>
        <w:ind w:left="510" w:hanging="226"/>
      </w:pPr>
      <w:rPr>
        <w:b w:val="0"/>
      </w:rPr>
    </w:lvl>
    <w:lvl w:ilvl="1" w:tplc="FFFFFFFF">
      <w:start w:val="3"/>
      <w:numFmt w:val="decimal"/>
      <w:lvlText w:val="%2."/>
      <w:lvlJc w:val="left"/>
      <w:pPr>
        <w:tabs>
          <w:tab w:val="num" w:pos="720"/>
        </w:tabs>
        <w:ind w:left="720" w:hanging="360"/>
      </w:pPr>
    </w:lvl>
    <w:lvl w:ilvl="2" w:tplc="FFFFFFFF">
      <w:start w:val="1"/>
      <w:numFmt w:val="decimal"/>
      <w:lvlText w:val="%3)"/>
      <w:lvlJc w:val="left"/>
      <w:pPr>
        <w:tabs>
          <w:tab w:val="num" w:pos="360"/>
        </w:tabs>
        <w:ind w:left="360" w:hanging="360"/>
      </w:pPr>
      <w:rPr>
        <w:b w:val="0"/>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51B717B3"/>
    <w:multiLevelType w:val="hybridMultilevel"/>
    <w:tmpl w:val="A48899DE"/>
    <w:lvl w:ilvl="0" w:tplc="AC7CAA2E">
      <w:start w:val="4"/>
      <w:numFmt w:val="bullet"/>
      <w:lvlText w:val="–"/>
      <w:lvlJc w:val="left"/>
      <w:pPr>
        <w:ind w:left="1571" w:hanging="360"/>
      </w:pPr>
      <w:rPr>
        <w:rFonts w:ascii="Calibri" w:eastAsia="Times New Roman" w:hAnsi="Calibri" w:cs="Times New Roman"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nsid w:val="523E52B2"/>
    <w:multiLevelType w:val="hybridMultilevel"/>
    <w:tmpl w:val="A830A902"/>
    <w:lvl w:ilvl="0" w:tplc="04150017">
      <w:start w:val="1"/>
      <w:numFmt w:val="lowerLetter"/>
      <w:lvlText w:val="%1)"/>
      <w:lvlJc w:val="left"/>
      <w:pPr>
        <w:ind w:left="128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nsid w:val="530B25A0"/>
    <w:multiLevelType w:val="hybridMultilevel"/>
    <w:tmpl w:val="A7504516"/>
    <w:lvl w:ilvl="0" w:tplc="04150011">
      <w:start w:val="1"/>
      <w:numFmt w:val="decimal"/>
      <w:lvlText w:val="%1)"/>
      <w:lvlJc w:val="left"/>
      <w:pPr>
        <w:tabs>
          <w:tab w:val="num" w:pos="227"/>
        </w:tabs>
        <w:ind w:left="510" w:hanging="28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nsid w:val="57EE1570"/>
    <w:multiLevelType w:val="hybridMultilevel"/>
    <w:tmpl w:val="1BBEA992"/>
    <w:lvl w:ilvl="0" w:tplc="DCAC7328">
      <w:start w:val="1"/>
      <w:numFmt w:val="decimal"/>
      <w:lvlText w:val="%1)"/>
      <w:lvlJc w:val="left"/>
      <w:pPr>
        <w:tabs>
          <w:tab w:val="num" w:pos="720"/>
        </w:tabs>
        <w:ind w:left="720" w:hanging="360"/>
      </w:pPr>
    </w:lvl>
    <w:lvl w:ilvl="1" w:tplc="3CA60C52">
      <w:start w:val="1"/>
      <w:numFmt w:val="lowerLetter"/>
      <w:lvlText w:val="%2."/>
      <w:lvlJc w:val="left"/>
      <w:pPr>
        <w:tabs>
          <w:tab w:val="num" w:pos="1440"/>
        </w:tabs>
        <w:ind w:left="1440" w:hanging="360"/>
      </w:pPr>
    </w:lvl>
    <w:lvl w:ilvl="2" w:tplc="FD68030E">
      <w:start w:val="1"/>
      <w:numFmt w:val="lowerRoman"/>
      <w:lvlText w:val="%3."/>
      <w:lvlJc w:val="right"/>
      <w:pPr>
        <w:tabs>
          <w:tab w:val="num" w:pos="2160"/>
        </w:tabs>
        <w:ind w:left="2160" w:hanging="180"/>
      </w:pPr>
    </w:lvl>
    <w:lvl w:ilvl="3" w:tplc="93049054">
      <w:start w:val="1"/>
      <w:numFmt w:val="decimal"/>
      <w:lvlText w:val="%4."/>
      <w:lvlJc w:val="left"/>
      <w:pPr>
        <w:tabs>
          <w:tab w:val="num" w:pos="2880"/>
        </w:tabs>
        <w:ind w:left="2880" w:hanging="360"/>
      </w:pPr>
    </w:lvl>
    <w:lvl w:ilvl="4" w:tplc="5C767248">
      <w:start w:val="1"/>
      <w:numFmt w:val="lowerLetter"/>
      <w:lvlText w:val="%5."/>
      <w:lvlJc w:val="left"/>
      <w:pPr>
        <w:tabs>
          <w:tab w:val="num" w:pos="3600"/>
        </w:tabs>
        <w:ind w:left="3600" w:hanging="360"/>
      </w:pPr>
    </w:lvl>
    <w:lvl w:ilvl="5" w:tplc="9C7AA452">
      <w:start w:val="1"/>
      <w:numFmt w:val="lowerRoman"/>
      <w:lvlText w:val="%6."/>
      <w:lvlJc w:val="right"/>
      <w:pPr>
        <w:tabs>
          <w:tab w:val="num" w:pos="4320"/>
        </w:tabs>
        <w:ind w:left="4320" w:hanging="180"/>
      </w:pPr>
    </w:lvl>
    <w:lvl w:ilvl="6" w:tplc="8AA08AC2">
      <w:start w:val="1"/>
      <w:numFmt w:val="decimal"/>
      <w:lvlText w:val="%7."/>
      <w:lvlJc w:val="left"/>
      <w:pPr>
        <w:tabs>
          <w:tab w:val="num" w:pos="5040"/>
        </w:tabs>
        <w:ind w:left="5040" w:hanging="360"/>
      </w:pPr>
    </w:lvl>
    <w:lvl w:ilvl="7" w:tplc="A72008AE">
      <w:start w:val="1"/>
      <w:numFmt w:val="lowerLetter"/>
      <w:lvlText w:val="%8."/>
      <w:lvlJc w:val="left"/>
      <w:pPr>
        <w:tabs>
          <w:tab w:val="num" w:pos="5760"/>
        </w:tabs>
        <w:ind w:left="5760" w:hanging="360"/>
      </w:pPr>
    </w:lvl>
    <w:lvl w:ilvl="8" w:tplc="7A9E8220">
      <w:start w:val="1"/>
      <w:numFmt w:val="lowerRoman"/>
      <w:lvlText w:val="%9."/>
      <w:lvlJc w:val="right"/>
      <w:pPr>
        <w:tabs>
          <w:tab w:val="num" w:pos="6480"/>
        </w:tabs>
        <w:ind w:left="6480" w:hanging="180"/>
      </w:pPr>
    </w:lvl>
  </w:abstractNum>
  <w:abstractNum w:abstractNumId="32">
    <w:nsid w:val="58341666"/>
    <w:multiLevelType w:val="hybridMultilevel"/>
    <w:tmpl w:val="154E9DDE"/>
    <w:lvl w:ilvl="0" w:tplc="D814F560">
      <w:start w:val="1"/>
      <w:numFmt w:val="decimal"/>
      <w:lvlText w:val="%1."/>
      <w:lvlJc w:val="left"/>
      <w:pPr>
        <w:ind w:left="786"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nsid w:val="59666A93"/>
    <w:multiLevelType w:val="hybridMultilevel"/>
    <w:tmpl w:val="8ABE013C"/>
    <w:lvl w:ilvl="0" w:tplc="43A2F676">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AA6497D"/>
    <w:multiLevelType w:val="hybridMultilevel"/>
    <w:tmpl w:val="998C03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D740649E">
      <w:start w:val="1"/>
      <w:numFmt w:val="decimal"/>
      <w:lvlText w:val="%3)"/>
      <w:lvlJc w:val="left"/>
      <w:pPr>
        <w:ind w:left="2520" w:hanging="180"/>
      </w:pPr>
      <w:rPr>
        <w:rFonts w:asciiTheme="minorHAnsi" w:eastAsia="Times New Roman" w:hAnsiTheme="minorHAnsi" w:cstheme="minorHAnsi"/>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nsid w:val="5D7B13F3"/>
    <w:multiLevelType w:val="hybridMultilevel"/>
    <w:tmpl w:val="8586FAE4"/>
    <w:lvl w:ilvl="0" w:tplc="8B40891C">
      <w:start w:val="1"/>
      <w:numFmt w:val="decimal"/>
      <w:lvlText w:val="%1."/>
      <w:lvlJc w:val="left"/>
      <w:pPr>
        <w:ind w:left="566" w:firstLine="0"/>
      </w:pPr>
      <w:rPr>
        <w:rFonts w:asciiTheme="minorHAnsi" w:eastAsia="Calibri"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95880570">
      <w:start w:val="1"/>
      <w:numFmt w:val="decimal"/>
      <w:lvlText w:val="%2)"/>
      <w:lvlJc w:val="left"/>
      <w:pPr>
        <w:ind w:left="567" w:firstLine="0"/>
      </w:pPr>
      <w:rPr>
        <w:rFonts w:asciiTheme="minorHAnsi" w:eastAsia="Calibri" w:hAnsiTheme="minorHAnsi" w:cstheme="minorHAnsi"/>
        <w:b w:val="0"/>
        <w:i w:val="0"/>
        <w:strike w:val="0"/>
        <w:dstrike w:val="0"/>
        <w:color w:val="000000"/>
        <w:sz w:val="22"/>
        <w:szCs w:val="22"/>
        <w:u w:val="none" w:color="000000"/>
        <w:effect w:val="none"/>
        <w:bdr w:val="none" w:sz="0" w:space="0" w:color="auto" w:frame="1"/>
        <w:vertAlign w:val="baseline"/>
      </w:rPr>
    </w:lvl>
    <w:lvl w:ilvl="2" w:tplc="CE5C43DC">
      <w:start w:val="1"/>
      <w:numFmt w:val="lowerRoman"/>
      <w:lvlText w:val="%3"/>
      <w:lvlJc w:val="left"/>
      <w:pPr>
        <w:ind w:left="16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B4F0E212">
      <w:start w:val="1"/>
      <w:numFmt w:val="decimal"/>
      <w:lvlText w:val="%4"/>
      <w:lvlJc w:val="left"/>
      <w:pPr>
        <w:ind w:left="23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808C232E">
      <w:start w:val="1"/>
      <w:numFmt w:val="lowerLetter"/>
      <w:lvlText w:val="%5"/>
      <w:lvlJc w:val="left"/>
      <w:pPr>
        <w:ind w:left="308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20B6588C">
      <w:start w:val="1"/>
      <w:numFmt w:val="lowerRoman"/>
      <w:lvlText w:val="%6"/>
      <w:lvlJc w:val="left"/>
      <w:pPr>
        <w:ind w:left="38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79D0C2B0">
      <w:start w:val="1"/>
      <w:numFmt w:val="decimal"/>
      <w:lvlText w:val="%7"/>
      <w:lvlJc w:val="left"/>
      <w:pPr>
        <w:ind w:left="452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6E923EEE">
      <w:start w:val="1"/>
      <w:numFmt w:val="lowerLetter"/>
      <w:lvlText w:val="%8"/>
      <w:lvlJc w:val="left"/>
      <w:pPr>
        <w:ind w:left="52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B8FC30D0">
      <w:start w:val="1"/>
      <w:numFmt w:val="lowerRoman"/>
      <w:lvlText w:val="%9"/>
      <w:lvlJc w:val="left"/>
      <w:pPr>
        <w:ind w:left="59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6">
    <w:nsid w:val="63836EF6"/>
    <w:multiLevelType w:val="hybridMultilevel"/>
    <w:tmpl w:val="0C0A3BA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650B34E8"/>
    <w:multiLevelType w:val="hybridMultilevel"/>
    <w:tmpl w:val="CD6069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11">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nsid w:val="6C7A5F1A"/>
    <w:multiLevelType w:val="multilevel"/>
    <w:tmpl w:val="5C8AB74E"/>
    <w:lvl w:ilvl="0">
      <w:start w:val="1"/>
      <w:numFmt w:val="decimal"/>
      <w:lvlText w:val="%1."/>
      <w:lvlJc w:val="left"/>
      <w:pPr>
        <w:tabs>
          <w:tab w:val="num" w:pos="-360"/>
        </w:tabs>
        <w:ind w:left="360" w:hanging="360"/>
      </w:pPr>
      <w:rPr>
        <w:rFonts w:ascii="Times New Roman" w:hAnsi="Times New Roman" w:cs="Times New Roman"/>
        <w:b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12153F3"/>
    <w:multiLevelType w:val="multilevel"/>
    <w:tmpl w:val="AC107FF6"/>
    <w:lvl w:ilvl="0">
      <w:start w:val="1"/>
      <w:numFmt w:val="decimal"/>
      <w:lvlText w:val="%1)"/>
      <w:lvlJc w:val="left"/>
      <w:pPr>
        <w:ind w:left="1803" w:hanging="360"/>
      </w:pPr>
    </w:lvl>
    <w:lvl w:ilvl="1">
      <w:start w:val="1"/>
      <w:numFmt w:val="decimal"/>
      <w:lvlText w:val="%2)"/>
      <w:lvlJc w:val="left"/>
      <w:pPr>
        <w:ind w:left="2523" w:hanging="360"/>
      </w:pPr>
      <w:rPr>
        <w:rFonts w:ascii="Times New Roman" w:eastAsia="Times New Roman" w:hAnsi="Times New Roman" w:cs="Times New Roman"/>
      </w:rPr>
    </w:lvl>
    <w:lvl w:ilvl="2">
      <w:start w:val="1"/>
      <w:numFmt w:val="lowerRoman"/>
      <w:lvlText w:val="%3."/>
      <w:lvlJc w:val="right"/>
      <w:pPr>
        <w:ind w:left="3243" w:hanging="180"/>
      </w:pPr>
    </w:lvl>
    <w:lvl w:ilvl="3">
      <w:start w:val="1"/>
      <w:numFmt w:val="decimal"/>
      <w:lvlText w:val="%4."/>
      <w:lvlJc w:val="left"/>
      <w:pPr>
        <w:ind w:left="3963" w:hanging="360"/>
      </w:pPr>
    </w:lvl>
    <w:lvl w:ilvl="4">
      <w:start w:val="1"/>
      <w:numFmt w:val="lowerLetter"/>
      <w:lvlText w:val="%5."/>
      <w:lvlJc w:val="left"/>
      <w:pPr>
        <w:ind w:left="4683" w:hanging="360"/>
      </w:pPr>
    </w:lvl>
    <w:lvl w:ilvl="5">
      <w:start w:val="1"/>
      <w:numFmt w:val="lowerRoman"/>
      <w:lvlText w:val="%6."/>
      <w:lvlJc w:val="right"/>
      <w:pPr>
        <w:ind w:left="5403" w:hanging="180"/>
      </w:pPr>
    </w:lvl>
    <w:lvl w:ilvl="6">
      <w:start w:val="1"/>
      <w:numFmt w:val="decimal"/>
      <w:lvlText w:val="%7."/>
      <w:lvlJc w:val="left"/>
      <w:pPr>
        <w:ind w:left="6123" w:hanging="360"/>
      </w:pPr>
    </w:lvl>
    <w:lvl w:ilvl="7">
      <w:start w:val="1"/>
      <w:numFmt w:val="lowerLetter"/>
      <w:lvlText w:val="%8."/>
      <w:lvlJc w:val="left"/>
      <w:pPr>
        <w:ind w:left="6843" w:hanging="360"/>
      </w:pPr>
    </w:lvl>
    <w:lvl w:ilvl="8">
      <w:start w:val="1"/>
      <w:numFmt w:val="lowerRoman"/>
      <w:lvlText w:val="%9."/>
      <w:lvlJc w:val="right"/>
      <w:pPr>
        <w:ind w:left="7563" w:hanging="180"/>
      </w:pPr>
    </w:lvl>
  </w:abstractNum>
  <w:abstractNum w:abstractNumId="4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77484C83"/>
    <w:multiLevelType w:val="hybridMultilevel"/>
    <w:tmpl w:val="E1AE55C0"/>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7"/>
    <w:lvlOverride w:ilvl="0">
      <w:startOverride w:val="1"/>
      <w:lvl w:ilvl="0">
        <w:start w:val="1"/>
        <w:numFmt w:val="decimal"/>
        <w:lvlText w:val="%1)"/>
        <w:lvlJc w:val="left"/>
        <w:pPr>
          <w:ind w:left="0" w:firstLine="0"/>
        </w:pPr>
        <w:rPr>
          <w:b w:val="0"/>
          <w:bCs w:val="0"/>
          <w:i w:val="0"/>
          <w:iCs w:val="0"/>
          <w:caps w:val="0"/>
          <w:smallCaps w:val="0"/>
          <w:strike w:val="0"/>
          <w:dstrike w:val="0"/>
          <w:color w:val="000000"/>
          <w:spacing w:val="0"/>
          <w:w w:val="100"/>
          <w:position w:val="0"/>
          <w:sz w:val="22"/>
          <w:szCs w:val="18"/>
          <w:u w:val="none"/>
          <w:effect w:val="none"/>
          <w:vertAlign w:val="baseli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2"/>
  </w:num>
  <w:num w:numId="35">
    <w:abstractNumId w:val="20"/>
  </w:num>
  <w:num w:numId="36">
    <w:abstractNumId w:val="34"/>
  </w:num>
  <w:num w:numId="37">
    <w:abstractNumId w:val="33"/>
  </w:num>
  <w:num w:numId="38">
    <w:abstractNumId w:val="21"/>
  </w:num>
  <w:num w:numId="39">
    <w:abstractNumId w:val="8"/>
  </w:num>
  <w:num w:numId="40">
    <w:abstractNumId w:val="40"/>
  </w:num>
  <w:num w:numId="41">
    <w:abstractNumId w:val="28"/>
  </w:num>
  <w:num w:numId="42">
    <w:abstractNumId w:val="23"/>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CF09EE"/>
    <w:rsid w:val="00001206"/>
    <w:rsid w:val="000225B4"/>
    <w:rsid w:val="000439FF"/>
    <w:rsid w:val="00053584"/>
    <w:rsid w:val="00066C63"/>
    <w:rsid w:val="000707E6"/>
    <w:rsid w:val="00070A0A"/>
    <w:rsid w:val="00073C77"/>
    <w:rsid w:val="00086BEA"/>
    <w:rsid w:val="00122C13"/>
    <w:rsid w:val="00132A90"/>
    <w:rsid w:val="00156453"/>
    <w:rsid w:val="001614F6"/>
    <w:rsid w:val="0016402D"/>
    <w:rsid w:val="00175309"/>
    <w:rsid w:val="001A3E22"/>
    <w:rsid w:val="001C41ED"/>
    <w:rsid w:val="001D3803"/>
    <w:rsid w:val="001D3CD2"/>
    <w:rsid w:val="001D5156"/>
    <w:rsid w:val="001E62B7"/>
    <w:rsid w:val="001F0357"/>
    <w:rsid w:val="001F0987"/>
    <w:rsid w:val="001F6669"/>
    <w:rsid w:val="00216DED"/>
    <w:rsid w:val="00255A58"/>
    <w:rsid w:val="002609FC"/>
    <w:rsid w:val="002625E8"/>
    <w:rsid w:val="00287F37"/>
    <w:rsid w:val="002B4407"/>
    <w:rsid w:val="002B671A"/>
    <w:rsid w:val="003142FB"/>
    <w:rsid w:val="00317446"/>
    <w:rsid w:val="0032791A"/>
    <w:rsid w:val="00333545"/>
    <w:rsid w:val="00350E97"/>
    <w:rsid w:val="0035198E"/>
    <w:rsid w:val="00395446"/>
    <w:rsid w:val="003C2D79"/>
    <w:rsid w:val="003C794E"/>
    <w:rsid w:val="003F233B"/>
    <w:rsid w:val="004133BF"/>
    <w:rsid w:val="0042179A"/>
    <w:rsid w:val="004417D6"/>
    <w:rsid w:val="00453E7C"/>
    <w:rsid w:val="00462ADB"/>
    <w:rsid w:val="004817CA"/>
    <w:rsid w:val="00483E55"/>
    <w:rsid w:val="0048488C"/>
    <w:rsid w:val="004A103D"/>
    <w:rsid w:val="004A1FDB"/>
    <w:rsid w:val="004B4929"/>
    <w:rsid w:val="004E360D"/>
    <w:rsid w:val="004E45A8"/>
    <w:rsid w:val="004F4369"/>
    <w:rsid w:val="004F7285"/>
    <w:rsid w:val="004F7561"/>
    <w:rsid w:val="00501139"/>
    <w:rsid w:val="0050765C"/>
    <w:rsid w:val="00511170"/>
    <w:rsid w:val="00520B44"/>
    <w:rsid w:val="0052647E"/>
    <w:rsid w:val="00531CEF"/>
    <w:rsid w:val="005407F2"/>
    <w:rsid w:val="00575455"/>
    <w:rsid w:val="00587685"/>
    <w:rsid w:val="00587FB9"/>
    <w:rsid w:val="005944FD"/>
    <w:rsid w:val="00595EAB"/>
    <w:rsid w:val="005A1F98"/>
    <w:rsid w:val="005A23B2"/>
    <w:rsid w:val="005C0D30"/>
    <w:rsid w:val="005F03AA"/>
    <w:rsid w:val="005F6F3C"/>
    <w:rsid w:val="00630720"/>
    <w:rsid w:val="00635A82"/>
    <w:rsid w:val="00641580"/>
    <w:rsid w:val="00652064"/>
    <w:rsid w:val="00666F97"/>
    <w:rsid w:val="00671200"/>
    <w:rsid w:val="006871F7"/>
    <w:rsid w:val="00694569"/>
    <w:rsid w:val="0069479E"/>
    <w:rsid w:val="00697310"/>
    <w:rsid w:val="006B2159"/>
    <w:rsid w:val="006C04EF"/>
    <w:rsid w:val="006D147D"/>
    <w:rsid w:val="006D41BC"/>
    <w:rsid w:val="00712693"/>
    <w:rsid w:val="00734F09"/>
    <w:rsid w:val="00763028"/>
    <w:rsid w:val="00763655"/>
    <w:rsid w:val="0076551C"/>
    <w:rsid w:val="00765FDD"/>
    <w:rsid w:val="00772C6F"/>
    <w:rsid w:val="00783C0E"/>
    <w:rsid w:val="00787EA0"/>
    <w:rsid w:val="007932A4"/>
    <w:rsid w:val="007A4387"/>
    <w:rsid w:val="007A44D7"/>
    <w:rsid w:val="007C480D"/>
    <w:rsid w:val="007D0722"/>
    <w:rsid w:val="007E0BCC"/>
    <w:rsid w:val="007E3696"/>
    <w:rsid w:val="007E5F73"/>
    <w:rsid w:val="00816A9A"/>
    <w:rsid w:val="00821FC4"/>
    <w:rsid w:val="008333E1"/>
    <w:rsid w:val="0083393E"/>
    <w:rsid w:val="00877695"/>
    <w:rsid w:val="00880820"/>
    <w:rsid w:val="00895D28"/>
    <w:rsid w:val="008A6F31"/>
    <w:rsid w:val="008E2969"/>
    <w:rsid w:val="009014AB"/>
    <w:rsid w:val="00903FD8"/>
    <w:rsid w:val="00925DF7"/>
    <w:rsid w:val="00935214"/>
    <w:rsid w:val="00970028"/>
    <w:rsid w:val="0098020A"/>
    <w:rsid w:val="0099171A"/>
    <w:rsid w:val="009A53A1"/>
    <w:rsid w:val="009A7273"/>
    <w:rsid w:val="009E07E2"/>
    <w:rsid w:val="00A0163D"/>
    <w:rsid w:val="00A04FD2"/>
    <w:rsid w:val="00A22AB5"/>
    <w:rsid w:val="00A23345"/>
    <w:rsid w:val="00A446CB"/>
    <w:rsid w:val="00A6043F"/>
    <w:rsid w:val="00A60719"/>
    <w:rsid w:val="00A62512"/>
    <w:rsid w:val="00A63F71"/>
    <w:rsid w:val="00A708AF"/>
    <w:rsid w:val="00A8138E"/>
    <w:rsid w:val="00A84321"/>
    <w:rsid w:val="00A91B50"/>
    <w:rsid w:val="00A92B65"/>
    <w:rsid w:val="00AA25D6"/>
    <w:rsid w:val="00AA2A46"/>
    <w:rsid w:val="00AB7C0A"/>
    <w:rsid w:val="00AC676E"/>
    <w:rsid w:val="00AD1E82"/>
    <w:rsid w:val="00AE6ECB"/>
    <w:rsid w:val="00AF0E9F"/>
    <w:rsid w:val="00AF6EA8"/>
    <w:rsid w:val="00B02162"/>
    <w:rsid w:val="00B072AF"/>
    <w:rsid w:val="00B27770"/>
    <w:rsid w:val="00B30E82"/>
    <w:rsid w:val="00B313D7"/>
    <w:rsid w:val="00B33C1B"/>
    <w:rsid w:val="00B43F9C"/>
    <w:rsid w:val="00B61248"/>
    <w:rsid w:val="00B65342"/>
    <w:rsid w:val="00B670BA"/>
    <w:rsid w:val="00BA4FAB"/>
    <w:rsid w:val="00BB1C65"/>
    <w:rsid w:val="00BC2213"/>
    <w:rsid w:val="00BD6E53"/>
    <w:rsid w:val="00BF03C6"/>
    <w:rsid w:val="00C0000D"/>
    <w:rsid w:val="00C05454"/>
    <w:rsid w:val="00C24FB4"/>
    <w:rsid w:val="00C44C77"/>
    <w:rsid w:val="00C50FA3"/>
    <w:rsid w:val="00C543BF"/>
    <w:rsid w:val="00C6209D"/>
    <w:rsid w:val="00C657D2"/>
    <w:rsid w:val="00C66F31"/>
    <w:rsid w:val="00CA2956"/>
    <w:rsid w:val="00CC1080"/>
    <w:rsid w:val="00CC4043"/>
    <w:rsid w:val="00CD1D73"/>
    <w:rsid w:val="00CE016B"/>
    <w:rsid w:val="00CF09EE"/>
    <w:rsid w:val="00D20CFA"/>
    <w:rsid w:val="00D6088D"/>
    <w:rsid w:val="00D918A6"/>
    <w:rsid w:val="00D94FA6"/>
    <w:rsid w:val="00DB5118"/>
    <w:rsid w:val="00DD4173"/>
    <w:rsid w:val="00DE4D9D"/>
    <w:rsid w:val="00DF7589"/>
    <w:rsid w:val="00E151DB"/>
    <w:rsid w:val="00E417D8"/>
    <w:rsid w:val="00E43456"/>
    <w:rsid w:val="00E5442A"/>
    <w:rsid w:val="00E613F8"/>
    <w:rsid w:val="00E80E62"/>
    <w:rsid w:val="00E90DCE"/>
    <w:rsid w:val="00EA7487"/>
    <w:rsid w:val="00EB0407"/>
    <w:rsid w:val="00EB2137"/>
    <w:rsid w:val="00F0162B"/>
    <w:rsid w:val="00F1076C"/>
    <w:rsid w:val="00F16303"/>
    <w:rsid w:val="00F25567"/>
    <w:rsid w:val="00F336AF"/>
    <w:rsid w:val="00F521B4"/>
    <w:rsid w:val="00F60B92"/>
    <w:rsid w:val="00F62463"/>
    <w:rsid w:val="00F844A4"/>
    <w:rsid w:val="00F976D8"/>
    <w:rsid w:val="00FA1C4E"/>
    <w:rsid w:val="00FA6A2A"/>
    <w:rsid w:val="00FA739C"/>
    <w:rsid w:val="00FB06DC"/>
    <w:rsid w:val="00FB1235"/>
    <w:rsid w:val="00FE7416"/>
    <w:rsid w:val="00FF3568"/>
    <w:rsid w:val="00FF4C70"/>
    <w:rsid w:val="00FF71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09EE"/>
    <w:pPr>
      <w:suppressAutoHyphens/>
      <w:spacing w:after="0" w:line="240" w:lineRule="auto"/>
    </w:pPr>
    <w:rPr>
      <w:rFonts w:ascii="Verdana" w:eastAsia="Calibri" w:hAnsi="Verdana"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unhideWhenUsed/>
    <w:rsid w:val="00CF09EE"/>
    <w:pPr>
      <w:spacing w:after="120"/>
      <w:ind w:left="283"/>
    </w:pPr>
  </w:style>
  <w:style w:type="character" w:customStyle="1" w:styleId="TekstpodstawowywcityZnak">
    <w:name w:val="Tekst podstawowy wcięty Znak"/>
    <w:basedOn w:val="Domylnaczcionkaakapitu"/>
    <w:link w:val="Tekstpodstawowywcity"/>
    <w:uiPriority w:val="99"/>
    <w:rsid w:val="00CF09EE"/>
    <w:rPr>
      <w:rFonts w:ascii="Verdana" w:eastAsia="Calibri" w:hAnsi="Verdana" w:cs="Times New Roman"/>
      <w:sz w:val="24"/>
      <w:szCs w:val="24"/>
      <w:lang w:eastAsia="ar-SA"/>
    </w:rPr>
  </w:style>
  <w:style w:type="paragraph" w:styleId="Tekstpodstawowy2">
    <w:name w:val="Body Text 2"/>
    <w:basedOn w:val="Normalny"/>
    <w:link w:val="Tekstpodstawowy2Znak"/>
    <w:semiHidden/>
    <w:unhideWhenUsed/>
    <w:rsid w:val="00CF09EE"/>
    <w:pPr>
      <w:spacing w:after="120" w:line="480" w:lineRule="auto"/>
    </w:pPr>
    <w:rPr>
      <w:rFonts w:eastAsia="Times New Roman"/>
    </w:rPr>
  </w:style>
  <w:style w:type="character" w:customStyle="1" w:styleId="Tekstpodstawowy2Znak">
    <w:name w:val="Tekst podstawowy 2 Znak"/>
    <w:basedOn w:val="Domylnaczcionkaakapitu"/>
    <w:link w:val="Tekstpodstawowy2"/>
    <w:semiHidden/>
    <w:rsid w:val="00CF09EE"/>
    <w:rPr>
      <w:rFonts w:ascii="Verdana" w:eastAsia="Times New Roman" w:hAnsi="Verdana" w:cs="Times New Roman"/>
      <w:sz w:val="24"/>
      <w:szCs w:val="24"/>
      <w:lang w:eastAsia="ar-SA"/>
    </w:rPr>
  </w:style>
  <w:style w:type="paragraph" w:styleId="Tekstpodstawowywcity2">
    <w:name w:val="Body Text Indent 2"/>
    <w:basedOn w:val="Normalny"/>
    <w:link w:val="Tekstpodstawowywcity2Znak"/>
    <w:semiHidden/>
    <w:unhideWhenUsed/>
    <w:rsid w:val="00CF09EE"/>
    <w:pPr>
      <w:suppressAutoHyphens w:val="0"/>
      <w:spacing w:after="120" w:line="480" w:lineRule="auto"/>
      <w:ind w:left="283"/>
    </w:pPr>
    <w:rPr>
      <w:rFonts w:ascii="Times New Roman" w:eastAsia="Times New Roman" w:hAnsi="Times New Roman"/>
      <w:lang w:eastAsia="pl-PL"/>
    </w:rPr>
  </w:style>
  <w:style w:type="character" w:customStyle="1" w:styleId="Tekstpodstawowywcity2Znak">
    <w:name w:val="Tekst podstawowy wcięty 2 Znak"/>
    <w:basedOn w:val="Domylnaczcionkaakapitu"/>
    <w:link w:val="Tekstpodstawowywcity2"/>
    <w:semiHidden/>
    <w:rsid w:val="00CF09EE"/>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L1 Znak,Numerowanie Znak,List Paragraph Znak,Akapit z listą5 Znak,2 heading Znak,A_wyliczenie Znak,K-P_odwolanie Znak,maz_wyliczenie Znak,opis dzialania Znak,wypunktowanie Znak,sw tekst Znak,Preambuła Znak"/>
    <w:link w:val="Akapitzlist"/>
    <w:uiPriority w:val="34"/>
    <w:qFormat/>
    <w:locked/>
    <w:rsid w:val="00CF09EE"/>
    <w:rPr>
      <w:rFonts w:ascii="Calibri" w:eastAsia="Calibri" w:hAnsi="Calibri" w:cs="Times New Roman"/>
      <w:sz w:val="20"/>
      <w:szCs w:val="20"/>
      <w:lang w:eastAsia="pl-PL"/>
    </w:rPr>
  </w:style>
  <w:style w:type="paragraph" w:styleId="Akapitzlist">
    <w:name w:val="List Paragraph"/>
    <w:aliases w:val="normalny tekst,L1,Numerowanie,List Paragraph,Akapit z listą5,2 heading,A_wyliczenie,K-P_odwolanie,maz_wyliczenie,opis dzialania,wypunktowanie,sw tekst,Preambuła,Wypunktowanie,BulletC,Wyliczanie,Obiekt,Akapit z listą31,Bullets,CW_Lista,lp1"/>
    <w:basedOn w:val="Normalny"/>
    <w:link w:val="AkapitzlistZnak"/>
    <w:uiPriority w:val="34"/>
    <w:qFormat/>
    <w:rsid w:val="00CF09EE"/>
    <w:pPr>
      <w:suppressAutoHyphens w:val="0"/>
      <w:spacing w:after="200" w:line="276" w:lineRule="auto"/>
      <w:ind w:left="720"/>
      <w:contextualSpacing/>
    </w:pPr>
    <w:rPr>
      <w:rFonts w:ascii="Calibri" w:hAnsi="Calibri"/>
      <w:sz w:val="20"/>
      <w:szCs w:val="20"/>
      <w:lang w:eastAsia="pl-PL"/>
    </w:rPr>
  </w:style>
  <w:style w:type="character" w:customStyle="1" w:styleId="a3zacznikZnak">
    <w:name w:val="a3.załącznik Znak"/>
    <w:link w:val="a3zacznik"/>
    <w:uiPriority w:val="99"/>
    <w:locked/>
    <w:rsid w:val="00CF09EE"/>
    <w:rPr>
      <w:rFonts w:ascii="Times New Roman" w:eastAsia="Times New Roman" w:hAnsi="Times New Roman" w:cs="Times New Roman"/>
      <w:b/>
      <w:bCs/>
      <w:sz w:val="24"/>
      <w:szCs w:val="24"/>
      <w:lang w:eastAsia="ar-SA"/>
    </w:rPr>
  </w:style>
  <w:style w:type="paragraph" w:customStyle="1" w:styleId="a3zacznik">
    <w:name w:val="a3.załącznik"/>
    <w:basedOn w:val="Tekstpodstawowy"/>
    <w:link w:val="a3zacznikZnak"/>
    <w:uiPriority w:val="99"/>
    <w:rsid w:val="00CF09EE"/>
    <w:pPr>
      <w:ind w:left="6373"/>
      <w:jc w:val="both"/>
      <w:outlineLvl w:val="2"/>
    </w:pPr>
    <w:rPr>
      <w:rFonts w:ascii="Times New Roman" w:eastAsia="Times New Roman" w:hAnsi="Times New Roman"/>
      <w:b/>
      <w:bCs/>
    </w:rPr>
  </w:style>
  <w:style w:type="numbering" w:customStyle="1" w:styleId="WW8Num13">
    <w:name w:val="WW8Num13"/>
    <w:rsid w:val="00CF09EE"/>
    <w:pPr>
      <w:numPr>
        <w:numId w:val="28"/>
      </w:numPr>
    </w:pPr>
  </w:style>
  <w:style w:type="paragraph" w:styleId="Tekstpodstawowy">
    <w:name w:val="Body Text"/>
    <w:basedOn w:val="Normalny"/>
    <w:link w:val="TekstpodstawowyZnak"/>
    <w:uiPriority w:val="99"/>
    <w:semiHidden/>
    <w:unhideWhenUsed/>
    <w:rsid w:val="00CF09EE"/>
    <w:pPr>
      <w:spacing w:after="120"/>
    </w:pPr>
  </w:style>
  <w:style w:type="character" w:customStyle="1" w:styleId="TekstpodstawowyZnak">
    <w:name w:val="Tekst podstawowy Znak"/>
    <w:basedOn w:val="Domylnaczcionkaakapitu"/>
    <w:link w:val="Tekstpodstawowy"/>
    <w:uiPriority w:val="99"/>
    <w:semiHidden/>
    <w:rsid w:val="00CF09EE"/>
    <w:rPr>
      <w:rFonts w:ascii="Verdana" w:eastAsia="Calibri" w:hAnsi="Verdana" w:cs="Times New Roman"/>
      <w:sz w:val="24"/>
      <w:szCs w:val="24"/>
      <w:lang w:eastAsia="ar-SA"/>
    </w:rPr>
  </w:style>
  <w:style w:type="character" w:styleId="Uwydatnienie">
    <w:name w:val="Emphasis"/>
    <w:basedOn w:val="Domylnaczcionkaakapitu"/>
    <w:uiPriority w:val="20"/>
    <w:qFormat/>
    <w:rsid w:val="00EB2137"/>
    <w:rPr>
      <w:i/>
      <w:iCs/>
    </w:rPr>
  </w:style>
  <w:style w:type="character" w:customStyle="1" w:styleId="alb">
    <w:name w:val="a_lb"/>
    <w:basedOn w:val="Domylnaczcionkaakapitu"/>
    <w:rsid w:val="00EB2137"/>
  </w:style>
  <w:style w:type="paragraph" w:styleId="Nagwek">
    <w:name w:val="header"/>
    <w:basedOn w:val="Normalny"/>
    <w:link w:val="NagwekZnak"/>
    <w:uiPriority w:val="99"/>
    <w:semiHidden/>
    <w:unhideWhenUsed/>
    <w:rsid w:val="00501139"/>
    <w:pPr>
      <w:tabs>
        <w:tab w:val="center" w:pos="4536"/>
        <w:tab w:val="right" w:pos="9072"/>
      </w:tabs>
    </w:pPr>
  </w:style>
  <w:style w:type="character" w:customStyle="1" w:styleId="NagwekZnak">
    <w:name w:val="Nagłówek Znak"/>
    <w:basedOn w:val="Domylnaczcionkaakapitu"/>
    <w:link w:val="Nagwek"/>
    <w:uiPriority w:val="99"/>
    <w:semiHidden/>
    <w:rsid w:val="00501139"/>
    <w:rPr>
      <w:rFonts w:ascii="Verdana" w:eastAsia="Calibri" w:hAnsi="Verdana" w:cs="Times New Roman"/>
      <w:sz w:val="24"/>
      <w:szCs w:val="24"/>
      <w:lang w:eastAsia="ar-SA"/>
    </w:rPr>
  </w:style>
  <w:style w:type="paragraph" w:styleId="Stopka">
    <w:name w:val="footer"/>
    <w:basedOn w:val="Normalny"/>
    <w:link w:val="StopkaZnak"/>
    <w:uiPriority w:val="99"/>
    <w:unhideWhenUsed/>
    <w:rsid w:val="00501139"/>
    <w:pPr>
      <w:tabs>
        <w:tab w:val="center" w:pos="4536"/>
        <w:tab w:val="right" w:pos="9072"/>
      </w:tabs>
    </w:pPr>
  </w:style>
  <w:style w:type="character" w:customStyle="1" w:styleId="StopkaZnak">
    <w:name w:val="Stopka Znak"/>
    <w:basedOn w:val="Domylnaczcionkaakapitu"/>
    <w:link w:val="Stopka"/>
    <w:uiPriority w:val="99"/>
    <w:rsid w:val="00501139"/>
    <w:rPr>
      <w:rFonts w:ascii="Verdana" w:eastAsia="Calibri" w:hAnsi="Verdana" w:cs="Times New Roman"/>
      <w:sz w:val="24"/>
      <w:szCs w:val="24"/>
      <w:lang w:eastAsia="ar-SA"/>
    </w:rPr>
  </w:style>
  <w:style w:type="character" w:styleId="Hipercze">
    <w:name w:val="Hyperlink"/>
    <w:basedOn w:val="Domylnaczcionkaakapitu"/>
    <w:uiPriority w:val="99"/>
    <w:semiHidden/>
    <w:unhideWhenUsed/>
    <w:rsid w:val="00AD1E82"/>
    <w:rPr>
      <w:color w:val="0000FF"/>
      <w:u w:val="single"/>
    </w:rPr>
  </w:style>
  <w:style w:type="character" w:styleId="Odwoaniedokomentarza">
    <w:name w:val="annotation reference"/>
    <w:basedOn w:val="Domylnaczcionkaakapitu"/>
    <w:uiPriority w:val="99"/>
    <w:semiHidden/>
    <w:unhideWhenUsed/>
    <w:rsid w:val="00F336AF"/>
    <w:rPr>
      <w:sz w:val="16"/>
      <w:szCs w:val="16"/>
    </w:rPr>
  </w:style>
  <w:style w:type="paragraph" w:styleId="Tekstkomentarza">
    <w:name w:val="annotation text"/>
    <w:basedOn w:val="Normalny"/>
    <w:link w:val="TekstkomentarzaZnak"/>
    <w:uiPriority w:val="99"/>
    <w:unhideWhenUsed/>
    <w:rsid w:val="00F336AF"/>
    <w:rPr>
      <w:sz w:val="20"/>
      <w:szCs w:val="20"/>
    </w:rPr>
  </w:style>
  <w:style w:type="character" w:customStyle="1" w:styleId="TekstkomentarzaZnak">
    <w:name w:val="Tekst komentarza Znak"/>
    <w:basedOn w:val="Domylnaczcionkaakapitu"/>
    <w:link w:val="Tekstkomentarza"/>
    <w:uiPriority w:val="99"/>
    <w:rsid w:val="00F336AF"/>
    <w:rPr>
      <w:rFonts w:ascii="Verdana" w:eastAsia="Calibri" w:hAnsi="Verdana"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F336AF"/>
    <w:rPr>
      <w:b/>
      <w:bCs/>
    </w:rPr>
  </w:style>
  <w:style w:type="character" w:customStyle="1" w:styleId="TematkomentarzaZnak">
    <w:name w:val="Temat komentarza Znak"/>
    <w:basedOn w:val="TekstkomentarzaZnak"/>
    <w:link w:val="Tematkomentarza"/>
    <w:uiPriority w:val="99"/>
    <w:semiHidden/>
    <w:rsid w:val="00F336AF"/>
    <w:rPr>
      <w:b/>
      <w:bCs/>
    </w:rPr>
  </w:style>
  <w:style w:type="paragraph" w:styleId="Tekstdymka">
    <w:name w:val="Balloon Text"/>
    <w:basedOn w:val="Normalny"/>
    <w:link w:val="TekstdymkaZnak"/>
    <w:uiPriority w:val="99"/>
    <w:semiHidden/>
    <w:unhideWhenUsed/>
    <w:rsid w:val="00F336AF"/>
    <w:rPr>
      <w:rFonts w:ascii="Tahoma" w:hAnsi="Tahoma" w:cs="Tahoma"/>
      <w:sz w:val="16"/>
      <w:szCs w:val="16"/>
    </w:rPr>
  </w:style>
  <w:style w:type="character" w:customStyle="1" w:styleId="TekstdymkaZnak">
    <w:name w:val="Tekst dymka Znak"/>
    <w:basedOn w:val="Domylnaczcionkaakapitu"/>
    <w:link w:val="Tekstdymka"/>
    <w:uiPriority w:val="99"/>
    <w:semiHidden/>
    <w:rsid w:val="00F336AF"/>
    <w:rPr>
      <w:rFonts w:ascii="Tahoma" w:eastAsia="Calibri" w:hAnsi="Tahoma" w:cs="Tahoma"/>
      <w:sz w:val="16"/>
      <w:szCs w:val="16"/>
      <w:lang w:eastAsia="ar-SA"/>
    </w:rPr>
  </w:style>
  <w:style w:type="paragraph" w:styleId="Poprawka">
    <w:name w:val="Revision"/>
    <w:hidden/>
    <w:uiPriority w:val="99"/>
    <w:semiHidden/>
    <w:rsid w:val="00FB06DC"/>
    <w:pPr>
      <w:spacing w:after="0" w:line="240" w:lineRule="auto"/>
    </w:pPr>
    <w:rPr>
      <w:rFonts w:ascii="Verdana" w:eastAsia="Calibri" w:hAnsi="Verdana" w:cs="Times New Roman"/>
      <w:sz w:val="24"/>
      <w:szCs w:val="24"/>
      <w:lang w:eastAsia="ar-SA"/>
    </w:rPr>
  </w:style>
  <w:style w:type="paragraph" w:customStyle="1" w:styleId="pkt">
    <w:name w:val="pkt"/>
    <w:basedOn w:val="Normalny"/>
    <w:link w:val="pktZnak"/>
    <w:rsid w:val="00BC2213"/>
    <w:pPr>
      <w:suppressAutoHyphens w:val="0"/>
      <w:spacing w:before="60" w:after="60"/>
      <w:ind w:left="851" w:hanging="295"/>
      <w:jc w:val="both"/>
    </w:pPr>
    <w:rPr>
      <w:rFonts w:ascii="Times New Roman" w:eastAsia="Times New Roman" w:hAnsi="Times New Roman"/>
      <w:szCs w:val="20"/>
      <w:lang w:eastAsia="pl-PL"/>
    </w:rPr>
  </w:style>
  <w:style w:type="character" w:customStyle="1" w:styleId="pktZnak">
    <w:name w:val="pkt Znak"/>
    <w:link w:val="pkt"/>
    <w:rsid w:val="00BC2213"/>
    <w:rPr>
      <w:rFonts w:ascii="Times New Roman" w:eastAsia="Times New Roman" w:hAnsi="Times New Roman" w:cs="Times New Roman"/>
      <w:sz w:val="24"/>
      <w:szCs w:val="20"/>
      <w:lang w:eastAsia="pl-PL"/>
    </w:rPr>
  </w:style>
  <w:style w:type="paragraph" w:customStyle="1" w:styleId="wypunkt">
    <w:name w:val="wypunkt"/>
    <w:basedOn w:val="Normalny"/>
    <w:rsid w:val="00BC2213"/>
    <w:pPr>
      <w:numPr>
        <w:numId w:val="40"/>
      </w:numPr>
      <w:tabs>
        <w:tab w:val="left" w:pos="0"/>
      </w:tabs>
      <w:suppressAutoHyphens w:val="0"/>
      <w:spacing w:line="360" w:lineRule="auto"/>
      <w:jc w:val="both"/>
    </w:pPr>
    <w:rPr>
      <w:rFonts w:ascii="Times New Roman" w:eastAsia="Times New Roman" w:hAnsi="Times New Roman"/>
      <w:szCs w:val="20"/>
      <w:lang w:eastAsia="pl-PL"/>
    </w:rPr>
  </w:style>
</w:styles>
</file>

<file path=word/webSettings.xml><?xml version="1.0" encoding="utf-8"?>
<w:webSettings xmlns:r="http://schemas.openxmlformats.org/officeDocument/2006/relationships" xmlns:w="http://schemas.openxmlformats.org/wordprocessingml/2006/main">
  <w:divs>
    <w:div w:id="10837791">
      <w:bodyDiv w:val="1"/>
      <w:marLeft w:val="0"/>
      <w:marRight w:val="0"/>
      <w:marTop w:val="0"/>
      <w:marBottom w:val="0"/>
      <w:divBdr>
        <w:top w:val="none" w:sz="0" w:space="0" w:color="auto"/>
        <w:left w:val="none" w:sz="0" w:space="0" w:color="auto"/>
        <w:bottom w:val="none" w:sz="0" w:space="0" w:color="auto"/>
        <w:right w:val="none" w:sz="0" w:space="0" w:color="auto"/>
      </w:divBdr>
      <w:divsChild>
        <w:div w:id="1317027553">
          <w:marLeft w:val="0"/>
          <w:marRight w:val="0"/>
          <w:marTop w:val="0"/>
          <w:marBottom w:val="0"/>
          <w:divBdr>
            <w:top w:val="none" w:sz="0" w:space="0" w:color="auto"/>
            <w:left w:val="none" w:sz="0" w:space="0" w:color="auto"/>
            <w:bottom w:val="none" w:sz="0" w:space="0" w:color="auto"/>
            <w:right w:val="none" w:sz="0" w:space="0" w:color="auto"/>
          </w:divBdr>
        </w:div>
        <w:div w:id="1628005996">
          <w:marLeft w:val="0"/>
          <w:marRight w:val="0"/>
          <w:marTop w:val="0"/>
          <w:marBottom w:val="0"/>
          <w:divBdr>
            <w:top w:val="none" w:sz="0" w:space="0" w:color="auto"/>
            <w:left w:val="none" w:sz="0" w:space="0" w:color="auto"/>
            <w:bottom w:val="none" w:sz="0" w:space="0" w:color="auto"/>
            <w:right w:val="none" w:sz="0" w:space="0" w:color="auto"/>
          </w:divBdr>
        </w:div>
        <w:div w:id="1737046230">
          <w:marLeft w:val="0"/>
          <w:marRight w:val="0"/>
          <w:marTop w:val="0"/>
          <w:marBottom w:val="0"/>
          <w:divBdr>
            <w:top w:val="none" w:sz="0" w:space="0" w:color="auto"/>
            <w:left w:val="none" w:sz="0" w:space="0" w:color="auto"/>
            <w:bottom w:val="none" w:sz="0" w:space="0" w:color="auto"/>
            <w:right w:val="none" w:sz="0" w:space="0" w:color="auto"/>
          </w:divBdr>
        </w:div>
      </w:divsChild>
    </w:div>
    <w:div w:id="605308460">
      <w:bodyDiv w:val="1"/>
      <w:marLeft w:val="0"/>
      <w:marRight w:val="0"/>
      <w:marTop w:val="0"/>
      <w:marBottom w:val="0"/>
      <w:divBdr>
        <w:top w:val="none" w:sz="0" w:space="0" w:color="auto"/>
        <w:left w:val="none" w:sz="0" w:space="0" w:color="auto"/>
        <w:bottom w:val="none" w:sz="0" w:space="0" w:color="auto"/>
        <w:right w:val="none" w:sz="0" w:space="0" w:color="auto"/>
      </w:divBdr>
      <w:divsChild>
        <w:div w:id="731851129">
          <w:marLeft w:val="0"/>
          <w:marRight w:val="0"/>
          <w:marTop w:val="0"/>
          <w:marBottom w:val="0"/>
          <w:divBdr>
            <w:top w:val="none" w:sz="0" w:space="0" w:color="auto"/>
            <w:left w:val="none" w:sz="0" w:space="0" w:color="auto"/>
            <w:bottom w:val="none" w:sz="0" w:space="0" w:color="auto"/>
            <w:right w:val="none" w:sz="0" w:space="0" w:color="auto"/>
          </w:divBdr>
        </w:div>
      </w:divsChild>
    </w:div>
    <w:div w:id="607549060">
      <w:bodyDiv w:val="1"/>
      <w:marLeft w:val="0"/>
      <w:marRight w:val="0"/>
      <w:marTop w:val="0"/>
      <w:marBottom w:val="0"/>
      <w:divBdr>
        <w:top w:val="none" w:sz="0" w:space="0" w:color="auto"/>
        <w:left w:val="none" w:sz="0" w:space="0" w:color="auto"/>
        <w:bottom w:val="none" w:sz="0" w:space="0" w:color="auto"/>
        <w:right w:val="none" w:sz="0" w:space="0" w:color="auto"/>
      </w:divBdr>
      <w:divsChild>
        <w:div w:id="2069067317">
          <w:marLeft w:val="0"/>
          <w:marRight w:val="0"/>
          <w:marTop w:val="0"/>
          <w:marBottom w:val="0"/>
          <w:divBdr>
            <w:top w:val="none" w:sz="0" w:space="0" w:color="auto"/>
            <w:left w:val="none" w:sz="0" w:space="0" w:color="auto"/>
            <w:bottom w:val="none" w:sz="0" w:space="0" w:color="auto"/>
            <w:right w:val="none" w:sz="0" w:space="0" w:color="auto"/>
          </w:divBdr>
        </w:div>
        <w:div w:id="1884361490">
          <w:marLeft w:val="0"/>
          <w:marRight w:val="0"/>
          <w:marTop w:val="0"/>
          <w:marBottom w:val="0"/>
          <w:divBdr>
            <w:top w:val="none" w:sz="0" w:space="0" w:color="auto"/>
            <w:left w:val="none" w:sz="0" w:space="0" w:color="auto"/>
            <w:bottom w:val="none" w:sz="0" w:space="0" w:color="auto"/>
            <w:right w:val="none" w:sz="0" w:space="0" w:color="auto"/>
          </w:divBdr>
        </w:div>
        <w:div w:id="341711158">
          <w:marLeft w:val="0"/>
          <w:marRight w:val="0"/>
          <w:marTop w:val="0"/>
          <w:marBottom w:val="0"/>
          <w:divBdr>
            <w:top w:val="none" w:sz="0" w:space="0" w:color="auto"/>
            <w:left w:val="none" w:sz="0" w:space="0" w:color="auto"/>
            <w:bottom w:val="none" w:sz="0" w:space="0" w:color="auto"/>
            <w:right w:val="none" w:sz="0" w:space="0" w:color="auto"/>
          </w:divBdr>
        </w:div>
        <w:div w:id="705569043">
          <w:marLeft w:val="0"/>
          <w:marRight w:val="0"/>
          <w:marTop w:val="0"/>
          <w:marBottom w:val="0"/>
          <w:divBdr>
            <w:top w:val="none" w:sz="0" w:space="0" w:color="auto"/>
            <w:left w:val="none" w:sz="0" w:space="0" w:color="auto"/>
            <w:bottom w:val="none" w:sz="0" w:space="0" w:color="auto"/>
            <w:right w:val="none" w:sz="0" w:space="0" w:color="auto"/>
          </w:divBdr>
        </w:div>
        <w:div w:id="934171681">
          <w:marLeft w:val="0"/>
          <w:marRight w:val="0"/>
          <w:marTop w:val="0"/>
          <w:marBottom w:val="0"/>
          <w:divBdr>
            <w:top w:val="none" w:sz="0" w:space="0" w:color="auto"/>
            <w:left w:val="none" w:sz="0" w:space="0" w:color="auto"/>
            <w:bottom w:val="none" w:sz="0" w:space="0" w:color="auto"/>
            <w:right w:val="none" w:sz="0" w:space="0" w:color="auto"/>
          </w:divBdr>
          <w:divsChild>
            <w:div w:id="1702969855">
              <w:marLeft w:val="0"/>
              <w:marRight w:val="0"/>
              <w:marTop w:val="0"/>
              <w:marBottom w:val="0"/>
              <w:divBdr>
                <w:top w:val="none" w:sz="0" w:space="0" w:color="auto"/>
                <w:left w:val="none" w:sz="0" w:space="0" w:color="auto"/>
                <w:bottom w:val="none" w:sz="0" w:space="0" w:color="auto"/>
                <w:right w:val="none" w:sz="0" w:space="0" w:color="auto"/>
              </w:divBdr>
            </w:div>
            <w:div w:id="1867719044">
              <w:marLeft w:val="0"/>
              <w:marRight w:val="0"/>
              <w:marTop w:val="0"/>
              <w:marBottom w:val="0"/>
              <w:divBdr>
                <w:top w:val="none" w:sz="0" w:space="0" w:color="auto"/>
                <w:left w:val="none" w:sz="0" w:space="0" w:color="auto"/>
                <w:bottom w:val="none" w:sz="0" w:space="0" w:color="auto"/>
                <w:right w:val="none" w:sz="0" w:space="0" w:color="auto"/>
              </w:divBdr>
            </w:div>
            <w:div w:id="1608779738">
              <w:marLeft w:val="0"/>
              <w:marRight w:val="0"/>
              <w:marTop w:val="0"/>
              <w:marBottom w:val="0"/>
              <w:divBdr>
                <w:top w:val="none" w:sz="0" w:space="0" w:color="auto"/>
                <w:left w:val="none" w:sz="0" w:space="0" w:color="auto"/>
                <w:bottom w:val="none" w:sz="0" w:space="0" w:color="auto"/>
                <w:right w:val="none" w:sz="0" w:space="0" w:color="auto"/>
              </w:divBdr>
            </w:div>
          </w:divsChild>
        </w:div>
        <w:div w:id="654988801">
          <w:marLeft w:val="0"/>
          <w:marRight w:val="0"/>
          <w:marTop w:val="0"/>
          <w:marBottom w:val="0"/>
          <w:divBdr>
            <w:top w:val="none" w:sz="0" w:space="0" w:color="auto"/>
            <w:left w:val="none" w:sz="0" w:space="0" w:color="auto"/>
            <w:bottom w:val="none" w:sz="0" w:space="0" w:color="auto"/>
            <w:right w:val="none" w:sz="0" w:space="0" w:color="auto"/>
          </w:divBdr>
        </w:div>
        <w:div w:id="37097300">
          <w:marLeft w:val="0"/>
          <w:marRight w:val="0"/>
          <w:marTop w:val="0"/>
          <w:marBottom w:val="0"/>
          <w:divBdr>
            <w:top w:val="none" w:sz="0" w:space="0" w:color="auto"/>
            <w:left w:val="none" w:sz="0" w:space="0" w:color="auto"/>
            <w:bottom w:val="none" w:sz="0" w:space="0" w:color="auto"/>
            <w:right w:val="none" w:sz="0" w:space="0" w:color="auto"/>
          </w:divBdr>
        </w:div>
      </w:divsChild>
    </w:div>
    <w:div w:id="1574051270">
      <w:bodyDiv w:val="1"/>
      <w:marLeft w:val="0"/>
      <w:marRight w:val="0"/>
      <w:marTop w:val="0"/>
      <w:marBottom w:val="0"/>
      <w:divBdr>
        <w:top w:val="none" w:sz="0" w:space="0" w:color="auto"/>
        <w:left w:val="none" w:sz="0" w:space="0" w:color="auto"/>
        <w:bottom w:val="none" w:sz="0" w:space="0" w:color="auto"/>
        <w:right w:val="none" w:sz="0" w:space="0" w:color="auto"/>
      </w:divBdr>
      <w:divsChild>
        <w:div w:id="1556307453">
          <w:marLeft w:val="0"/>
          <w:marRight w:val="0"/>
          <w:marTop w:val="0"/>
          <w:marBottom w:val="0"/>
          <w:divBdr>
            <w:top w:val="none" w:sz="0" w:space="0" w:color="auto"/>
            <w:left w:val="none" w:sz="0" w:space="0" w:color="auto"/>
            <w:bottom w:val="none" w:sz="0" w:space="0" w:color="auto"/>
            <w:right w:val="none" w:sz="0" w:space="0" w:color="auto"/>
          </w:divBdr>
        </w:div>
        <w:div w:id="483084572">
          <w:marLeft w:val="0"/>
          <w:marRight w:val="0"/>
          <w:marTop w:val="0"/>
          <w:marBottom w:val="0"/>
          <w:divBdr>
            <w:top w:val="none" w:sz="0" w:space="0" w:color="auto"/>
            <w:left w:val="none" w:sz="0" w:space="0" w:color="auto"/>
            <w:bottom w:val="none" w:sz="0" w:space="0" w:color="auto"/>
            <w:right w:val="none" w:sz="0" w:space="0" w:color="auto"/>
          </w:divBdr>
          <w:divsChild>
            <w:div w:id="1355573979">
              <w:marLeft w:val="0"/>
              <w:marRight w:val="0"/>
              <w:marTop w:val="0"/>
              <w:marBottom w:val="0"/>
              <w:divBdr>
                <w:top w:val="none" w:sz="0" w:space="0" w:color="auto"/>
                <w:left w:val="none" w:sz="0" w:space="0" w:color="auto"/>
                <w:bottom w:val="none" w:sz="0" w:space="0" w:color="auto"/>
                <w:right w:val="none" w:sz="0" w:space="0" w:color="auto"/>
              </w:divBdr>
            </w:div>
            <w:div w:id="100414496">
              <w:marLeft w:val="0"/>
              <w:marRight w:val="0"/>
              <w:marTop w:val="0"/>
              <w:marBottom w:val="0"/>
              <w:divBdr>
                <w:top w:val="none" w:sz="0" w:space="0" w:color="auto"/>
                <w:left w:val="none" w:sz="0" w:space="0" w:color="auto"/>
                <w:bottom w:val="none" w:sz="0" w:space="0" w:color="auto"/>
                <w:right w:val="none" w:sz="0" w:space="0" w:color="auto"/>
              </w:divBdr>
            </w:div>
            <w:div w:id="120660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20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B5DC53-F7DA-4DF8-B043-439433F8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22</Pages>
  <Words>10196</Words>
  <Characters>61181</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71235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joanna.szewczyk</cp:lastModifiedBy>
  <cp:revision>7</cp:revision>
  <cp:lastPrinted>2021-05-05T09:35:00Z</cp:lastPrinted>
  <dcterms:created xsi:type="dcterms:W3CDTF">2021-05-07T12:56:00Z</dcterms:created>
  <dcterms:modified xsi:type="dcterms:W3CDTF">2021-05-11T13:23:00Z</dcterms:modified>
</cp:coreProperties>
</file>