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42" w:rsidRDefault="00713D42" w:rsidP="00713D42">
      <w:pPr>
        <w:ind w:left="5132" w:firstLine="532"/>
        <w:jc w:val="center"/>
        <w:rPr>
          <w:sz w:val="24"/>
          <w:szCs w:val="24"/>
        </w:rPr>
      </w:pPr>
      <w:r w:rsidRPr="00036154">
        <w:rPr>
          <w:sz w:val="24"/>
          <w:szCs w:val="24"/>
        </w:rPr>
        <w:t>Warszawa, dnia 2</w:t>
      </w:r>
      <w:r w:rsidR="004E4DD0">
        <w:rPr>
          <w:sz w:val="24"/>
          <w:szCs w:val="24"/>
        </w:rPr>
        <w:t>7</w:t>
      </w:r>
      <w:r w:rsidRPr="00036154">
        <w:rPr>
          <w:sz w:val="24"/>
          <w:szCs w:val="24"/>
        </w:rPr>
        <w:t>.0</w:t>
      </w:r>
      <w:r w:rsidR="004E4DD0">
        <w:rPr>
          <w:sz w:val="24"/>
          <w:szCs w:val="24"/>
        </w:rPr>
        <w:t>5</w:t>
      </w:r>
      <w:r w:rsidRPr="00036154">
        <w:rPr>
          <w:sz w:val="24"/>
          <w:szCs w:val="24"/>
        </w:rPr>
        <w:t>.2021 r.</w:t>
      </w:r>
    </w:p>
    <w:p w:rsidR="00713D42" w:rsidRDefault="00713D42" w:rsidP="00713D42">
      <w:pPr>
        <w:ind w:left="5132" w:firstLine="532"/>
        <w:jc w:val="center"/>
        <w:rPr>
          <w:sz w:val="24"/>
          <w:szCs w:val="24"/>
        </w:rPr>
      </w:pPr>
    </w:p>
    <w:p w:rsidR="00786F42" w:rsidRPr="00713D42" w:rsidRDefault="00786F42" w:rsidP="00713D42">
      <w:pPr>
        <w:ind w:left="5132" w:firstLine="532"/>
        <w:jc w:val="center"/>
        <w:rPr>
          <w:sz w:val="24"/>
          <w:szCs w:val="24"/>
        </w:rPr>
      </w:pPr>
    </w:p>
    <w:p w:rsidR="00713D42" w:rsidRDefault="004E4DD0" w:rsidP="00713D42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Dotyczy postępowania 5</w:t>
      </w:r>
      <w:r w:rsidR="00713D42" w:rsidRPr="00011743">
        <w:rPr>
          <w:rFonts w:cstheme="minorHAnsi"/>
          <w:i/>
          <w:sz w:val="24"/>
          <w:szCs w:val="24"/>
        </w:rPr>
        <w:t>/ZP/2021 prowadzonego przez Samodzielny Zespół Publicznych Zakładów Lecznictwa Otwartego Warszawa Praga – Północ o udzielenie zamówienia w  przedmiocie</w:t>
      </w:r>
      <w:r>
        <w:rPr>
          <w:rFonts w:cstheme="minorHAnsi"/>
          <w:i/>
          <w:sz w:val="24"/>
          <w:szCs w:val="24"/>
        </w:rPr>
        <w:t>:</w:t>
      </w:r>
      <w:r w:rsidR="00713D42" w:rsidRPr="00011743">
        <w:rPr>
          <w:rFonts w:cstheme="minorHAnsi"/>
          <w:i/>
          <w:color w:val="31849B" w:themeColor="accent5" w:themeShade="BF"/>
          <w:sz w:val="24"/>
          <w:szCs w:val="24"/>
        </w:rPr>
        <w:t xml:space="preserve"> </w:t>
      </w:r>
    </w:p>
    <w:p w:rsidR="00786F42" w:rsidRPr="004E4DD0" w:rsidRDefault="004E4DD0" w:rsidP="00713D42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  <w:r w:rsidRPr="004E4DD0">
        <w:rPr>
          <w:b/>
          <w:i/>
          <w:sz w:val="24"/>
          <w:szCs w:val="24"/>
        </w:rPr>
        <w:t>„Zagospodarowanie terenu Przychodni Internistyczno – Specjalistycznej przy ul. Radzymińskiej 101/103 w Warszawie”</w:t>
      </w:r>
    </w:p>
    <w:p w:rsidR="00713D42" w:rsidRDefault="00713D42" w:rsidP="00713D42">
      <w:pPr>
        <w:jc w:val="center"/>
        <w:rPr>
          <w:rFonts w:cstheme="minorHAnsi"/>
          <w:b/>
          <w:bCs/>
          <w:sz w:val="28"/>
          <w:szCs w:val="28"/>
        </w:rPr>
      </w:pPr>
      <w:r w:rsidRPr="00713D42">
        <w:rPr>
          <w:rFonts w:cstheme="minorHAnsi"/>
          <w:b/>
          <w:bCs/>
          <w:sz w:val="28"/>
          <w:szCs w:val="28"/>
        </w:rPr>
        <w:t>ZESTAWIENIE ZŁOŻONYCH OFERT</w:t>
      </w:r>
    </w:p>
    <w:p w:rsidR="00786F42" w:rsidRPr="00713D42" w:rsidRDefault="00786F42" w:rsidP="00713D42">
      <w:pPr>
        <w:jc w:val="center"/>
        <w:rPr>
          <w:rFonts w:cstheme="minorHAnsi"/>
          <w:b/>
          <w:bCs/>
          <w:sz w:val="28"/>
          <w:szCs w:val="28"/>
        </w:rPr>
      </w:pPr>
    </w:p>
    <w:p w:rsidR="00713D42" w:rsidRPr="0023252F" w:rsidRDefault="00713D42" w:rsidP="00713D42">
      <w:pPr>
        <w:rPr>
          <w:rFonts w:cstheme="minorHAnsi"/>
          <w:b/>
          <w:bCs/>
        </w:rPr>
      </w:pPr>
      <w:r w:rsidRPr="0023252F">
        <w:rPr>
          <w:rFonts w:cstheme="minorHAnsi"/>
          <w:b/>
          <w:bCs/>
        </w:rPr>
        <w:t>W wyżej wymienionym postępowaniu złożone zostały następujące oferty:</w:t>
      </w:r>
    </w:p>
    <w:p w:rsidR="00786F42" w:rsidRPr="0023252F" w:rsidRDefault="00786F42" w:rsidP="00713D42">
      <w:pPr>
        <w:rPr>
          <w:rFonts w:cstheme="minorHAnsi"/>
          <w:b/>
          <w:bCs/>
        </w:rPr>
      </w:pPr>
    </w:p>
    <w:p w:rsidR="00242BDF" w:rsidRPr="0023252F" w:rsidRDefault="004E4DD0" w:rsidP="00793DCA">
      <w:pPr>
        <w:pStyle w:val="Akapitzlist"/>
        <w:numPr>
          <w:ilvl w:val="0"/>
          <w:numId w:val="1"/>
        </w:numPr>
        <w:spacing w:line="240" w:lineRule="auto"/>
        <w:ind w:left="0" w:hanging="425"/>
        <w:rPr>
          <w:rFonts w:eastAsia="TimesNewRomanPSMT" w:cstheme="minorHAnsi"/>
          <w:b/>
        </w:rPr>
      </w:pPr>
      <w:r w:rsidRPr="00793DCA">
        <w:rPr>
          <w:rFonts w:cstheme="minorHAnsi"/>
          <w:b/>
        </w:rPr>
        <w:t>SORTED Sp. Z O.O</w:t>
      </w:r>
      <w:r w:rsidRPr="0023252F">
        <w:rPr>
          <w:rFonts w:cstheme="minorHAnsi"/>
        </w:rPr>
        <w:t>.</w:t>
      </w:r>
      <w:r w:rsidR="00242BDF" w:rsidRPr="0023252F">
        <w:rPr>
          <w:rFonts w:cstheme="minorHAnsi"/>
        </w:rPr>
        <w:t xml:space="preserve"> </w:t>
      </w:r>
    </w:p>
    <w:p w:rsidR="0023252F" w:rsidRDefault="00242BDF" w:rsidP="00793DCA">
      <w:pPr>
        <w:spacing w:line="240" w:lineRule="auto"/>
        <w:ind w:hanging="176"/>
        <w:rPr>
          <w:rFonts w:cstheme="minorHAnsi"/>
          <w:bCs/>
        </w:rPr>
      </w:pPr>
      <w:r w:rsidRPr="0023252F">
        <w:rPr>
          <w:rFonts w:cstheme="minorHAnsi"/>
          <w:bCs/>
        </w:rPr>
        <w:t xml:space="preserve">Chyliczki, ul. Wschodnia 27B; 05-500 Piaseczno </w:t>
      </w:r>
    </w:p>
    <w:p w:rsidR="003B4FBA" w:rsidRDefault="00713D42" w:rsidP="0023252F">
      <w:pPr>
        <w:ind w:hanging="176"/>
        <w:rPr>
          <w:rFonts w:eastAsia="TimesNewRomanPSMT" w:cstheme="minorHAnsi"/>
          <w:b/>
        </w:rPr>
      </w:pPr>
      <w:r w:rsidRPr="0023252F">
        <w:rPr>
          <w:rFonts w:eastAsia="TimesNewRomanPSMT" w:cstheme="minorHAnsi"/>
        </w:rPr>
        <w:t xml:space="preserve">Cena </w:t>
      </w:r>
      <w:r w:rsidR="00531BA4" w:rsidRPr="0023252F">
        <w:rPr>
          <w:rFonts w:eastAsia="TimesNewRomanPSMT" w:cstheme="minorHAnsi"/>
        </w:rPr>
        <w:t xml:space="preserve">brutto </w:t>
      </w:r>
      <w:r w:rsidRPr="0023252F">
        <w:rPr>
          <w:rFonts w:eastAsia="TimesNewRomanPSMT" w:cstheme="minorHAnsi"/>
        </w:rPr>
        <w:t>zawarta w ofercie:</w:t>
      </w:r>
      <w:r w:rsidR="00242BDF" w:rsidRPr="0023252F">
        <w:rPr>
          <w:rFonts w:eastAsia="TimesNewRomanPSMT" w:cstheme="minorHAnsi"/>
        </w:rPr>
        <w:t xml:space="preserve"> </w:t>
      </w:r>
      <w:r w:rsidR="00242BDF" w:rsidRPr="00F379AD">
        <w:rPr>
          <w:rFonts w:cstheme="minorHAnsi"/>
          <w:b/>
        </w:rPr>
        <w:t xml:space="preserve">1.836.882,00 </w:t>
      </w:r>
      <w:r w:rsidRPr="00F379AD">
        <w:rPr>
          <w:rFonts w:eastAsia="TimesNewRomanPSMT" w:cstheme="minorHAnsi"/>
          <w:b/>
        </w:rPr>
        <w:t>zł</w:t>
      </w:r>
      <w:r w:rsidR="0023252F">
        <w:rPr>
          <w:rFonts w:eastAsia="TimesNewRomanPSMT" w:cstheme="minorHAnsi"/>
          <w:b/>
        </w:rPr>
        <w:t>;</w:t>
      </w:r>
    </w:p>
    <w:p w:rsidR="00A473D1" w:rsidRPr="00793DCA" w:rsidRDefault="004E4DD0" w:rsidP="00793DCA">
      <w:pPr>
        <w:pStyle w:val="Akapitzlist"/>
        <w:numPr>
          <w:ilvl w:val="0"/>
          <w:numId w:val="1"/>
        </w:numPr>
        <w:spacing w:line="240" w:lineRule="auto"/>
        <w:ind w:left="0" w:hanging="425"/>
        <w:contextualSpacing w:val="0"/>
        <w:rPr>
          <w:rFonts w:cstheme="minorHAnsi"/>
          <w:b/>
        </w:rPr>
      </w:pPr>
      <w:proofErr w:type="spellStart"/>
      <w:r w:rsidRPr="00793DCA">
        <w:rPr>
          <w:rFonts w:cstheme="minorHAnsi"/>
          <w:b/>
        </w:rPr>
        <w:t>Ziel-Bud</w:t>
      </w:r>
      <w:proofErr w:type="spellEnd"/>
      <w:r w:rsidRPr="00793DCA">
        <w:rPr>
          <w:rFonts w:cstheme="minorHAnsi"/>
          <w:b/>
        </w:rPr>
        <w:t xml:space="preserve"> Wojciech </w:t>
      </w:r>
      <w:proofErr w:type="spellStart"/>
      <w:r w:rsidRPr="00793DCA">
        <w:rPr>
          <w:rFonts w:cstheme="minorHAnsi"/>
          <w:b/>
        </w:rPr>
        <w:t>Rukat</w:t>
      </w:r>
      <w:proofErr w:type="spellEnd"/>
    </w:p>
    <w:p w:rsidR="00242BDF" w:rsidRPr="00793DCA" w:rsidRDefault="00242BDF" w:rsidP="00793DCA">
      <w:pPr>
        <w:spacing w:line="240" w:lineRule="auto"/>
        <w:ind w:left="0" w:firstLine="0"/>
        <w:rPr>
          <w:rFonts w:cstheme="minorHAnsi"/>
          <w:bCs/>
        </w:rPr>
      </w:pPr>
      <w:r w:rsidRPr="00793DCA">
        <w:rPr>
          <w:rFonts w:cstheme="minorHAnsi"/>
          <w:bCs/>
        </w:rPr>
        <w:t>ul. Mehoffera 122, 03-158 Warszawa</w:t>
      </w:r>
    </w:p>
    <w:p w:rsidR="00BB1D64" w:rsidRPr="0023252F" w:rsidRDefault="00713D42" w:rsidP="0023252F">
      <w:pPr>
        <w:ind w:left="0" w:firstLine="0"/>
        <w:rPr>
          <w:rFonts w:cstheme="minorHAnsi"/>
          <w:b/>
        </w:rPr>
      </w:pPr>
      <w:r w:rsidRPr="0023252F">
        <w:rPr>
          <w:rFonts w:eastAsia="TimesNewRomanPSMT" w:cstheme="minorHAnsi"/>
        </w:rPr>
        <w:t xml:space="preserve">Cena </w:t>
      </w:r>
      <w:r w:rsidR="003B358D" w:rsidRPr="0023252F">
        <w:rPr>
          <w:rFonts w:eastAsia="TimesNewRomanPSMT" w:cstheme="minorHAnsi"/>
        </w:rPr>
        <w:t xml:space="preserve">brutto </w:t>
      </w:r>
      <w:r w:rsidRPr="0023252F">
        <w:rPr>
          <w:rFonts w:eastAsia="TimesNewRomanPSMT" w:cstheme="minorHAnsi"/>
        </w:rPr>
        <w:t>zawarta w ofercie:</w:t>
      </w:r>
      <w:r w:rsidR="00242BDF" w:rsidRPr="0023252F">
        <w:rPr>
          <w:rFonts w:cstheme="minorHAnsi"/>
          <w:b/>
          <w:bCs/>
        </w:rPr>
        <w:t xml:space="preserve"> 1 537 204,38 </w:t>
      </w:r>
      <w:r w:rsidR="00BB1D64" w:rsidRPr="0023252F">
        <w:rPr>
          <w:rFonts w:cstheme="minorHAnsi"/>
          <w:b/>
        </w:rPr>
        <w:t>zł</w:t>
      </w:r>
      <w:r w:rsidR="0023252F">
        <w:rPr>
          <w:rFonts w:cstheme="minorHAnsi"/>
          <w:b/>
        </w:rPr>
        <w:t>;</w:t>
      </w:r>
      <w:r w:rsidR="00BB1D64" w:rsidRPr="0023252F">
        <w:rPr>
          <w:rFonts w:cstheme="minorHAnsi"/>
          <w:b/>
        </w:rPr>
        <w:t xml:space="preserve"> </w:t>
      </w:r>
    </w:p>
    <w:p w:rsidR="00333B78" w:rsidRPr="00793DCA" w:rsidRDefault="00333B78" w:rsidP="00793DCA">
      <w:pPr>
        <w:pStyle w:val="Akapitzlist"/>
        <w:numPr>
          <w:ilvl w:val="0"/>
          <w:numId w:val="1"/>
        </w:numPr>
        <w:spacing w:line="240" w:lineRule="auto"/>
        <w:ind w:left="0" w:hanging="425"/>
        <w:rPr>
          <w:rFonts w:cstheme="minorHAnsi"/>
          <w:b/>
        </w:rPr>
      </w:pPr>
      <w:r w:rsidRPr="00793DCA">
        <w:rPr>
          <w:rFonts w:cstheme="minorHAnsi"/>
          <w:b/>
        </w:rPr>
        <w:t xml:space="preserve">Konsorcjum </w:t>
      </w:r>
      <w:proofErr w:type="spellStart"/>
      <w:r w:rsidRPr="00793DCA">
        <w:rPr>
          <w:rFonts w:cstheme="minorHAnsi"/>
          <w:b/>
        </w:rPr>
        <w:t>firm</w:t>
      </w:r>
      <w:proofErr w:type="spellEnd"/>
    </w:p>
    <w:p w:rsidR="008F6D39" w:rsidRPr="00793DCA" w:rsidRDefault="00333B78" w:rsidP="00793DCA">
      <w:pPr>
        <w:pStyle w:val="Akapitzlist"/>
        <w:spacing w:line="240" w:lineRule="auto"/>
        <w:ind w:left="0" w:firstLine="0"/>
        <w:rPr>
          <w:rFonts w:cstheme="minorHAnsi"/>
          <w:b/>
        </w:rPr>
      </w:pPr>
      <w:r w:rsidRPr="00793DCA">
        <w:rPr>
          <w:rFonts w:cstheme="minorHAnsi"/>
          <w:b/>
        </w:rPr>
        <w:t xml:space="preserve">Lider: </w:t>
      </w:r>
      <w:r w:rsidR="006B17FE" w:rsidRPr="00793DCA">
        <w:rPr>
          <w:rFonts w:cstheme="minorHAnsi"/>
          <w:b/>
        </w:rPr>
        <w:t xml:space="preserve">Pro-form Daniel </w:t>
      </w:r>
      <w:proofErr w:type="spellStart"/>
      <w:r w:rsidR="006B17FE" w:rsidRPr="00793DCA">
        <w:rPr>
          <w:rFonts w:cstheme="minorHAnsi"/>
          <w:b/>
        </w:rPr>
        <w:t>Flisek</w:t>
      </w:r>
      <w:proofErr w:type="spellEnd"/>
      <w:r w:rsidR="006B17FE" w:rsidRPr="00793DCA">
        <w:rPr>
          <w:rFonts w:cstheme="minorHAnsi"/>
          <w:b/>
        </w:rPr>
        <w:t xml:space="preserve">, ul. Puławska 111A lok. 29, </w:t>
      </w:r>
      <w:r w:rsidRPr="00793DCA">
        <w:rPr>
          <w:rFonts w:cstheme="minorHAnsi"/>
          <w:b/>
        </w:rPr>
        <w:t xml:space="preserve">02-707 </w:t>
      </w:r>
      <w:r w:rsidR="008F6D39" w:rsidRPr="00793DCA">
        <w:rPr>
          <w:rFonts w:cstheme="minorHAnsi"/>
          <w:b/>
        </w:rPr>
        <w:t>Warszawa</w:t>
      </w:r>
    </w:p>
    <w:p w:rsidR="00333B78" w:rsidRPr="00793DCA" w:rsidRDefault="00333B78" w:rsidP="00793DCA">
      <w:pPr>
        <w:pStyle w:val="Akapitzlist"/>
        <w:spacing w:line="240" w:lineRule="auto"/>
        <w:ind w:left="0" w:firstLine="0"/>
        <w:rPr>
          <w:rFonts w:cstheme="minorHAnsi"/>
          <w:b/>
        </w:rPr>
      </w:pPr>
      <w:r w:rsidRPr="00793DCA">
        <w:rPr>
          <w:rFonts w:cstheme="minorHAnsi"/>
          <w:b/>
        </w:rPr>
        <w:t>Partner: PRO-FORM Sp. z o. o. ul. Puławska 111A lok. 29, 02-707 Warszawa</w:t>
      </w:r>
    </w:p>
    <w:p w:rsidR="008F6D39" w:rsidRPr="0023252F" w:rsidRDefault="00713D42" w:rsidP="0023252F">
      <w:pPr>
        <w:ind w:hanging="176"/>
        <w:rPr>
          <w:rFonts w:cstheme="minorHAnsi"/>
        </w:rPr>
      </w:pPr>
      <w:r w:rsidRPr="0023252F">
        <w:rPr>
          <w:rFonts w:eastAsia="TimesNewRomanPSMT" w:cstheme="minorHAnsi"/>
        </w:rPr>
        <w:t xml:space="preserve">Cena </w:t>
      </w:r>
      <w:r w:rsidR="003B358D" w:rsidRPr="0023252F">
        <w:rPr>
          <w:rFonts w:eastAsia="TimesNewRomanPSMT" w:cstheme="minorHAnsi"/>
        </w:rPr>
        <w:t xml:space="preserve">brutto </w:t>
      </w:r>
      <w:r w:rsidRPr="0023252F">
        <w:rPr>
          <w:rFonts w:eastAsia="TimesNewRomanPSMT" w:cstheme="minorHAnsi"/>
        </w:rPr>
        <w:t>zawarta w ofercie:</w:t>
      </w:r>
      <w:r w:rsidR="00333B78" w:rsidRPr="0023252F">
        <w:rPr>
          <w:rFonts w:eastAsia="TimesNewRomanPSMT" w:cstheme="minorHAnsi"/>
        </w:rPr>
        <w:t xml:space="preserve"> </w:t>
      </w:r>
      <w:r w:rsidR="00333B78" w:rsidRPr="00F379AD">
        <w:rPr>
          <w:rFonts w:cstheme="minorHAnsi"/>
          <w:b/>
        </w:rPr>
        <w:t>1 940 666,66 zł</w:t>
      </w:r>
      <w:r w:rsidR="00793DCA" w:rsidRPr="00F379AD">
        <w:rPr>
          <w:rFonts w:cstheme="minorHAnsi"/>
          <w:b/>
        </w:rPr>
        <w:t>;</w:t>
      </w:r>
    </w:p>
    <w:p w:rsidR="0023252F" w:rsidRPr="0023252F" w:rsidRDefault="00333B78" w:rsidP="00793DCA">
      <w:pPr>
        <w:pStyle w:val="Akapitzlist"/>
        <w:numPr>
          <w:ilvl w:val="0"/>
          <w:numId w:val="1"/>
        </w:numPr>
        <w:spacing w:line="240" w:lineRule="auto"/>
        <w:ind w:left="0" w:hanging="422"/>
        <w:rPr>
          <w:rFonts w:cstheme="minorHAnsi"/>
        </w:rPr>
      </w:pPr>
      <w:r w:rsidRPr="00793DCA">
        <w:rPr>
          <w:rFonts w:cstheme="minorHAnsi"/>
          <w:b/>
        </w:rPr>
        <w:t>ZUINSTAL Robert Radzikowski</w:t>
      </w:r>
      <w:r w:rsidRPr="0023252F">
        <w:rPr>
          <w:rFonts w:cstheme="minorHAnsi"/>
        </w:rPr>
        <w:t xml:space="preserve">, </w:t>
      </w:r>
    </w:p>
    <w:p w:rsidR="00333B78" w:rsidRPr="0023252F" w:rsidRDefault="00333B78" w:rsidP="00793DCA">
      <w:pPr>
        <w:pStyle w:val="Akapitzlist"/>
        <w:spacing w:line="240" w:lineRule="auto"/>
        <w:ind w:left="-62" w:firstLine="62"/>
        <w:rPr>
          <w:rFonts w:cstheme="minorHAnsi"/>
        </w:rPr>
      </w:pPr>
      <w:r w:rsidRPr="0023252F">
        <w:rPr>
          <w:rFonts w:cstheme="minorHAnsi"/>
        </w:rPr>
        <w:t xml:space="preserve">ul. Starowiejska 199C, </w:t>
      </w:r>
      <w:r w:rsidR="0023252F" w:rsidRPr="0023252F">
        <w:rPr>
          <w:rFonts w:cstheme="minorHAnsi"/>
        </w:rPr>
        <w:t xml:space="preserve">08-110 </w:t>
      </w:r>
      <w:r w:rsidRPr="0023252F">
        <w:rPr>
          <w:rFonts w:cstheme="minorHAnsi"/>
        </w:rPr>
        <w:t>Siedlce</w:t>
      </w:r>
    </w:p>
    <w:p w:rsidR="00333B78" w:rsidRPr="0023252F" w:rsidRDefault="00333B78" w:rsidP="00793DCA">
      <w:pPr>
        <w:pStyle w:val="Akapitzlist"/>
        <w:ind w:left="-65" w:firstLine="62"/>
        <w:rPr>
          <w:rFonts w:cstheme="minorHAnsi"/>
        </w:rPr>
      </w:pPr>
      <w:r w:rsidRPr="0023252F">
        <w:rPr>
          <w:rFonts w:eastAsia="TimesNewRomanPSMT" w:cstheme="minorHAnsi"/>
        </w:rPr>
        <w:t>Cena brutto zawarta w ofercie:</w:t>
      </w:r>
      <w:r w:rsidR="0023252F" w:rsidRPr="0023252F">
        <w:rPr>
          <w:rFonts w:eastAsia="TimesNewRomanPSMT" w:cstheme="minorHAnsi"/>
        </w:rPr>
        <w:t xml:space="preserve"> </w:t>
      </w:r>
      <w:r w:rsidR="00793DCA" w:rsidRPr="00F379AD">
        <w:rPr>
          <w:rFonts w:eastAsia="CIDFont+F1" w:cstheme="minorHAnsi"/>
          <w:b/>
        </w:rPr>
        <w:t xml:space="preserve">1 677 451,75 </w:t>
      </w:r>
      <w:r w:rsidR="0023252F" w:rsidRPr="00F379AD">
        <w:rPr>
          <w:rFonts w:eastAsia="CIDFont+F1" w:cstheme="minorHAnsi"/>
          <w:b/>
        </w:rPr>
        <w:t>zł</w:t>
      </w:r>
      <w:r w:rsidR="00793DCA">
        <w:rPr>
          <w:rFonts w:eastAsia="CIDFont+F1" w:cstheme="minorHAnsi"/>
        </w:rPr>
        <w:t>;</w:t>
      </w:r>
    </w:p>
    <w:p w:rsidR="0023252F" w:rsidRPr="00793DCA" w:rsidRDefault="006B17FE" w:rsidP="00793DCA">
      <w:pPr>
        <w:pStyle w:val="Akapitzlist"/>
        <w:numPr>
          <w:ilvl w:val="0"/>
          <w:numId w:val="1"/>
        </w:numPr>
        <w:spacing w:line="240" w:lineRule="auto"/>
        <w:ind w:left="0" w:hanging="425"/>
        <w:rPr>
          <w:rFonts w:cstheme="minorHAnsi"/>
          <w:b/>
        </w:rPr>
      </w:pPr>
      <w:r w:rsidRPr="00793DCA">
        <w:rPr>
          <w:rFonts w:cstheme="minorHAnsi"/>
          <w:b/>
        </w:rPr>
        <w:t xml:space="preserve">GRANABUD Przedsiębiorstwo Remontowo Budowlane Rafał Gebal </w:t>
      </w:r>
    </w:p>
    <w:p w:rsidR="00A473D1" w:rsidRPr="0023252F" w:rsidRDefault="00A473D1" w:rsidP="00793DCA">
      <w:pPr>
        <w:pStyle w:val="Akapitzlist"/>
        <w:spacing w:line="240" w:lineRule="auto"/>
        <w:ind w:left="0" w:firstLine="0"/>
        <w:rPr>
          <w:rFonts w:cstheme="minorHAnsi"/>
        </w:rPr>
      </w:pPr>
      <w:r w:rsidRPr="0023252F">
        <w:rPr>
          <w:rFonts w:cstheme="minorHAnsi"/>
        </w:rPr>
        <w:t xml:space="preserve">ul. </w:t>
      </w:r>
      <w:proofErr w:type="spellStart"/>
      <w:r w:rsidR="006B17FE" w:rsidRPr="0023252F">
        <w:rPr>
          <w:rFonts w:cstheme="minorHAnsi"/>
        </w:rPr>
        <w:t>Górczewska</w:t>
      </w:r>
      <w:proofErr w:type="spellEnd"/>
      <w:r w:rsidR="006B17FE" w:rsidRPr="0023252F">
        <w:rPr>
          <w:rFonts w:cstheme="minorHAnsi"/>
        </w:rPr>
        <w:t xml:space="preserve"> 116A/70,</w:t>
      </w:r>
      <w:r w:rsidR="0023252F" w:rsidRPr="0023252F">
        <w:rPr>
          <w:rFonts w:cstheme="minorHAnsi"/>
        </w:rPr>
        <w:t xml:space="preserve"> 01-460 </w:t>
      </w:r>
      <w:r w:rsidRPr="0023252F">
        <w:rPr>
          <w:rFonts w:cstheme="minorHAnsi"/>
        </w:rPr>
        <w:t>Warszawa</w:t>
      </w:r>
    </w:p>
    <w:p w:rsidR="00A473D1" w:rsidRPr="0023252F" w:rsidRDefault="00713D42" w:rsidP="00793DCA">
      <w:pPr>
        <w:ind w:hanging="176"/>
        <w:rPr>
          <w:rFonts w:cstheme="minorHAnsi"/>
          <w:b/>
        </w:rPr>
      </w:pPr>
      <w:r w:rsidRPr="0023252F">
        <w:rPr>
          <w:rFonts w:eastAsia="TimesNewRomanPSMT" w:cstheme="minorHAnsi"/>
        </w:rPr>
        <w:t xml:space="preserve">Cena </w:t>
      </w:r>
      <w:r w:rsidR="003B358D" w:rsidRPr="0023252F">
        <w:rPr>
          <w:rFonts w:eastAsia="TimesNewRomanPSMT" w:cstheme="minorHAnsi"/>
        </w:rPr>
        <w:t xml:space="preserve">brutto </w:t>
      </w:r>
      <w:r w:rsidRPr="0023252F">
        <w:rPr>
          <w:rFonts w:eastAsia="TimesNewRomanPSMT" w:cstheme="minorHAnsi"/>
        </w:rPr>
        <w:t>zawarta w ofercie:</w:t>
      </w:r>
      <w:r w:rsidRPr="0023252F">
        <w:rPr>
          <w:rFonts w:eastAsia="TimesNewRomanPSMT" w:cstheme="minorHAnsi"/>
          <w:b/>
        </w:rPr>
        <w:t xml:space="preserve"> </w:t>
      </w:r>
      <w:r w:rsidR="0023252F" w:rsidRPr="0023252F">
        <w:rPr>
          <w:rFonts w:cstheme="minorHAnsi"/>
          <w:b/>
          <w:bCs/>
        </w:rPr>
        <w:t>1.887.555,00</w:t>
      </w:r>
      <w:r w:rsidR="0023252F" w:rsidRPr="0023252F">
        <w:rPr>
          <w:rFonts w:cstheme="minorHAnsi"/>
          <w:b/>
        </w:rPr>
        <w:t xml:space="preserve"> </w:t>
      </w:r>
      <w:r w:rsidRPr="0023252F">
        <w:rPr>
          <w:rFonts w:cstheme="minorHAnsi"/>
          <w:b/>
        </w:rPr>
        <w:t>zł</w:t>
      </w:r>
      <w:r w:rsidR="00793DCA">
        <w:rPr>
          <w:rFonts w:cstheme="minorHAnsi"/>
          <w:b/>
        </w:rPr>
        <w:t>.</w:t>
      </w:r>
    </w:p>
    <w:p w:rsidR="00A473D1" w:rsidRPr="0023252F" w:rsidRDefault="00A473D1" w:rsidP="00A473D1">
      <w:pPr>
        <w:rPr>
          <w:rFonts w:cstheme="minorHAnsi"/>
        </w:rPr>
      </w:pPr>
    </w:p>
    <w:p w:rsidR="00531BA4" w:rsidRPr="0023252F" w:rsidRDefault="00531BA4" w:rsidP="00A473D1">
      <w:pPr>
        <w:rPr>
          <w:rFonts w:cstheme="minorHAnsi"/>
        </w:rPr>
      </w:pPr>
    </w:p>
    <w:p w:rsidR="00531BA4" w:rsidRPr="0023252F" w:rsidRDefault="00531BA4" w:rsidP="00A473D1">
      <w:pPr>
        <w:rPr>
          <w:rFonts w:cstheme="minorHAnsi"/>
        </w:rPr>
      </w:pPr>
      <w:r w:rsidRPr="0023252F">
        <w:rPr>
          <w:rFonts w:cstheme="minorHAnsi"/>
        </w:rPr>
        <w:t>Sporządził: Joanna Szewczyk</w:t>
      </w:r>
    </w:p>
    <w:p w:rsidR="00A473D1" w:rsidRPr="0023252F" w:rsidRDefault="00A473D1" w:rsidP="00BB1D64">
      <w:pPr>
        <w:rPr>
          <w:rFonts w:cstheme="minorHAnsi"/>
        </w:rPr>
      </w:pPr>
    </w:p>
    <w:p w:rsidR="008F6D39" w:rsidRPr="0023252F" w:rsidRDefault="008F6D39" w:rsidP="00BB1D64">
      <w:pPr>
        <w:rPr>
          <w:rFonts w:cstheme="minorHAnsi"/>
        </w:rPr>
      </w:pPr>
    </w:p>
    <w:sectPr w:rsidR="008F6D39" w:rsidRPr="0023252F" w:rsidSect="0023252F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B25"/>
    <w:multiLevelType w:val="hybridMultilevel"/>
    <w:tmpl w:val="4716AC7A"/>
    <w:lvl w:ilvl="0" w:tplc="2F507D3E">
      <w:start w:val="1"/>
      <w:numFmt w:val="decimal"/>
      <w:lvlText w:val="%1)"/>
      <w:lvlJc w:val="left"/>
      <w:pPr>
        <w:ind w:left="-6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BB1D64"/>
    <w:rsid w:val="00026A03"/>
    <w:rsid w:val="00156DD0"/>
    <w:rsid w:val="0023252F"/>
    <w:rsid w:val="00242BDF"/>
    <w:rsid w:val="00250627"/>
    <w:rsid w:val="00333B78"/>
    <w:rsid w:val="003B358D"/>
    <w:rsid w:val="003B4FBA"/>
    <w:rsid w:val="00401CA9"/>
    <w:rsid w:val="004845BF"/>
    <w:rsid w:val="004A0A06"/>
    <w:rsid w:val="004C50B9"/>
    <w:rsid w:val="004E4DD0"/>
    <w:rsid w:val="00531BA4"/>
    <w:rsid w:val="00554BE9"/>
    <w:rsid w:val="006B17FE"/>
    <w:rsid w:val="006C3DDE"/>
    <w:rsid w:val="00713D42"/>
    <w:rsid w:val="00786F42"/>
    <w:rsid w:val="00793DCA"/>
    <w:rsid w:val="007E7A42"/>
    <w:rsid w:val="00886EF9"/>
    <w:rsid w:val="008F6D39"/>
    <w:rsid w:val="00990EB5"/>
    <w:rsid w:val="00A473D1"/>
    <w:rsid w:val="00BB1D64"/>
    <w:rsid w:val="00BC01DA"/>
    <w:rsid w:val="00C36704"/>
    <w:rsid w:val="00C443A0"/>
    <w:rsid w:val="00D05DAD"/>
    <w:rsid w:val="00D13553"/>
    <w:rsid w:val="00E42986"/>
    <w:rsid w:val="00ED1EF8"/>
    <w:rsid w:val="00F3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B1D64"/>
    <w:pPr>
      <w:autoSpaceDE w:val="0"/>
      <w:autoSpaceDN w:val="0"/>
      <w:adjustRightInd w:val="0"/>
      <w:spacing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13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5</cp:revision>
  <cp:lastPrinted>2021-03-26T10:52:00Z</cp:lastPrinted>
  <dcterms:created xsi:type="dcterms:W3CDTF">2021-05-27T07:30:00Z</dcterms:created>
  <dcterms:modified xsi:type="dcterms:W3CDTF">2021-05-27T09:56:00Z</dcterms:modified>
</cp:coreProperties>
</file>