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F8C" w:rsidRPr="00C64F8C" w:rsidRDefault="00C64F8C" w:rsidP="00C64F8C">
      <w:pPr>
        <w:ind w:left="5132" w:firstLine="532"/>
        <w:jc w:val="center"/>
        <w:rPr>
          <w:rFonts w:ascii="Calibri" w:hAnsi="Calibri" w:cs="Calibri"/>
          <w:sz w:val="24"/>
          <w:szCs w:val="24"/>
        </w:rPr>
      </w:pPr>
      <w:r w:rsidRPr="00C64F8C">
        <w:rPr>
          <w:rFonts w:ascii="Calibri" w:hAnsi="Calibri" w:cs="Calibri"/>
          <w:sz w:val="24"/>
          <w:szCs w:val="24"/>
        </w:rPr>
        <w:t>Warszawa, dnia 07.07.2021 r.</w:t>
      </w:r>
    </w:p>
    <w:p w:rsidR="00C64F8C" w:rsidRPr="00C64F8C" w:rsidRDefault="00C64F8C" w:rsidP="00C64F8C">
      <w:pPr>
        <w:ind w:left="5132" w:firstLine="532"/>
        <w:jc w:val="center"/>
        <w:rPr>
          <w:rFonts w:ascii="Calibri" w:hAnsi="Calibri" w:cs="Calibri"/>
          <w:sz w:val="24"/>
          <w:szCs w:val="24"/>
        </w:rPr>
      </w:pPr>
    </w:p>
    <w:p w:rsidR="00C64F8C" w:rsidRPr="00C64F8C" w:rsidRDefault="00C64F8C" w:rsidP="00C64F8C">
      <w:pPr>
        <w:jc w:val="center"/>
        <w:rPr>
          <w:rFonts w:ascii="Calibri" w:hAnsi="Calibri" w:cs="Calibri"/>
          <w:sz w:val="24"/>
          <w:szCs w:val="24"/>
        </w:rPr>
      </w:pPr>
    </w:p>
    <w:p w:rsidR="00C64F8C" w:rsidRPr="00C64F8C" w:rsidRDefault="00C64F8C" w:rsidP="00C64F8C">
      <w:pPr>
        <w:ind w:left="-426" w:firstLine="1"/>
        <w:jc w:val="both"/>
        <w:rPr>
          <w:rFonts w:ascii="Calibri" w:hAnsi="Calibri" w:cs="Calibri"/>
          <w:b/>
          <w:sz w:val="24"/>
          <w:szCs w:val="24"/>
        </w:rPr>
      </w:pPr>
      <w:r w:rsidRPr="00C64F8C">
        <w:rPr>
          <w:rFonts w:ascii="Calibri" w:hAnsi="Calibri" w:cs="Calibri"/>
          <w:sz w:val="24"/>
          <w:szCs w:val="24"/>
        </w:rPr>
        <w:t>Dotyczy postępowania 9/ZP/2021 prowadzonego przez Samodzielny Zespół Publicznych Zakładów Lecznictwa Otwartego Warszawa Praga – Północ o udzielenie zamówienia w przedmiocie</w:t>
      </w:r>
      <w:r w:rsidR="005D310F">
        <w:rPr>
          <w:rFonts w:ascii="Calibri" w:hAnsi="Calibri" w:cs="Calibri"/>
          <w:color w:val="31849B" w:themeColor="accent5" w:themeShade="BF"/>
          <w:sz w:val="24"/>
          <w:szCs w:val="24"/>
        </w:rPr>
        <w:t>:</w:t>
      </w:r>
    </w:p>
    <w:p w:rsidR="00C64F8C" w:rsidRPr="00C64F8C" w:rsidRDefault="00C64F8C" w:rsidP="00C64F8C">
      <w:pPr>
        <w:ind w:left="-426" w:firstLine="1"/>
        <w:jc w:val="both"/>
        <w:rPr>
          <w:rFonts w:ascii="Calibri" w:eastAsia="Calibri" w:hAnsi="Calibri" w:cs="Calibri"/>
          <w:b/>
          <w:sz w:val="24"/>
          <w:szCs w:val="24"/>
        </w:rPr>
      </w:pPr>
      <w:r w:rsidRPr="00C64F8C">
        <w:rPr>
          <w:rFonts w:ascii="Calibri" w:eastAsia="Calibri" w:hAnsi="Calibri" w:cs="Calibri"/>
          <w:b/>
          <w:sz w:val="24"/>
          <w:szCs w:val="24"/>
        </w:rPr>
        <w:t>„Adaptacja istniejących pomieszczeń do funkcji Telefonicznej Obsługi Pacjenta (</w:t>
      </w:r>
      <w:proofErr w:type="spellStart"/>
      <w:r w:rsidRPr="00C64F8C">
        <w:rPr>
          <w:rFonts w:ascii="Calibri" w:eastAsia="Calibri" w:hAnsi="Calibri" w:cs="Calibri"/>
          <w:b/>
          <w:sz w:val="24"/>
          <w:szCs w:val="24"/>
        </w:rPr>
        <w:t>Call</w:t>
      </w:r>
      <w:proofErr w:type="spellEnd"/>
      <w:r w:rsidRPr="00C64F8C">
        <w:rPr>
          <w:rFonts w:ascii="Calibri" w:eastAsia="Calibri" w:hAnsi="Calibri" w:cs="Calibri"/>
          <w:b/>
          <w:sz w:val="24"/>
          <w:szCs w:val="24"/>
        </w:rPr>
        <w:t xml:space="preserve"> Center) w Przychodni Internistyczno-Specjalistycznej przy ul. Radzymińskiej 101/103 w Warszawie wraz z wyposażeniem”</w:t>
      </w:r>
    </w:p>
    <w:p w:rsidR="00C64F8C" w:rsidRPr="00C64F8C" w:rsidRDefault="00C64F8C" w:rsidP="00C64F8C">
      <w:pPr>
        <w:ind w:left="-426" w:firstLine="1"/>
        <w:jc w:val="both"/>
        <w:rPr>
          <w:rFonts w:ascii="Calibri" w:hAnsi="Calibri" w:cs="Calibri"/>
          <w:b/>
          <w:i/>
          <w:sz w:val="24"/>
          <w:szCs w:val="24"/>
        </w:rPr>
      </w:pPr>
    </w:p>
    <w:p w:rsidR="00C64F8C" w:rsidRPr="00C64F8C" w:rsidRDefault="00C64F8C" w:rsidP="00C64F8C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C64F8C">
        <w:rPr>
          <w:rFonts w:ascii="Calibri" w:hAnsi="Calibri" w:cs="Calibri"/>
          <w:b/>
          <w:bCs/>
          <w:sz w:val="24"/>
          <w:szCs w:val="24"/>
        </w:rPr>
        <w:t>ZESTAWIENIE ZŁOŻONYCH OFERT</w:t>
      </w:r>
    </w:p>
    <w:p w:rsidR="00C64F8C" w:rsidRPr="00C64F8C" w:rsidRDefault="00C64F8C" w:rsidP="00C64F8C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C64F8C" w:rsidRPr="00C64F8C" w:rsidRDefault="00C64F8C" w:rsidP="00C64F8C">
      <w:pPr>
        <w:rPr>
          <w:rFonts w:ascii="Calibri" w:hAnsi="Calibri" w:cs="Calibri"/>
          <w:b/>
          <w:bCs/>
          <w:sz w:val="24"/>
          <w:szCs w:val="24"/>
        </w:rPr>
      </w:pPr>
      <w:r w:rsidRPr="00C64F8C">
        <w:rPr>
          <w:rFonts w:ascii="Calibri" w:hAnsi="Calibri" w:cs="Calibri"/>
          <w:b/>
          <w:bCs/>
          <w:sz w:val="24"/>
          <w:szCs w:val="24"/>
        </w:rPr>
        <w:t>W wyżej wymienionym postępowaniu złożone zostały następujące oferty:</w:t>
      </w:r>
    </w:p>
    <w:p w:rsidR="00D54294" w:rsidRPr="00C64F8C" w:rsidRDefault="00D54294" w:rsidP="00D54294">
      <w:pPr>
        <w:pStyle w:val="Default"/>
        <w:rPr>
          <w:rFonts w:ascii="Calibri" w:hAnsi="Calibri" w:cs="Calibri"/>
        </w:rPr>
      </w:pPr>
    </w:p>
    <w:p w:rsidR="00D54294" w:rsidRPr="00C64F8C" w:rsidRDefault="00D54294" w:rsidP="00983276">
      <w:pPr>
        <w:pStyle w:val="Akapitzlist"/>
        <w:numPr>
          <w:ilvl w:val="0"/>
          <w:numId w:val="1"/>
        </w:numPr>
        <w:tabs>
          <w:tab w:val="left" w:pos="1704"/>
        </w:tabs>
        <w:ind w:hanging="720"/>
        <w:rPr>
          <w:rFonts w:ascii="Calibri" w:hAnsi="Calibri" w:cs="Calibri"/>
          <w:b/>
          <w:sz w:val="24"/>
          <w:szCs w:val="24"/>
        </w:rPr>
      </w:pPr>
      <w:r w:rsidRPr="00C64F8C">
        <w:rPr>
          <w:rFonts w:ascii="Calibri" w:hAnsi="Calibri" w:cs="Calibri"/>
          <w:b/>
          <w:sz w:val="24"/>
          <w:szCs w:val="24"/>
        </w:rPr>
        <w:t xml:space="preserve">Przedsiębiorstwo </w:t>
      </w:r>
      <w:r w:rsidR="00983276" w:rsidRPr="00C64F8C">
        <w:rPr>
          <w:rFonts w:ascii="Calibri" w:hAnsi="Calibri" w:cs="Calibri"/>
          <w:b/>
          <w:sz w:val="24"/>
          <w:szCs w:val="24"/>
        </w:rPr>
        <w:t>B</w:t>
      </w:r>
      <w:r w:rsidRPr="00C64F8C">
        <w:rPr>
          <w:rFonts w:ascii="Calibri" w:hAnsi="Calibri" w:cs="Calibri"/>
          <w:b/>
          <w:sz w:val="24"/>
          <w:szCs w:val="24"/>
        </w:rPr>
        <w:t>udowlane ELBIS Sp. z o.o.</w:t>
      </w:r>
    </w:p>
    <w:p w:rsidR="00D54294" w:rsidRPr="00C64F8C" w:rsidRDefault="00D54294" w:rsidP="00983276">
      <w:pPr>
        <w:pStyle w:val="Default"/>
        <w:spacing w:after="120"/>
        <w:ind w:left="709"/>
        <w:rPr>
          <w:rFonts w:ascii="Calibri" w:hAnsi="Calibri" w:cs="Calibri"/>
        </w:rPr>
      </w:pPr>
      <w:r w:rsidRPr="00C64F8C">
        <w:rPr>
          <w:rFonts w:ascii="Calibri" w:hAnsi="Calibri" w:cs="Calibri"/>
        </w:rPr>
        <w:t>ul. Gen. St. Maczka 62, 05-082 Stare Babice</w:t>
      </w:r>
    </w:p>
    <w:p w:rsidR="00D54294" w:rsidRPr="00C64F8C" w:rsidRDefault="00983276" w:rsidP="00983276">
      <w:pPr>
        <w:pStyle w:val="Default"/>
        <w:ind w:left="709"/>
        <w:rPr>
          <w:rFonts w:ascii="Calibri" w:hAnsi="Calibri" w:cs="Calibri"/>
        </w:rPr>
      </w:pPr>
      <w:r w:rsidRPr="00C64F8C">
        <w:rPr>
          <w:rFonts w:ascii="Calibri" w:hAnsi="Calibri" w:cs="Calibri"/>
        </w:rPr>
        <w:t xml:space="preserve">cena brutto </w:t>
      </w:r>
      <w:r w:rsidRPr="00C64F8C">
        <w:rPr>
          <w:rFonts w:ascii="Calibri" w:hAnsi="Calibri" w:cs="Calibri"/>
          <w:b/>
        </w:rPr>
        <w:t>179.437,69 zł</w:t>
      </w:r>
      <w:r w:rsidRPr="00C64F8C">
        <w:rPr>
          <w:rFonts w:ascii="Calibri" w:hAnsi="Calibri" w:cs="Calibri"/>
        </w:rPr>
        <w:t xml:space="preserve"> (słownie brutto: sto siedemdziesiąt dziewięć tysięcy czterysta trzydzieści siedem złotych 69/100)</w:t>
      </w:r>
    </w:p>
    <w:p w:rsidR="00983276" w:rsidRPr="00C64F8C" w:rsidRDefault="00983276" w:rsidP="00D54294">
      <w:pPr>
        <w:pStyle w:val="Default"/>
        <w:rPr>
          <w:rFonts w:ascii="Calibri" w:hAnsi="Calibri" w:cs="Calibri"/>
        </w:rPr>
      </w:pPr>
    </w:p>
    <w:p w:rsidR="00D54294" w:rsidRPr="00C64F8C" w:rsidRDefault="00D54294" w:rsidP="00983276">
      <w:pPr>
        <w:pStyle w:val="Default"/>
        <w:numPr>
          <w:ilvl w:val="0"/>
          <w:numId w:val="1"/>
        </w:numPr>
        <w:spacing w:after="120"/>
        <w:ind w:hanging="720"/>
        <w:rPr>
          <w:rFonts w:ascii="Calibri" w:hAnsi="Calibri" w:cs="Calibri"/>
        </w:rPr>
      </w:pPr>
      <w:r w:rsidRPr="00C64F8C">
        <w:rPr>
          <w:rFonts w:ascii="Calibri" w:hAnsi="Calibri" w:cs="Calibri"/>
          <w:b/>
          <w:bCs/>
        </w:rPr>
        <w:t xml:space="preserve">GLASO sp. z o.o. </w:t>
      </w:r>
    </w:p>
    <w:p w:rsidR="007902B5" w:rsidRPr="00C64F8C" w:rsidRDefault="00D54294" w:rsidP="00983276">
      <w:pPr>
        <w:ind w:left="709" w:firstLine="0"/>
        <w:rPr>
          <w:rFonts w:ascii="Calibri" w:hAnsi="Calibri" w:cs="Calibri"/>
          <w:sz w:val="24"/>
          <w:szCs w:val="24"/>
        </w:rPr>
      </w:pPr>
      <w:r w:rsidRPr="00C64F8C">
        <w:rPr>
          <w:rFonts w:ascii="Calibri" w:hAnsi="Calibri" w:cs="Calibri"/>
          <w:sz w:val="24"/>
          <w:szCs w:val="24"/>
        </w:rPr>
        <w:t>ul Kamionkowska 45 lok 217, 03-812 Warszawa</w:t>
      </w:r>
    </w:p>
    <w:p w:rsidR="00D54294" w:rsidRPr="00C64F8C" w:rsidRDefault="00D54294" w:rsidP="00983276">
      <w:pPr>
        <w:pStyle w:val="Default"/>
        <w:ind w:left="709"/>
        <w:rPr>
          <w:rFonts w:ascii="Calibri" w:hAnsi="Calibri" w:cs="Calibri"/>
        </w:rPr>
      </w:pPr>
      <w:r w:rsidRPr="00C64F8C">
        <w:rPr>
          <w:rFonts w:ascii="Calibri" w:hAnsi="Calibri" w:cs="Calibri"/>
        </w:rPr>
        <w:t xml:space="preserve">cena brutto </w:t>
      </w:r>
      <w:r w:rsidRPr="00C64F8C">
        <w:rPr>
          <w:rFonts w:ascii="Calibri" w:hAnsi="Calibri" w:cs="Calibri"/>
          <w:b/>
        </w:rPr>
        <w:t>299 751,00</w:t>
      </w:r>
      <w:r w:rsidR="00983276" w:rsidRPr="00C64F8C">
        <w:rPr>
          <w:rFonts w:ascii="Calibri" w:hAnsi="Calibri" w:cs="Calibri"/>
          <w:b/>
        </w:rPr>
        <w:t xml:space="preserve"> </w:t>
      </w:r>
      <w:r w:rsidRPr="00C64F8C">
        <w:rPr>
          <w:rFonts w:ascii="Calibri" w:hAnsi="Calibri" w:cs="Calibri"/>
          <w:b/>
        </w:rPr>
        <w:t>zł</w:t>
      </w:r>
      <w:r w:rsidRPr="00C64F8C">
        <w:rPr>
          <w:rFonts w:ascii="Calibri" w:hAnsi="Calibri" w:cs="Calibri"/>
        </w:rPr>
        <w:t xml:space="preserve"> (słownie brutto: dwieście dziewięćdziesiąt dziewięć tysięcy siedemset pięćdziesiąt jeden złotych 00/100) </w:t>
      </w:r>
    </w:p>
    <w:p w:rsidR="00D54294" w:rsidRDefault="00D54294" w:rsidP="00D54294">
      <w:pPr>
        <w:ind w:left="0" w:firstLine="0"/>
        <w:rPr>
          <w:rFonts w:ascii="Calibri" w:hAnsi="Calibri" w:cs="Calibri"/>
          <w:sz w:val="24"/>
          <w:szCs w:val="24"/>
        </w:rPr>
      </w:pPr>
    </w:p>
    <w:p w:rsidR="00C64F8C" w:rsidRDefault="00C64F8C" w:rsidP="00D54294">
      <w:pPr>
        <w:ind w:left="0" w:firstLine="0"/>
        <w:rPr>
          <w:rFonts w:ascii="Calibri" w:hAnsi="Calibri" w:cs="Calibri"/>
          <w:sz w:val="24"/>
          <w:szCs w:val="24"/>
        </w:rPr>
      </w:pPr>
    </w:p>
    <w:p w:rsidR="00C64F8C" w:rsidRDefault="00C64F8C" w:rsidP="00D54294">
      <w:pPr>
        <w:ind w:left="0" w:firstLine="0"/>
        <w:rPr>
          <w:rFonts w:ascii="Calibri" w:hAnsi="Calibri" w:cs="Calibri"/>
          <w:sz w:val="24"/>
          <w:szCs w:val="24"/>
        </w:rPr>
      </w:pPr>
    </w:p>
    <w:p w:rsidR="00C64F8C" w:rsidRDefault="00C64F8C" w:rsidP="00D54294">
      <w:pPr>
        <w:ind w:left="0" w:firstLine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sporządziła:</w:t>
      </w:r>
    </w:p>
    <w:p w:rsidR="00C64F8C" w:rsidRPr="00C64F8C" w:rsidRDefault="00C64F8C" w:rsidP="00D54294">
      <w:pPr>
        <w:ind w:left="0" w:firstLine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Joanna Szewczyk</w:t>
      </w:r>
    </w:p>
    <w:sectPr w:rsidR="00C64F8C" w:rsidRPr="00C64F8C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10DA1"/>
    <w:multiLevelType w:val="hybridMultilevel"/>
    <w:tmpl w:val="8BB64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/>
  <w:defaultTabStop w:val="708"/>
  <w:hyphenationZone w:val="425"/>
  <w:characterSpacingControl w:val="doNotCompress"/>
  <w:compat/>
  <w:rsids>
    <w:rsidRoot w:val="00D54294"/>
    <w:rsid w:val="00002986"/>
    <w:rsid w:val="00026A03"/>
    <w:rsid w:val="00121AA6"/>
    <w:rsid w:val="00124044"/>
    <w:rsid w:val="00401CA9"/>
    <w:rsid w:val="004845BF"/>
    <w:rsid w:val="004C50B9"/>
    <w:rsid w:val="005D310F"/>
    <w:rsid w:val="007E7A42"/>
    <w:rsid w:val="0091734E"/>
    <w:rsid w:val="00983276"/>
    <w:rsid w:val="00C64F8C"/>
    <w:rsid w:val="00D54294"/>
    <w:rsid w:val="00E4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54294"/>
    <w:pPr>
      <w:autoSpaceDE w:val="0"/>
      <w:autoSpaceDN w:val="0"/>
      <w:adjustRightInd w:val="0"/>
      <w:spacing w:line="240" w:lineRule="auto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1">
    <w:name w:val="Heading 1"/>
    <w:basedOn w:val="Normalny"/>
    <w:link w:val="Nagwek1Znak"/>
    <w:qFormat/>
    <w:rsid w:val="00D54294"/>
    <w:pPr>
      <w:keepNext/>
      <w:spacing w:before="240" w:after="60" w:line="240" w:lineRule="auto"/>
      <w:ind w:left="0" w:firstLine="0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1Znak">
    <w:name w:val="Nagłówek 1 Znak"/>
    <w:link w:val="Heading1"/>
    <w:qFormat/>
    <w:rsid w:val="00D54294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983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4</cp:revision>
  <dcterms:created xsi:type="dcterms:W3CDTF">2021-07-07T08:56:00Z</dcterms:created>
  <dcterms:modified xsi:type="dcterms:W3CDTF">2021-07-07T10:20:00Z</dcterms:modified>
</cp:coreProperties>
</file>