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9BC" w:rsidRPr="003C79BC" w:rsidRDefault="003C79BC" w:rsidP="003C79BC">
      <w:pPr>
        <w:outlineLvl w:val="0"/>
        <w:rPr>
          <w:rFonts w:asciiTheme="minorHAnsi" w:hAnsiTheme="minorHAnsi" w:cs="Calibri"/>
          <w:sz w:val="22"/>
          <w:szCs w:val="22"/>
        </w:rPr>
      </w:pPr>
      <w:r w:rsidRPr="003C79BC">
        <w:rPr>
          <w:rFonts w:asciiTheme="minorHAnsi" w:hAnsiTheme="minorHAnsi" w:cs="Calibri"/>
          <w:b/>
          <w:sz w:val="22"/>
          <w:szCs w:val="22"/>
        </w:rPr>
        <w:t xml:space="preserve">NR SPRAWY: 11/2021  </w:t>
      </w:r>
      <w:r w:rsidRPr="003C79BC">
        <w:rPr>
          <w:rFonts w:asciiTheme="minorHAnsi" w:hAnsiTheme="minorHAnsi" w:cs="Calibri"/>
          <w:b/>
          <w:sz w:val="22"/>
          <w:szCs w:val="22"/>
        </w:rPr>
        <w:tab/>
      </w:r>
      <w:r w:rsidRPr="003C79BC">
        <w:rPr>
          <w:rFonts w:asciiTheme="minorHAnsi" w:hAnsiTheme="minorHAnsi" w:cs="Calibri"/>
          <w:b/>
          <w:sz w:val="22"/>
          <w:szCs w:val="22"/>
        </w:rPr>
        <w:tab/>
        <w:t xml:space="preserve">  </w:t>
      </w:r>
      <w:r w:rsidRPr="003C79BC">
        <w:rPr>
          <w:rFonts w:asciiTheme="minorHAnsi" w:hAnsiTheme="minorHAnsi" w:cs="Calibri"/>
          <w:b/>
          <w:sz w:val="22"/>
          <w:szCs w:val="22"/>
        </w:rPr>
        <w:tab/>
      </w:r>
      <w:r w:rsidRPr="003C79BC">
        <w:rPr>
          <w:rFonts w:asciiTheme="minorHAnsi" w:hAnsiTheme="minorHAnsi" w:cs="Calibri"/>
          <w:b/>
          <w:sz w:val="22"/>
          <w:szCs w:val="22"/>
        </w:rPr>
        <w:tab/>
      </w:r>
      <w:r w:rsidRPr="003C79BC">
        <w:rPr>
          <w:rFonts w:asciiTheme="minorHAnsi" w:hAnsiTheme="minorHAnsi" w:cs="Calibri"/>
          <w:b/>
          <w:sz w:val="22"/>
          <w:szCs w:val="22"/>
        </w:rPr>
        <w:tab/>
        <w:t xml:space="preserve">                     </w:t>
      </w:r>
      <w:r w:rsidRPr="003C79BC">
        <w:rPr>
          <w:rFonts w:asciiTheme="minorHAnsi" w:hAnsiTheme="minorHAnsi" w:cs="Calibri"/>
          <w:sz w:val="22"/>
          <w:szCs w:val="22"/>
        </w:rPr>
        <w:t xml:space="preserve">Warszawa, dnia 28.06.2021 r. </w:t>
      </w:r>
    </w:p>
    <w:p w:rsidR="003C79BC" w:rsidRPr="003C79BC" w:rsidRDefault="003C79BC" w:rsidP="003C79BC">
      <w:pPr>
        <w:outlineLvl w:val="0"/>
        <w:rPr>
          <w:rFonts w:asciiTheme="minorHAnsi" w:hAnsiTheme="minorHAnsi" w:cs="Calibri"/>
          <w:sz w:val="22"/>
          <w:szCs w:val="22"/>
        </w:rPr>
      </w:pPr>
      <w:r w:rsidRPr="003C79BC">
        <w:rPr>
          <w:rFonts w:asciiTheme="minorHAnsi" w:hAnsiTheme="minorHAnsi" w:cs="Calibri"/>
          <w:sz w:val="22"/>
          <w:szCs w:val="22"/>
        </w:rPr>
        <w:t>Dotyczy: postępowania prowadzonego na podstawie:</w:t>
      </w:r>
    </w:p>
    <w:p w:rsidR="003C79BC" w:rsidRPr="003C79BC" w:rsidRDefault="003C79BC" w:rsidP="003C79BC">
      <w:pPr>
        <w:pStyle w:val="Tytu"/>
        <w:spacing w:after="120"/>
        <w:jc w:val="both"/>
        <w:rPr>
          <w:rFonts w:asciiTheme="minorHAnsi" w:hAnsiTheme="minorHAnsi" w:cs="Calibri"/>
          <w:b w:val="0"/>
          <w:sz w:val="22"/>
          <w:szCs w:val="22"/>
        </w:rPr>
      </w:pPr>
      <w:r w:rsidRPr="003C79BC">
        <w:rPr>
          <w:rFonts w:asciiTheme="minorHAnsi" w:hAnsiTheme="minorHAnsi" w:cs="Calibri"/>
          <w:b w:val="0"/>
          <w:sz w:val="22"/>
          <w:szCs w:val="22"/>
        </w:rPr>
        <w:t xml:space="preserve">Regulaminu udzielania </w:t>
      </w:r>
      <w:proofErr w:type="spellStart"/>
      <w:r w:rsidRPr="003C79BC">
        <w:rPr>
          <w:rFonts w:asciiTheme="minorHAnsi" w:hAnsiTheme="minorHAnsi" w:cs="Calibri"/>
          <w:b w:val="0"/>
          <w:sz w:val="22"/>
          <w:szCs w:val="22"/>
        </w:rPr>
        <w:t>zamówień</w:t>
      </w:r>
      <w:proofErr w:type="spellEnd"/>
      <w:r w:rsidRPr="003C79BC">
        <w:rPr>
          <w:rFonts w:asciiTheme="minorHAnsi" w:hAnsiTheme="minorHAnsi" w:cs="Calibri"/>
          <w:b w:val="0"/>
          <w:sz w:val="22"/>
          <w:szCs w:val="22"/>
        </w:rPr>
        <w:t xml:space="preserve"> o wartości nieprzekraczającej 130 000 PLN w SZPZLO Warszawa Praga- Północ ogłasza postępowanie, którego przedmiotem jest: </w:t>
      </w:r>
    </w:p>
    <w:p w:rsidR="003C79BC" w:rsidRDefault="003C79BC" w:rsidP="003C79BC">
      <w:pPr>
        <w:pStyle w:val="Tytu"/>
        <w:spacing w:after="120"/>
        <w:jc w:val="both"/>
        <w:rPr>
          <w:rFonts w:asciiTheme="minorHAnsi" w:hAnsiTheme="minorHAnsi" w:cs="Calibri"/>
          <w:sz w:val="22"/>
          <w:szCs w:val="22"/>
        </w:rPr>
      </w:pPr>
      <w:r w:rsidRPr="003C79BC">
        <w:rPr>
          <w:rFonts w:asciiTheme="minorHAnsi" w:hAnsiTheme="minorHAnsi" w:cs="Calibri"/>
          <w:sz w:val="22"/>
          <w:szCs w:val="22"/>
        </w:rPr>
        <w:t>DOSTAWA MATERIAŁÓW DO STERYLIZACJI</w:t>
      </w:r>
    </w:p>
    <w:p w:rsidR="003C79BC" w:rsidRDefault="003C79BC" w:rsidP="003C79BC">
      <w:pPr>
        <w:pStyle w:val="Tytu"/>
        <w:spacing w:after="120"/>
        <w:rPr>
          <w:rFonts w:asciiTheme="minorHAnsi" w:hAnsiTheme="minorHAnsi" w:cs="Calibri"/>
          <w:sz w:val="22"/>
          <w:szCs w:val="22"/>
        </w:rPr>
      </w:pPr>
    </w:p>
    <w:p w:rsidR="003C79BC" w:rsidRDefault="003C79BC" w:rsidP="003C79BC">
      <w:pPr>
        <w:pStyle w:val="Tytu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PYTANIA WYKONAWCÓW I WYJASNIENIA ZAMAWIAJŚĄCEGO</w:t>
      </w:r>
    </w:p>
    <w:p w:rsidR="003C79BC" w:rsidRPr="003C79BC" w:rsidRDefault="003C79BC" w:rsidP="003C79BC">
      <w:pPr>
        <w:pStyle w:val="Tytu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treści Ogłoszenia o zamówieniu z dnia 23.06.2021 r. </w:t>
      </w:r>
    </w:p>
    <w:p w:rsidR="0048488C" w:rsidRDefault="0048488C"/>
    <w:p w:rsidR="003C79BC" w:rsidRPr="003C79BC" w:rsidRDefault="003C79BC">
      <w:pPr>
        <w:rPr>
          <w:b/>
        </w:rPr>
      </w:pPr>
    </w:p>
    <w:p w:rsidR="003C79BC" w:rsidRPr="003C79BC" w:rsidRDefault="003C79BC" w:rsidP="003C79BC">
      <w:pPr>
        <w:ind w:left="720"/>
        <w:jc w:val="both"/>
        <w:rPr>
          <w:rFonts w:asciiTheme="minorHAnsi" w:hAnsiTheme="minorHAnsi"/>
          <w:b/>
          <w:sz w:val="22"/>
          <w:szCs w:val="22"/>
        </w:rPr>
      </w:pPr>
      <w:r w:rsidRPr="003C79BC">
        <w:rPr>
          <w:rFonts w:asciiTheme="minorHAnsi" w:hAnsiTheme="minorHAnsi"/>
          <w:b/>
          <w:sz w:val="22"/>
          <w:szCs w:val="22"/>
        </w:rPr>
        <w:t>Pytanie nr 1</w:t>
      </w:r>
    </w:p>
    <w:p w:rsidR="003C79BC" w:rsidRPr="003C79BC" w:rsidRDefault="003C79BC" w:rsidP="003C79BC">
      <w:pPr>
        <w:ind w:left="720"/>
        <w:jc w:val="both"/>
        <w:rPr>
          <w:rFonts w:asciiTheme="minorHAnsi" w:hAnsiTheme="minorHAnsi"/>
          <w:sz w:val="22"/>
          <w:szCs w:val="22"/>
        </w:rPr>
      </w:pPr>
      <w:r w:rsidRPr="003C79BC">
        <w:rPr>
          <w:rFonts w:asciiTheme="minorHAnsi" w:hAnsiTheme="minorHAnsi"/>
          <w:sz w:val="22"/>
          <w:szCs w:val="22"/>
        </w:rPr>
        <w:t>Dotyczy Załącznika 1, pozycja nr  1: Czy Zamawiający dopuści zaoferowanie produktu równoważnego w postaci paska bibuły nasączonego sporami w bardziej profesjonalnym opakowaniu z papieru pergaminowego zabezpieczającego przed kontaminacją? Zgoda Zamawiającego pozwoli nam na złożenie znacznie tańszej cenowo oferty.</w:t>
      </w:r>
    </w:p>
    <w:p w:rsidR="003C79BC" w:rsidRPr="003C79BC" w:rsidRDefault="003C79BC" w:rsidP="003C79BC">
      <w:pPr>
        <w:ind w:left="720"/>
        <w:jc w:val="both"/>
        <w:rPr>
          <w:rFonts w:asciiTheme="minorHAnsi" w:hAnsiTheme="minorHAnsi"/>
          <w:b/>
          <w:sz w:val="22"/>
          <w:szCs w:val="22"/>
        </w:rPr>
      </w:pPr>
      <w:r w:rsidRPr="003C79BC">
        <w:rPr>
          <w:rFonts w:asciiTheme="minorHAnsi" w:hAnsiTheme="minorHAnsi"/>
          <w:b/>
          <w:sz w:val="22"/>
          <w:szCs w:val="22"/>
        </w:rPr>
        <w:t>Odp.: ZAMAWIAJĄCY dopuszcza produkt równoważny w postaci paska bibuły nasączonego sporami w opakowaniu z papieru pergaminowego zabezpieczającego przed kontaminacją.</w:t>
      </w:r>
    </w:p>
    <w:p w:rsidR="003C79BC" w:rsidRPr="003C79BC" w:rsidRDefault="003C79BC" w:rsidP="003C79BC">
      <w:pPr>
        <w:jc w:val="both"/>
        <w:rPr>
          <w:rFonts w:asciiTheme="minorHAnsi" w:hAnsiTheme="minorHAnsi"/>
          <w:sz w:val="22"/>
          <w:szCs w:val="22"/>
        </w:rPr>
      </w:pPr>
    </w:p>
    <w:p w:rsidR="003C79BC" w:rsidRPr="003C79BC" w:rsidRDefault="003C79BC" w:rsidP="003C79BC">
      <w:pPr>
        <w:ind w:left="720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Pytanie nr 2</w:t>
      </w:r>
    </w:p>
    <w:p w:rsidR="003C79BC" w:rsidRPr="003C79BC" w:rsidRDefault="003C79BC" w:rsidP="003C79BC">
      <w:pPr>
        <w:ind w:left="720"/>
        <w:jc w:val="both"/>
        <w:rPr>
          <w:rFonts w:asciiTheme="minorHAnsi" w:hAnsiTheme="minorHAnsi"/>
          <w:sz w:val="22"/>
          <w:szCs w:val="22"/>
        </w:rPr>
      </w:pPr>
      <w:r w:rsidRPr="003C79BC">
        <w:rPr>
          <w:rFonts w:asciiTheme="minorHAnsi" w:hAnsiTheme="minorHAnsi"/>
          <w:sz w:val="22"/>
          <w:szCs w:val="22"/>
        </w:rPr>
        <w:t xml:space="preserve">Dotyczy Załącznika 1, pozycja nr  3: Czy Zamawiający dopuści Pakiet </w:t>
      </w:r>
      <w:proofErr w:type="spellStart"/>
      <w:r w:rsidRPr="003C79BC">
        <w:rPr>
          <w:rFonts w:asciiTheme="minorHAnsi" w:hAnsiTheme="minorHAnsi"/>
          <w:sz w:val="22"/>
          <w:szCs w:val="22"/>
        </w:rPr>
        <w:t>B&amp;D</w:t>
      </w:r>
      <w:proofErr w:type="spellEnd"/>
      <w:r w:rsidRPr="003C79BC">
        <w:rPr>
          <w:rFonts w:asciiTheme="minorHAnsi" w:hAnsiTheme="minorHAnsi"/>
          <w:sz w:val="22"/>
          <w:szCs w:val="22"/>
        </w:rPr>
        <w:t xml:space="preserve"> posiadający arkusz przebarwiający się z koloru niebieskiego na czarny?</w:t>
      </w:r>
    </w:p>
    <w:p w:rsidR="003C79BC" w:rsidRPr="003C79BC" w:rsidRDefault="003C79BC" w:rsidP="003C79BC">
      <w:pPr>
        <w:pStyle w:val="Akapitzlist"/>
        <w:rPr>
          <w:rFonts w:asciiTheme="minorHAnsi" w:hAnsiTheme="minorHAnsi"/>
          <w:b/>
          <w:sz w:val="22"/>
          <w:szCs w:val="22"/>
        </w:rPr>
      </w:pPr>
      <w:r w:rsidRPr="003C79BC">
        <w:rPr>
          <w:rFonts w:asciiTheme="minorHAnsi" w:hAnsiTheme="minorHAnsi"/>
          <w:b/>
          <w:sz w:val="22"/>
          <w:szCs w:val="22"/>
        </w:rPr>
        <w:t xml:space="preserve">Odp.:  ZAMAWIAJĄCY dopuszcza Pakiet </w:t>
      </w:r>
      <w:proofErr w:type="spellStart"/>
      <w:r w:rsidRPr="003C79BC">
        <w:rPr>
          <w:rFonts w:asciiTheme="minorHAnsi" w:hAnsiTheme="minorHAnsi"/>
          <w:b/>
          <w:sz w:val="22"/>
          <w:szCs w:val="22"/>
        </w:rPr>
        <w:t>B&amp;D</w:t>
      </w:r>
      <w:proofErr w:type="spellEnd"/>
      <w:r w:rsidRPr="003C79BC">
        <w:rPr>
          <w:rFonts w:asciiTheme="minorHAnsi" w:hAnsiTheme="minorHAnsi"/>
          <w:b/>
          <w:sz w:val="22"/>
          <w:szCs w:val="22"/>
        </w:rPr>
        <w:t xml:space="preserve"> posiadający arkusz przebarwiający się z koloru niebieskiego na czarny.</w:t>
      </w:r>
    </w:p>
    <w:p w:rsidR="003C79BC" w:rsidRPr="003C79BC" w:rsidRDefault="003C79BC" w:rsidP="003C79BC">
      <w:pPr>
        <w:pStyle w:val="Akapitzlist"/>
        <w:rPr>
          <w:rFonts w:asciiTheme="minorHAnsi" w:hAnsiTheme="minorHAnsi"/>
          <w:sz w:val="22"/>
          <w:szCs w:val="22"/>
        </w:rPr>
      </w:pPr>
    </w:p>
    <w:p w:rsidR="003C79BC" w:rsidRPr="003C79BC" w:rsidRDefault="003C79BC" w:rsidP="003C79BC">
      <w:pPr>
        <w:ind w:left="720"/>
        <w:jc w:val="both"/>
        <w:rPr>
          <w:rFonts w:asciiTheme="minorHAnsi" w:hAnsiTheme="minorHAnsi"/>
          <w:b/>
          <w:sz w:val="22"/>
          <w:szCs w:val="22"/>
        </w:rPr>
      </w:pPr>
      <w:r w:rsidRPr="003C79BC">
        <w:rPr>
          <w:rFonts w:asciiTheme="minorHAnsi" w:hAnsiTheme="minorHAnsi"/>
          <w:b/>
          <w:sz w:val="22"/>
          <w:szCs w:val="22"/>
        </w:rPr>
        <w:t>Pytanie nr 3</w:t>
      </w:r>
    </w:p>
    <w:p w:rsidR="003C79BC" w:rsidRPr="003C79BC" w:rsidRDefault="003C79BC" w:rsidP="003C79BC">
      <w:pPr>
        <w:ind w:left="720"/>
        <w:jc w:val="both"/>
        <w:rPr>
          <w:rFonts w:asciiTheme="minorHAnsi" w:hAnsiTheme="minorHAnsi"/>
          <w:sz w:val="22"/>
          <w:szCs w:val="22"/>
        </w:rPr>
      </w:pPr>
      <w:r w:rsidRPr="003C79BC">
        <w:rPr>
          <w:rFonts w:asciiTheme="minorHAnsi" w:hAnsiTheme="minorHAnsi"/>
          <w:sz w:val="22"/>
          <w:szCs w:val="22"/>
        </w:rPr>
        <w:t>Dotyczy Załącznika 1, pozycja nr  4: Czy w miejsce rękawa o szerokości 50mm Zamawiający dopuści rękaw 55mm?</w:t>
      </w:r>
    </w:p>
    <w:p w:rsidR="003C79BC" w:rsidRPr="003C79BC" w:rsidRDefault="003C79BC" w:rsidP="003C79BC">
      <w:pPr>
        <w:pStyle w:val="Akapitzlist"/>
        <w:rPr>
          <w:rFonts w:asciiTheme="minorHAnsi" w:hAnsiTheme="minorHAnsi"/>
          <w:b/>
          <w:sz w:val="22"/>
          <w:szCs w:val="22"/>
        </w:rPr>
      </w:pPr>
      <w:r w:rsidRPr="003C79BC">
        <w:rPr>
          <w:rFonts w:asciiTheme="minorHAnsi" w:hAnsiTheme="minorHAnsi"/>
          <w:b/>
          <w:sz w:val="22"/>
          <w:szCs w:val="22"/>
        </w:rPr>
        <w:t>Odp.:  ZAMAWIAJĄCY dopuszcza rękaw gładki pap.-fol. o wymiarach 55mmx200mb</w:t>
      </w:r>
    </w:p>
    <w:p w:rsidR="003C79BC" w:rsidRPr="003C79BC" w:rsidRDefault="003C79BC" w:rsidP="003C79BC">
      <w:pPr>
        <w:pStyle w:val="Akapitzlist"/>
        <w:rPr>
          <w:rFonts w:asciiTheme="minorHAnsi" w:hAnsiTheme="minorHAnsi"/>
          <w:sz w:val="22"/>
          <w:szCs w:val="22"/>
        </w:rPr>
      </w:pPr>
    </w:p>
    <w:p w:rsidR="003C79BC" w:rsidRPr="003C79BC" w:rsidRDefault="003C79BC" w:rsidP="003C79BC">
      <w:pPr>
        <w:ind w:left="720"/>
        <w:jc w:val="both"/>
        <w:rPr>
          <w:rFonts w:asciiTheme="minorHAnsi" w:hAnsiTheme="minorHAnsi"/>
          <w:b/>
          <w:sz w:val="22"/>
          <w:szCs w:val="22"/>
        </w:rPr>
      </w:pPr>
      <w:r w:rsidRPr="003C79BC">
        <w:rPr>
          <w:rFonts w:asciiTheme="minorHAnsi" w:hAnsiTheme="minorHAnsi"/>
          <w:b/>
          <w:sz w:val="22"/>
          <w:szCs w:val="22"/>
        </w:rPr>
        <w:t>Pytanie nr 4</w:t>
      </w:r>
    </w:p>
    <w:p w:rsidR="003C79BC" w:rsidRPr="003C79BC" w:rsidRDefault="003C79BC" w:rsidP="003C79BC">
      <w:pPr>
        <w:ind w:left="720"/>
        <w:jc w:val="both"/>
        <w:rPr>
          <w:rFonts w:asciiTheme="minorHAnsi" w:hAnsiTheme="minorHAnsi"/>
          <w:sz w:val="22"/>
          <w:szCs w:val="22"/>
        </w:rPr>
      </w:pPr>
      <w:r w:rsidRPr="003C79BC">
        <w:rPr>
          <w:rFonts w:asciiTheme="minorHAnsi" w:hAnsiTheme="minorHAnsi"/>
          <w:sz w:val="22"/>
          <w:szCs w:val="22"/>
        </w:rPr>
        <w:t>Dotyczy Załącznika 1, pozycja nr  9: Czy w miejsce rękawa o wymiarach 100mmx60mm Zamawiający dopuści rękaw 100mmx50mm?</w:t>
      </w:r>
    </w:p>
    <w:p w:rsidR="003C79BC" w:rsidRDefault="003C79BC" w:rsidP="003C79BC">
      <w:pPr>
        <w:ind w:left="720"/>
        <w:jc w:val="both"/>
        <w:rPr>
          <w:rFonts w:asciiTheme="minorHAnsi" w:hAnsiTheme="minorHAnsi"/>
          <w:b/>
          <w:sz w:val="22"/>
          <w:szCs w:val="22"/>
        </w:rPr>
      </w:pPr>
      <w:r w:rsidRPr="003C79BC">
        <w:rPr>
          <w:rFonts w:asciiTheme="minorHAnsi" w:hAnsiTheme="minorHAnsi"/>
          <w:b/>
          <w:sz w:val="22"/>
          <w:szCs w:val="22"/>
        </w:rPr>
        <w:t xml:space="preserve">Odp.: ZAMAWIAJĄCY dopuszcza rękaw pap.-fol. z zakładką o wymiarach: </w:t>
      </w:r>
    </w:p>
    <w:p w:rsidR="003C79BC" w:rsidRPr="003C79BC" w:rsidRDefault="003C79BC" w:rsidP="003C79BC">
      <w:pPr>
        <w:ind w:left="720"/>
        <w:jc w:val="both"/>
        <w:rPr>
          <w:rFonts w:asciiTheme="minorHAnsi" w:hAnsiTheme="minorHAnsi"/>
          <w:b/>
          <w:sz w:val="22"/>
          <w:szCs w:val="22"/>
        </w:rPr>
      </w:pPr>
      <w:r w:rsidRPr="003C79BC">
        <w:rPr>
          <w:rFonts w:asciiTheme="minorHAnsi" w:hAnsiTheme="minorHAnsi"/>
          <w:b/>
          <w:sz w:val="22"/>
          <w:szCs w:val="22"/>
        </w:rPr>
        <w:t>100mmx50mmx100mb.</w:t>
      </w:r>
    </w:p>
    <w:p w:rsidR="003C79BC" w:rsidRPr="003C79BC" w:rsidRDefault="003C79BC" w:rsidP="003C79BC">
      <w:pPr>
        <w:jc w:val="both"/>
        <w:rPr>
          <w:rFonts w:asciiTheme="minorHAnsi" w:hAnsiTheme="minorHAnsi"/>
          <w:sz w:val="22"/>
          <w:szCs w:val="22"/>
        </w:rPr>
      </w:pPr>
    </w:p>
    <w:p w:rsidR="003C79BC" w:rsidRPr="003C79BC" w:rsidRDefault="003C79BC" w:rsidP="003C79BC">
      <w:pPr>
        <w:ind w:left="720"/>
        <w:jc w:val="both"/>
        <w:rPr>
          <w:rFonts w:asciiTheme="minorHAnsi" w:hAnsiTheme="minorHAnsi"/>
          <w:b/>
          <w:sz w:val="22"/>
          <w:szCs w:val="22"/>
        </w:rPr>
      </w:pPr>
      <w:r w:rsidRPr="003C79BC">
        <w:rPr>
          <w:rFonts w:asciiTheme="minorHAnsi" w:hAnsiTheme="minorHAnsi"/>
          <w:b/>
          <w:sz w:val="22"/>
          <w:szCs w:val="22"/>
        </w:rPr>
        <w:t>Pytanie nr 5</w:t>
      </w:r>
    </w:p>
    <w:p w:rsidR="003C79BC" w:rsidRPr="003C79BC" w:rsidRDefault="003C79BC" w:rsidP="003C79BC">
      <w:pPr>
        <w:ind w:left="720"/>
        <w:jc w:val="both"/>
        <w:rPr>
          <w:rFonts w:asciiTheme="minorHAnsi" w:hAnsiTheme="minorHAnsi"/>
          <w:sz w:val="22"/>
          <w:szCs w:val="22"/>
        </w:rPr>
      </w:pPr>
      <w:r w:rsidRPr="003C79BC">
        <w:rPr>
          <w:rFonts w:asciiTheme="minorHAnsi" w:hAnsiTheme="minorHAnsi"/>
          <w:sz w:val="22"/>
          <w:szCs w:val="22"/>
        </w:rPr>
        <w:t>Dotyczy Załącznika 1, pozycja nr  10: Czy w miejsce rękawa o wymiarach 150mmx65mm Zamawiający dopuści rękaw 150mmx50mm?</w:t>
      </w:r>
    </w:p>
    <w:p w:rsidR="003C79BC" w:rsidRDefault="003C79BC" w:rsidP="003C79BC">
      <w:pPr>
        <w:ind w:left="720"/>
        <w:jc w:val="both"/>
        <w:rPr>
          <w:rFonts w:asciiTheme="minorHAnsi" w:hAnsiTheme="minorHAnsi"/>
          <w:b/>
          <w:sz w:val="22"/>
          <w:szCs w:val="22"/>
        </w:rPr>
      </w:pPr>
      <w:r w:rsidRPr="003C79BC">
        <w:rPr>
          <w:rFonts w:asciiTheme="minorHAnsi" w:hAnsiTheme="minorHAnsi"/>
          <w:b/>
          <w:sz w:val="22"/>
          <w:szCs w:val="22"/>
        </w:rPr>
        <w:t>Odp.:</w:t>
      </w:r>
      <w:r w:rsidRPr="003C79BC">
        <w:rPr>
          <w:rFonts w:asciiTheme="minorHAnsi" w:hAnsiTheme="minorHAnsi"/>
          <w:sz w:val="22"/>
          <w:szCs w:val="22"/>
        </w:rPr>
        <w:t xml:space="preserve"> </w:t>
      </w:r>
      <w:r w:rsidRPr="003C79BC">
        <w:rPr>
          <w:rFonts w:asciiTheme="minorHAnsi" w:hAnsiTheme="minorHAnsi"/>
          <w:b/>
          <w:sz w:val="22"/>
          <w:szCs w:val="22"/>
        </w:rPr>
        <w:t xml:space="preserve">ZAMAWIAJĄCY dopuszcza rękaw pap.-fol. z zakładką o wymiarach: </w:t>
      </w:r>
    </w:p>
    <w:p w:rsidR="003C79BC" w:rsidRPr="003C79BC" w:rsidRDefault="003C79BC" w:rsidP="003C79BC">
      <w:pPr>
        <w:ind w:left="720"/>
        <w:jc w:val="both"/>
        <w:rPr>
          <w:rFonts w:asciiTheme="minorHAnsi" w:hAnsiTheme="minorHAnsi"/>
          <w:b/>
          <w:sz w:val="22"/>
          <w:szCs w:val="22"/>
        </w:rPr>
      </w:pPr>
      <w:r w:rsidRPr="003C79BC">
        <w:rPr>
          <w:rFonts w:asciiTheme="minorHAnsi" w:hAnsiTheme="minorHAnsi"/>
          <w:b/>
          <w:sz w:val="22"/>
          <w:szCs w:val="22"/>
        </w:rPr>
        <w:t>150mmx50mmx100mb.</w:t>
      </w:r>
    </w:p>
    <w:p w:rsidR="003C79BC" w:rsidRPr="003C79BC" w:rsidRDefault="003C79BC" w:rsidP="003C79BC">
      <w:pPr>
        <w:jc w:val="both"/>
        <w:rPr>
          <w:rFonts w:asciiTheme="minorHAnsi" w:hAnsiTheme="minorHAnsi"/>
          <w:sz w:val="22"/>
          <w:szCs w:val="22"/>
        </w:rPr>
      </w:pPr>
    </w:p>
    <w:p w:rsidR="003C79BC" w:rsidRPr="003C79BC" w:rsidRDefault="003C79BC" w:rsidP="003C79BC">
      <w:pPr>
        <w:ind w:left="720"/>
        <w:jc w:val="both"/>
        <w:rPr>
          <w:rFonts w:asciiTheme="minorHAnsi" w:hAnsiTheme="minorHAnsi"/>
          <w:b/>
          <w:sz w:val="22"/>
          <w:szCs w:val="22"/>
        </w:rPr>
      </w:pPr>
      <w:r w:rsidRPr="003C79BC">
        <w:rPr>
          <w:rFonts w:asciiTheme="minorHAnsi" w:hAnsiTheme="minorHAnsi"/>
          <w:b/>
          <w:sz w:val="22"/>
          <w:szCs w:val="22"/>
        </w:rPr>
        <w:t>Pytanie nr 6</w:t>
      </w:r>
    </w:p>
    <w:p w:rsidR="003C79BC" w:rsidRPr="003C79BC" w:rsidRDefault="003C79BC" w:rsidP="003C79BC">
      <w:pPr>
        <w:ind w:left="720"/>
        <w:jc w:val="both"/>
        <w:rPr>
          <w:rFonts w:asciiTheme="minorHAnsi" w:hAnsiTheme="minorHAnsi"/>
          <w:sz w:val="22"/>
          <w:szCs w:val="22"/>
        </w:rPr>
      </w:pPr>
      <w:r w:rsidRPr="003C79BC">
        <w:rPr>
          <w:rFonts w:asciiTheme="minorHAnsi" w:hAnsiTheme="minorHAnsi"/>
          <w:sz w:val="22"/>
          <w:szCs w:val="22"/>
        </w:rPr>
        <w:t>Dotyczy Załącznika 1, pozycja nr  11: Czy w miejsce rękawa o wymiarach 200mmx60mm Zamawiający dopuści rękaw 200mmx50mm?</w:t>
      </w:r>
    </w:p>
    <w:p w:rsidR="003C79BC" w:rsidRDefault="003C79BC" w:rsidP="003C79BC">
      <w:pPr>
        <w:ind w:left="720"/>
        <w:jc w:val="both"/>
        <w:rPr>
          <w:rFonts w:asciiTheme="minorHAnsi" w:hAnsiTheme="minorHAnsi"/>
          <w:b/>
          <w:sz w:val="22"/>
          <w:szCs w:val="22"/>
        </w:rPr>
      </w:pPr>
      <w:r w:rsidRPr="003C79BC">
        <w:rPr>
          <w:rFonts w:asciiTheme="minorHAnsi" w:hAnsiTheme="minorHAnsi"/>
          <w:b/>
          <w:sz w:val="22"/>
          <w:szCs w:val="22"/>
        </w:rPr>
        <w:t>Odp.:</w:t>
      </w:r>
      <w:r w:rsidRPr="003C79BC">
        <w:rPr>
          <w:rFonts w:asciiTheme="minorHAnsi" w:hAnsiTheme="minorHAnsi"/>
          <w:sz w:val="22"/>
          <w:szCs w:val="22"/>
        </w:rPr>
        <w:t xml:space="preserve"> </w:t>
      </w:r>
      <w:r w:rsidRPr="003C79BC">
        <w:rPr>
          <w:rFonts w:asciiTheme="minorHAnsi" w:hAnsiTheme="minorHAnsi"/>
          <w:b/>
          <w:sz w:val="22"/>
          <w:szCs w:val="22"/>
        </w:rPr>
        <w:t xml:space="preserve">ZAMAWIAJĄCY dopuszcza rękaw pap.-fol. z zakładką o wymiarach: </w:t>
      </w:r>
    </w:p>
    <w:p w:rsidR="003C79BC" w:rsidRPr="003C79BC" w:rsidRDefault="003C79BC" w:rsidP="003C79BC">
      <w:pPr>
        <w:ind w:left="720"/>
        <w:jc w:val="both"/>
        <w:rPr>
          <w:rFonts w:asciiTheme="minorHAnsi" w:hAnsiTheme="minorHAnsi"/>
          <w:b/>
          <w:sz w:val="22"/>
          <w:szCs w:val="22"/>
        </w:rPr>
      </w:pPr>
      <w:r w:rsidRPr="003C79BC">
        <w:rPr>
          <w:rFonts w:asciiTheme="minorHAnsi" w:hAnsiTheme="minorHAnsi"/>
          <w:b/>
          <w:sz w:val="22"/>
          <w:szCs w:val="22"/>
        </w:rPr>
        <w:t>200mmx50mmx100mb.</w:t>
      </w:r>
    </w:p>
    <w:p w:rsidR="003C79BC" w:rsidRPr="003C79BC" w:rsidRDefault="003C79BC" w:rsidP="003C79BC">
      <w:pPr>
        <w:jc w:val="both"/>
        <w:rPr>
          <w:rFonts w:asciiTheme="minorHAnsi" w:hAnsiTheme="minorHAnsi"/>
          <w:b/>
          <w:bCs/>
          <w:sz w:val="22"/>
          <w:szCs w:val="22"/>
        </w:rPr>
      </w:pPr>
    </w:p>
    <w:p w:rsidR="003C79BC" w:rsidRPr="003C79BC" w:rsidRDefault="003C79BC" w:rsidP="003C79BC">
      <w:pPr>
        <w:pStyle w:val="Akapitzlist"/>
        <w:ind w:left="720"/>
        <w:contextualSpacing/>
        <w:rPr>
          <w:rFonts w:asciiTheme="minorHAnsi" w:hAnsiTheme="minorHAnsi"/>
          <w:b/>
          <w:sz w:val="22"/>
          <w:szCs w:val="22"/>
        </w:rPr>
      </w:pPr>
      <w:r w:rsidRPr="003C79BC">
        <w:rPr>
          <w:rFonts w:asciiTheme="minorHAnsi" w:hAnsiTheme="minorHAnsi"/>
          <w:b/>
          <w:sz w:val="22"/>
          <w:szCs w:val="22"/>
        </w:rPr>
        <w:t>Pytanie nr 7</w:t>
      </w:r>
    </w:p>
    <w:p w:rsidR="003C79BC" w:rsidRPr="003C79BC" w:rsidRDefault="003C79BC" w:rsidP="003C79BC">
      <w:pPr>
        <w:pStyle w:val="Akapitzlist"/>
        <w:ind w:left="720"/>
        <w:contextualSpacing/>
        <w:rPr>
          <w:rFonts w:asciiTheme="minorHAnsi" w:hAnsiTheme="minorHAnsi"/>
          <w:sz w:val="22"/>
          <w:szCs w:val="22"/>
        </w:rPr>
      </w:pPr>
      <w:r w:rsidRPr="003C79BC">
        <w:rPr>
          <w:rFonts w:asciiTheme="minorHAnsi" w:hAnsiTheme="minorHAnsi"/>
          <w:sz w:val="22"/>
          <w:szCs w:val="22"/>
        </w:rPr>
        <w:t xml:space="preserve">Dotyczy Załącznika 1, pozycja nr  1, 2 i 3: Asortyment ujęty we wskazanych pozycji nie jest wyrobem medycznym w  rozumieniu ustawy o wyrobach medycznych z dnia 20 </w:t>
      </w:r>
      <w:proofErr w:type="spellStart"/>
      <w:r w:rsidRPr="003C79BC">
        <w:rPr>
          <w:rFonts w:asciiTheme="minorHAnsi" w:hAnsiTheme="minorHAnsi"/>
          <w:sz w:val="22"/>
          <w:szCs w:val="22"/>
        </w:rPr>
        <w:t>maja</w:t>
      </w:r>
      <w:proofErr w:type="spellEnd"/>
      <w:r w:rsidRPr="003C79BC">
        <w:rPr>
          <w:rFonts w:asciiTheme="minorHAnsi" w:hAnsiTheme="minorHAnsi"/>
          <w:sz w:val="22"/>
          <w:szCs w:val="22"/>
        </w:rPr>
        <w:t xml:space="preserve"> 2010 r. </w:t>
      </w:r>
      <w:r w:rsidRPr="003C79BC">
        <w:rPr>
          <w:rFonts w:asciiTheme="minorHAnsi" w:hAnsiTheme="minorHAnsi"/>
          <w:sz w:val="22"/>
          <w:szCs w:val="22"/>
        </w:rPr>
        <w:lastRenderedPageBreak/>
        <w:t>(</w:t>
      </w:r>
      <w:proofErr w:type="spellStart"/>
      <w:r w:rsidRPr="003C79BC">
        <w:rPr>
          <w:rFonts w:asciiTheme="minorHAnsi" w:hAnsiTheme="minorHAnsi"/>
          <w:sz w:val="22"/>
          <w:szCs w:val="22"/>
        </w:rPr>
        <w:t>Dz.U</w:t>
      </w:r>
      <w:proofErr w:type="spellEnd"/>
      <w:r w:rsidRPr="003C79BC">
        <w:rPr>
          <w:rFonts w:asciiTheme="minorHAnsi" w:hAnsiTheme="minorHAnsi"/>
          <w:sz w:val="22"/>
          <w:szCs w:val="22"/>
        </w:rPr>
        <w:t>. nr 107, poz. 679/2010). Wnosimy zatem o zgodę na złożenie stosownego oświadczenia.</w:t>
      </w:r>
    </w:p>
    <w:p w:rsidR="003C79BC" w:rsidRPr="003C79BC" w:rsidRDefault="003C79BC" w:rsidP="003C79BC">
      <w:pPr>
        <w:pStyle w:val="Akapitzlist"/>
        <w:ind w:left="720"/>
        <w:contextualSpacing/>
        <w:rPr>
          <w:rFonts w:asciiTheme="minorHAnsi" w:hAnsiTheme="minorHAnsi"/>
          <w:sz w:val="22"/>
          <w:szCs w:val="22"/>
        </w:rPr>
      </w:pPr>
      <w:r w:rsidRPr="003C79BC">
        <w:rPr>
          <w:rFonts w:asciiTheme="minorHAnsi" w:hAnsiTheme="minorHAnsi"/>
          <w:b/>
          <w:sz w:val="22"/>
          <w:szCs w:val="22"/>
        </w:rPr>
        <w:t xml:space="preserve">Odp.: ZAMAWIAJĄCY </w:t>
      </w:r>
      <w:r>
        <w:rPr>
          <w:rFonts w:asciiTheme="minorHAnsi" w:hAnsiTheme="minorHAnsi"/>
          <w:sz w:val="22"/>
          <w:szCs w:val="22"/>
        </w:rPr>
        <w:t xml:space="preserve"> wyraża zgodę, aby w przypadku, gdy oferowany produkt nie jest wyrobem medycznym Wykonawca wraz z ofertą złożył stosowne oświadczenie.</w:t>
      </w:r>
    </w:p>
    <w:p w:rsidR="003C79BC" w:rsidRDefault="003C79BC" w:rsidP="003C79BC">
      <w:pPr>
        <w:ind w:left="720"/>
        <w:jc w:val="both"/>
        <w:rPr>
          <w:rFonts w:asciiTheme="minorHAnsi" w:hAnsiTheme="minorHAnsi"/>
          <w:sz w:val="22"/>
          <w:szCs w:val="22"/>
        </w:rPr>
      </w:pPr>
    </w:p>
    <w:p w:rsidR="006A21E7" w:rsidRPr="003C79BC" w:rsidRDefault="006A21E7" w:rsidP="006A21E7">
      <w:pPr>
        <w:pStyle w:val="Akapitzlist"/>
        <w:ind w:left="720"/>
        <w:contextualSpacing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Pytanie nr 8</w:t>
      </w:r>
    </w:p>
    <w:p w:rsidR="006A21E7" w:rsidRDefault="006A21E7" w:rsidP="006A21E7">
      <w:pPr>
        <w:ind w:left="720"/>
        <w:jc w:val="both"/>
        <w:rPr>
          <w:rFonts w:ascii="Calibri Light" w:hAnsi="Calibri Light" w:cs="Calibri"/>
          <w:sz w:val="22"/>
          <w:szCs w:val="22"/>
        </w:rPr>
      </w:pPr>
      <w:r>
        <w:rPr>
          <w:rFonts w:ascii="Calibri Light" w:hAnsi="Calibri Light" w:cs="Calibri"/>
          <w:sz w:val="22"/>
          <w:szCs w:val="22"/>
        </w:rPr>
        <w:t xml:space="preserve">Prosimy o możliwość przesłania oferty elektronicznie, tj. za pomocą portalu lub mailem? </w:t>
      </w:r>
    </w:p>
    <w:p w:rsidR="006A21E7" w:rsidRDefault="006A21E7" w:rsidP="006A21E7">
      <w:pPr>
        <w:ind w:left="720"/>
        <w:jc w:val="both"/>
        <w:rPr>
          <w:rFonts w:ascii="Calibri Light" w:hAnsi="Calibri Light" w:cs="Calibri"/>
          <w:sz w:val="22"/>
          <w:szCs w:val="22"/>
        </w:rPr>
      </w:pPr>
      <w:r w:rsidRPr="00CC5974">
        <w:rPr>
          <w:rFonts w:ascii="Calibri Light" w:hAnsi="Calibri Light" w:cs="Calibri"/>
          <w:b/>
          <w:sz w:val="22"/>
          <w:szCs w:val="22"/>
        </w:rPr>
        <w:t>Odp.</w:t>
      </w:r>
      <w:r>
        <w:rPr>
          <w:rFonts w:ascii="Calibri Light" w:hAnsi="Calibri Light" w:cs="Calibri"/>
          <w:sz w:val="22"/>
          <w:szCs w:val="22"/>
        </w:rPr>
        <w:t xml:space="preserve"> </w:t>
      </w:r>
      <w:r w:rsidRPr="003C79BC">
        <w:rPr>
          <w:rFonts w:asciiTheme="minorHAnsi" w:hAnsiTheme="minorHAnsi"/>
          <w:b/>
          <w:sz w:val="22"/>
          <w:szCs w:val="22"/>
        </w:rPr>
        <w:t>ZAMAWIAJĄCY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 w:rsidRPr="006A21E7">
        <w:rPr>
          <w:rFonts w:asciiTheme="minorHAnsi" w:hAnsiTheme="minorHAnsi"/>
          <w:sz w:val="22"/>
          <w:szCs w:val="22"/>
        </w:rPr>
        <w:t xml:space="preserve">dopuszcza </w:t>
      </w:r>
      <w:r>
        <w:rPr>
          <w:rFonts w:asciiTheme="minorHAnsi" w:hAnsiTheme="minorHAnsi"/>
          <w:sz w:val="22"/>
          <w:szCs w:val="22"/>
        </w:rPr>
        <w:t xml:space="preserve">możliwość złożenia oferty </w:t>
      </w:r>
      <w:r>
        <w:rPr>
          <w:rFonts w:ascii="Calibri Light" w:hAnsi="Calibri Light" w:cs="Calibri"/>
          <w:sz w:val="22"/>
          <w:szCs w:val="22"/>
        </w:rPr>
        <w:t>mailem pod warunkiem, że Wykonawca nie będzie wnosił zastrzeżeń co do zabezpieczenia oferty przed dostępem do jej treści przed terminem otwarcia ofert..</w:t>
      </w:r>
    </w:p>
    <w:p w:rsidR="006A21E7" w:rsidRDefault="006A21E7" w:rsidP="006A21E7">
      <w:pPr>
        <w:ind w:left="720"/>
        <w:jc w:val="both"/>
        <w:rPr>
          <w:rFonts w:ascii="Calibri Light" w:hAnsi="Calibri Light" w:cs="Calibri"/>
          <w:sz w:val="22"/>
          <w:szCs w:val="22"/>
        </w:rPr>
      </w:pPr>
      <w:r>
        <w:rPr>
          <w:rFonts w:ascii="Calibri Light" w:hAnsi="Calibri Light" w:cs="Calibri"/>
          <w:sz w:val="22"/>
          <w:szCs w:val="22"/>
        </w:rPr>
        <w:t>Aby spełnić ten warunek Wykonawca wraz z oferta złoży oświadczenie w tym zakresie.</w:t>
      </w:r>
    </w:p>
    <w:p w:rsidR="006A21E7" w:rsidRDefault="006A21E7" w:rsidP="006A21E7">
      <w:pPr>
        <w:ind w:left="720"/>
        <w:jc w:val="both"/>
        <w:rPr>
          <w:rFonts w:ascii="Calibri Light" w:hAnsi="Calibri Light" w:cs="Calibri"/>
          <w:sz w:val="22"/>
          <w:szCs w:val="22"/>
        </w:rPr>
      </w:pPr>
    </w:p>
    <w:p w:rsidR="006A21E7" w:rsidRPr="003C79BC" w:rsidRDefault="006A21E7" w:rsidP="006A21E7">
      <w:pPr>
        <w:pStyle w:val="Akapitzlist"/>
        <w:ind w:left="720"/>
        <w:contextualSpacing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Pytanie nr 9</w:t>
      </w:r>
    </w:p>
    <w:p w:rsidR="006A21E7" w:rsidRPr="00B97CA3" w:rsidRDefault="006A21E7" w:rsidP="006A21E7">
      <w:pPr>
        <w:autoSpaceDE w:val="0"/>
        <w:autoSpaceDN w:val="0"/>
        <w:adjustRightInd w:val="0"/>
        <w:ind w:left="720"/>
        <w:rPr>
          <w:rFonts w:ascii="Calibri Light" w:hAnsi="Calibri Light" w:cs="Swis721LtPL-Regular"/>
          <w:sz w:val="22"/>
          <w:szCs w:val="22"/>
        </w:rPr>
      </w:pPr>
      <w:r w:rsidRPr="00B97CA3">
        <w:rPr>
          <w:rFonts w:ascii="Calibri Light" w:hAnsi="Calibri Light" w:cs="Calibri"/>
          <w:sz w:val="22"/>
          <w:szCs w:val="22"/>
        </w:rPr>
        <w:t xml:space="preserve">Prosimy o doprecyzowanie jakiego testu oczekuje Zamawiający w poz. 1? </w:t>
      </w:r>
    </w:p>
    <w:p w:rsidR="006A21E7" w:rsidRDefault="006A21E7" w:rsidP="006A21E7">
      <w:pPr>
        <w:autoSpaceDE w:val="0"/>
        <w:autoSpaceDN w:val="0"/>
        <w:adjustRightInd w:val="0"/>
        <w:ind w:left="720"/>
        <w:rPr>
          <w:rFonts w:ascii="Calibri Light" w:hAnsi="Calibri Light" w:cs="Swis721LtPL-Regular"/>
          <w:sz w:val="22"/>
          <w:szCs w:val="22"/>
        </w:rPr>
      </w:pPr>
      <w:r w:rsidRPr="00B97CA3">
        <w:rPr>
          <w:rFonts w:ascii="Calibri Light" w:hAnsi="Calibri Light" w:cs="Calibri"/>
          <w:sz w:val="22"/>
          <w:szCs w:val="22"/>
        </w:rPr>
        <w:t>Do jakiego rodzaju sterylizacji, czy wskaźnik</w:t>
      </w:r>
      <w:r w:rsidRPr="00B97CA3">
        <w:rPr>
          <w:rFonts w:ascii="Calibri Light" w:hAnsi="Calibri Light" w:cs="Swis721LtPL-Regular"/>
          <w:sz w:val="22"/>
          <w:szCs w:val="22"/>
        </w:rPr>
        <w:t xml:space="preserve"> biologiczny ma mieć postać paska bibuły nasyconego zawiesina spor </w:t>
      </w:r>
      <w:proofErr w:type="spellStart"/>
      <w:r w:rsidRPr="00B97CA3">
        <w:rPr>
          <w:rFonts w:ascii="Calibri Light" w:hAnsi="Calibri Light" w:cs="Swis721LtPL-Regular"/>
          <w:sz w:val="22"/>
          <w:szCs w:val="22"/>
        </w:rPr>
        <w:t>Geobacillus</w:t>
      </w:r>
      <w:proofErr w:type="spellEnd"/>
      <w:r w:rsidRPr="00B97CA3">
        <w:rPr>
          <w:rFonts w:ascii="Calibri Light" w:hAnsi="Calibri Light" w:cs="Swis721LtPL-Regular"/>
          <w:sz w:val="22"/>
          <w:szCs w:val="22"/>
        </w:rPr>
        <w:t xml:space="preserve"> </w:t>
      </w:r>
      <w:proofErr w:type="spellStart"/>
      <w:r w:rsidRPr="00B97CA3">
        <w:rPr>
          <w:rFonts w:ascii="Calibri Light" w:hAnsi="Calibri Light" w:cs="Swis721LtPL-Regular"/>
          <w:sz w:val="22"/>
          <w:szCs w:val="22"/>
        </w:rPr>
        <w:t>Stearothermophilus</w:t>
      </w:r>
      <w:proofErr w:type="spellEnd"/>
      <w:r w:rsidRPr="00B97CA3">
        <w:rPr>
          <w:rFonts w:ascii="Calibri Light" w:hAnsi="Calibri Light" w:cs="Swis721LtPL-Regular"/>
          <w:sz w:val="22"/>
          <w:szCs w:val="22"/>
        </w:rPr>
        <w:t xml:space="preserve"> lub </w:t>
      </w:r>
      <w:proofErr w:type="spellStart"/>
      <w:r w:rsidRPr="00B97CA3">
        <w:rPr>
          <w:rFonts w:ascii="Calibri Light" w:hAnsi="Calibri Light" w:cs="Swis721LtPL-Regular"/>
          <w:sz w:val="22"/>
          <w:szCs w:val="22"/>
        </w:rPr>
        <w:t>Geobacillus</w:t>
      </w:r>
      <w:proofErr w:type="spellEnd"/>
      <w:r w:rsidRPr="00B97CA3">
        <w:rPr>
          <w:rFonts w:ascii="Calibri Light" w:hAnsi="Calibri Light" w:cs="Swis721LtPL-Regular"/>
          <w:sz w:val="22"/>
          <w:szCs w:val="22"/>
        </w:rPr>
        <w:t xml:space="preserve"> </w:t>
      </w:r>
      <w:proofErr w:type="spellStart"/>
      <w:r w:rsidRPr="00B97CA3">
        <w:rPr>
          <w:rFonts w:ascii="Calibri Light" w:hAnsi="Calibri Light" w:cs="Swis721LtPL-Regular"/>
          <w:sz w:val="22"/>
          <w:szCs w:val="22"/>
        </w:rPr>
        <w:t>Atrophaeus</w:t>
      </w:r>
      <w:proofErr w:type="spellEnd"/>
      <w:r w:rsidRPr="00B97CA3">
        <w:rPr>
          <w:rFonts w:ascii="Calibri Light" w:hAnsi="Calibri Light" w:cs="Swis721LtPL-Regular"/>
          <w:sz w:val="22"/>
          <w:szCs w:val="22"/>
        </w:rPr>
        <w:t>?</w:t>
      </w:r>
    </w:p>
    <w:p w:rsidR="006A21E7" w:rsidRPr="00B05943" w:rsidRDefault="00CC5974" w:rsidP="006A21E7">
      <w:pPr>
        <w:autoSpaceDE w:val="0"/>
        <w:autoSpaceDN w:val="0"/>
        <w:adjustRightInd w:val="0"/>
        <w:ind w:left="720"/>
        <w:rPr>
          <w:rFonts w:ascii="Calibri Light" w:hAnsi="Calibri Light" w:cs="Swis721LtPL-Regular"/>
          <w:sz w:val="22"/>
          <w:szCs w:val="22"/>
        </w:rPr>
      </w:pPr>
      <w:r w:rsidRPr="00CC5974">
        <w:rPr>
          <w:rFonts w:ascii="Calibri Light" w:hAnsi="Calibri Light" w:cs="Calibri"/>
          <w:b/>
          <w:sz w:val="22"/>
          <w:szCs w:val="22"/>
        </w:rPr>
        <w:t>Odp.</w:t>
      </w:r>
      <w:r w:rsidR="00B05943">
        <w:rPr>
          <w:rFonts w:ascii="Calibri Light" w:hAnsi="Calibri Light" w:cs="Calibri"/>
          <w:b/>
          <w:sz w:val="22"/>
          <w:szCs w:val="22"/>
        </w:rPr>
        <w:t xml:space="preserve"> </w:t>
      </w:r>
      <w:r w:rsidRPr="00B05943">
        <w:rPr>
          <w:rFonts w:ascii="Calibri Light" w:hAnsi="Calibri Light" w:cs="Calibri"/>
          <w:sz w:val="22"/>
          <w:szCs w:val="22"/>
        </w:rPr>
        <w:t xml:space="preserve">Sterylizacja </w:t>
      </w:r>
      <w:proofErr w:type="spellStart"/>
      <w:r w:rsidRPr="00B05943">
        <w:rPr>
          <w:rFonts w:ascii="Calibri Light" w:hAnsi="Calibri Light" w:cs="Calibri"/>
          <w:sz w:val="22"/>
          <w:szCs w:val="22"/>
        </w:rPr>
        <w:t>parowa,wskaźnik</w:t>
      </w:r>
      <w:proofErr w:type="spellEnd"/>
      <w:r w:rsidRPr="00B05943">
        <w:rPr>
          <w:rFonts w:ascii="Calibri Light" w:hAnsi="Calibri Light" w:cs="Calibri"/>
          <w:sz w:val="22"/>
          <w:szCs w:val="22"/>
        </w:rPr>
        <w:t xml:space="preserve"> biologiczny ma mieć postać paska bibuły nasyconego zawiesiną spor </w:t>
      </w:r>
      <w:proofErr w:type="spellStart"/>
      <w:r w:rsidRPr="00B05943">
        <w:rPr>
          <w:rFonts w:ascii="Calibri Light" w:hAnsi="Calibri Light" w:cs="Calibri"/>
          <w:sz w:val="22"/>
          <w:szCs w:val="22"/>
        </w:rPr>
        <w:t>Geobacillus</w:t>
      </w:r>
      <w:proofErr w:type="spellEnd"/>
      <w:r w:rsidRPr="00B05943">
        <w:rPr>
          <w:rFonts w:ascii="Calibri Light" w:hAnsi="Calibri Light" w:cs="Calibri"/>
          <w:sz w:val="22"/>
          <w:szCs w:val="22"/>
        </w:rPr>
        <w:t xml:space="preserve"> </w:t>
      </w:r>
      <w:proofErr w:type="spellStart"/>
      <w:r w:rsidRPr="00B05943">
        <w:rPr>
          <w:rFonts w:ascii="Calibri Light" w:hAnsi="Calibri Light" w:cs="Calibri"/>
          <w:sz w:val="22"/>
          <w:szCs w:val="22"/>
        </w:rPr>
        <w:t>Stearothermophilus</w:t>
      </w:r>
      <w:proofErr w:type="spellEnd"/>
      <w:r w:rsidR="00B05943">
        <w:rPr>
          <w:rFonts w:ascii="Calibri Light" w:hAnsi="Calibri Light" w:cs="Calibri"/>
          <w:sz w:val="22"/>
          <w:szCs w:val="22"/>
        </w:rPr>
        <w:t xml:space="preserve"> (jest wymagany przy sterylizacji parowej).</w:t>
      </w:r>
    </w:p>
    <w:p w:rsidR="00CC5974" w:rsidRDefault="00CC5974" w:rsidP="006A21E7">
      <w:pPr>
        <w:autoSpaceDE w:val="0"/>
        <w:autoSpaceDN w:val="0"/>
        <w:adjustRightInd w:val="0"/>
        <w:ind w:left="720"/>
        <w:rPr>
          <w:rFonts w:ascii="Calibri Light" w:hAnsi="Calibri Light" w:cs="Swis721LtPL-Regular"/>
          <w:sz w:val="22"/>
          <w:szCs w:val="22"/>
        </w:rPr>
      </w:pPr>
    </w:p>
    <w:p w:rsidR="00B05943" w:rsidRPr="003C79BC" w:rsidRDefault="00B05943" w:rsidP="00B05943">
      <w:pPr>
        <w:pStyle w:val="Akapitzlist"/>
        <w:ind w:left="720"/>
        <w:contextualSpacing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Pytanie nr 10</w:t>
      </w:r>
    </w:p>
    <w:p w:rsidR="006A21E7" w:rsidRDefault="006A21E7" w:rsidP="00B05943">
      <w:pPr>
        <w:autoSpaceDE w:val="0"/>
        <w:autoSpaceDN w:val="0"/>
        <w:adjustRightInd w:val="0"/>
        <w:ind w:left="720"/>
        <w:rPr>
          <w:rFonts w:ascii="Calibri Light" w:hAnsi="Calibri Light" w:cs="Swis721LtPL-Regular"/>
          <w:sz w:val="22"/>
          <w:szCs w:val="22"/>
        </w:rPr>
      </w:pPr>
      <w:r w:rsidRPr="00B97CA3">
        <w:rPr>
          <w:rFonts w:ascii="Calibri Light" w:hAnsi="Calibri Light" w:cs="Swis721LtPL-Regular"/>
          <w:sz w:val="22"/>
          <w:szCs w:val="22"/>
        </w:rPr>
        <w:t xml:space="preserve">Czy Zamawiający wyrazi zgodę na zaoferowanie w poz. 2 test nie laminowanego? </w:t>
      </w:r>
    </w:p>
    <w:p w:rsidR="00B05943" w:rsidRDefault="00B05943" w:rsidP="00B05943">
      <w:pPr>
        <w:autoSpaceDE w:val="0"/>
        <w:autoSpaceDN w:val="0"/>
        <w:adjustRightInd w:val="0"/>
        <w:ind w:left="720"/>
        <w:rPr>
          <w:rFonts w:asciiTheme="minorHAnsi" w:hAnsiTheme="minorHAnsi"/>
          <w:sz w:val="22"/>
          <w:szCs w:val="22"/>
        </w:rPr>
      </w:pPr>
      <w:r w:rsidRPr="00CC5974">
        <w:rPr>
          <w:rFonts w:ascii="Calibri Light" w:hAnsi="Calibri Light" w:cs="Calibri"/>
          <w:b/>
          <w:sz w:val="22"/>
          <w:szCs w:val="22"/>
        </w:rPr>
        <w:t>Odp.</w:t>
      </w:r>
      <w:r w:rsidRPr="00B05943">
        <w:rPr>
          <w:rFonts w:asciiTheme="minorHAnsi" w:hAnsiTheme="minorHAnsi"/>
          <w:b/>
          <w:sz w:val="22"/>
          <w:szCs w:val="22"/>
        </w:rPr>
        <w:t xml:space="preserve"> </w:t>
      </w:r>
      <w:r w:rsidRPr="003C79BC">
        <w:rPr>
          <w:rFonts w:asciiTheme="minorHAnsi" w:hAnsiTheme="minorHAnsi"/>
          <w:b/>
          <w:sz w:val="22"/>
          <w:szCs w:val="22"/>
        </w:rPr>
        <w:t>ZAMAWIAJĄCY</w:t>
      </w:r>
      <w:r>
        <w:rPr>
          <w:rFonts w:asciiTheme="minorHAnsi" w:hAnsiTheme="minorHAnsi"/>
          <w:b/>
          <w:sz w:val="22"/>
          <w:szCs w:val="22"/>
        </w:rPr>
        <w:t xml:space="preserve">  </w:t>
      </w:r>
      <w:r w:rsidRPr="00B05943">
        <w:rPr>
          <w:rFonts w:asciiTheme="minorHAnsi" w:hAnsiTheme="minorHAnsi"/>
          <w:sz w:val="22"/>
          <w:szCs w:val="22"/>
        </w:rPr>
        <w:t xml:space="preserve">nie </w:t>
      </w:r>
      <w:r w:rsidRPr="006A21E7">
        <w:rPr>
          <w:rFonts w:asciiTheme="minorHAnsi" w:hAnsiTheme="minorHAnsi"/>
          <w:sz w:val="22"/>
          <w:szCs w:val="22"/>
        </w:rPr>
        <w:t xml:space="preserve">dopuszcza </w:t>
      </w:r>
      <w:r>
        <w:rPr>
          <w:rFonts w:asciiTheme="minorHAnsi" w:hAnsiTheme="minorHAnsi"/>
          <w:sz w:val="22"/>
          <w:szCs w:val="22"/>
        </w:rPr>
        <w:t>takiego rozwiązania.</w:t>
      </w:r>
    </w:p>
    <w:p w:rsidR="00B05943" w:rsidRDefault="00B05943" w:rsidP="00B05943">
      <w:pPr>
        <w:autoSpaceDE w:val="0"/>
        <w:autoSpaceDN w:val="0"/>
        <w:adjustRightInd w:val="0"/>
        <w:ind w:left="720"/>
        <w:rPr>
          <w:rFonts w:ascii="Calibri Light" w:hAnsi="Calibri Light" w:cs="Swis721LtPL-Regular"/>
          <w:sz w:val="22"/>
          <w:szCs w:val="22"/>
        </w:rPr>
      </w:pPr>
    </w:p>
    <w:p w:rsidR="00B05943" w:rsidRDefault="00B05943" w:rsidP="00B05943">
      <w:pPr>
        <w:pStyle w:val="Akapitzlist"/>
        <w:ind w:left="720"/>
        <w:contextualSpacing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Pytanie nr 11</w:t>
      </w:r>
    </w:p>
    <w:p w:rsidR="006A21E7" w:rsidRDefault="006A21E7" w:rsidP="00B05943">
      <w:pPr>
        <w:pStyle w:val="Akapitzlist"/>
        <w:ind w:left="720"/>
        <w:contextualSpacing/>
        <w:rPr>
          <w:rFonts w:ascii="Calibri Light" w:hAnsi="Calibri Light" w:cs="Swis721LtPL-Regular"/>
          <w:sz w:val="22"/>
          <w:szCs w:val="22"/>
        </w:rPr>
      </w:pPr>
      <w:r w:rsidRPr="00B97CA3">
        <w:rPr>
          <w:rFonts w:ascii="Calibri Light" w:hAnsi="Calibri Light" w:cs="Swis721LtPL-Regular"/>
          <w:sz w:val="22"/>
          <w:szCs w:val="22"/>
        </w:rPr>
        <w:t>Czy Zamawiający wyrazi zgodę na zaoferowanie w poz. 9 rękawa o wym.100x40?</w:t>
      </w:r>
    </w:p>
    <w:p w:rsidR="00B05943" w:rsidRDefault="00B05943" w:rsidP="00B05943">
      <w:pPr>
        <w:pStyle w:val="Akapitzlist"/>
        <w:ind w:left="720"/>
        <w:contextualSpacing/>
        <w:rPr>
          <w:rFonts w:ascii="Calibri Light" w:hAnsi="Calibri Light" w:cs="Swis721LtPL-Regular"/>
          <w:sz w:val="22"/>
          <w:szCs w:val="22"/>
        </w:rPr>
      </w:pPr>
      <w:r w:rsidRPr="00CC5974">
        <w:rPr>
          <w:rFonts w:ascii="Calibri Light" w:hAnsi="Calibri Light" w:cs="Calibri"/>
          <w:b/>
          <w:sz w:val="22"/>
          <w:szCs w:val="22"/>
        </w:rPr>
        <w:t>Odp.</w:t>
      </w:r>
      <w:r w:rsidRPr="00B05943">
        <w:rPr>
          <w:rFonts w:asciiTheme="minorHAnsi" w:hAnsiTheme="minorHAnsi"/>
          <w:b/>
          <w:sz w:val="22"/>
          <w:szCs w:val="22"/>
        </w:rPr>
        <w:t xml:space="preserve"> </w:t>
      </w:r>
      <w:r w:rsidRPr="003C79BC">
        <w:rPr>
          <w:rFonts w:asciiTheme="minorHAnsi" w:hAnsiTheme="minorHAnsi"/>
          <w:b/>
          <w:sz w:val="22"/>
          <w:szCs w:val="22"/>
        </w:rPr>
        <w:t>ZAMAWIAJĄCY</w:t>
      </w:r>
      <w:r>
        <w:rPr>
          <w:rFonts w:asciiTheme="minorHAnsi" w:hAnsiTheme="minorHAnsi"/>
          <w:b/>
          <w:sz w:val="22"/>
          <w:szCs w:val="22"/>
        </w:rPr>
        <w:t xml:space="preserve">  </w:t>
      </w:r>
      <w:r w:rsidRPr="00B05943">
        <w:rPr>
          <w:rFonts w:asciiTheme="minorHAnsi" w:hAnsiTheme="minorHAnsi"/>
          <w:sz w:val="22"/>
          <w:szCs w:val="22"/>
        </w:rPr>
        <w:t xml:space="preserve">nie </w:t>
      </w:r>
      <w:r w:rsidRPr="006A21E7">
        <w:rPr>
          <w:rFonts w:asciiTheme="minorHAnsi" w:hAnsiTheme="minorHAnsi"/>
          <w:sz w:val="22"/>
          <w:szCs w:val="22"/>
        </w:rPr>
        <w:t xml:space="preserve">dopuszcza </w:t>
      </w:r>
      <w:r>
        <w:rPr>
          <w:rFonts w:asciiTheme="minorHAnsi" w:hAnsiTheme="minorHAnsi"/>
          <w:sz w:val="22"/>
          <w:szCs w:val="22"/>
        </w:rPr>
        <w:t>takiego rozwiązania.</w:t>
      </w:r>
    </w:p>
    <w:p w:rsidR="00B05943" w:rsidRDefault="00B05943" w:rsidP="00B05943">
      <w:pPr>
        <w:pStyle w:val="Akapitzlist"/>
        <w:ind w:left="720"/>
        <w:contextualSpacing/>
        <w:rPr>
          <w:rFonts w:ascii="Calibri Light" w:hAnsi="Calibri Light" w:cs="Swis721LtPL-Regular"/>
          <w:sz w:val="22"/>
          <w:szCs w:val="22"/>
        </w:rPr>
      </w:pPr>
    </w:p>
    <w:p w:rsidR="00B05943" w:rsidRDefault="00B05943" w:rsidP="00B05943">
      <w:pPr>
        <w:pStyle w:val="Akapitzlist"/>
        <w:ind w:left="720"/>
        <w:contextualSpacing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Pytanie nr 12</w:t>
      </w:r>
    </w:p>
    <w:p w:rsidR="006A21E7" w:rsidRDefault="006A21E7" w:rsidP="00B05943">
      <w:pPr>
        <w:pStyle w:val="Akapitzlist"/>
        <w:ind w:left="720"/>
        <w:contextualSpacing/>
        <w:rPr>
          <w:rFonts w:ascii="Calibri Light" w:hAnsi="Calibri Light" w:cs="Swis721LtPL-Regular"/>
          <w:sz w:val="22"/>
          <w:szCs w:val="22"/>
        </w:rPr>
      </w:pPr>
      <w:r w:rsidRPr="00B97CA3">
        <w:rPr>
          <w:rFonts w:ascii="Calibri Light" w:hAnsi="Calibri Light" w:cs="Swis721LtPL-Regular"/>
          <w:sz w:val="22"/>
          <w:szCs w:val="22"/>
        </w:rPr>
        <w:t>Czy Zamawiający wyrazi zgodę na zaoferowanie w poz. 10 rękawa o wym.150x50?</w:t>
      </w:r>
    </w:p>
    <w:p w:rsidR="00B05943" w:rsidRDefault="00B05943" w:rsidP="00B05943">
      <w:pPr>
        <w:pStyle w:val="Akapitzlist"/>
        <w:ind w:left="720"/>
        <w:contextualSpacing/>
        <w:rPr>
          <w:rFonts w:ascii="Calibri Light" w:hAnsi="Calibri Light" w:cs="Swis721LtPL-Regular"/>
          <w:sz w:val="22"/>
          <w:szCs w:val="22"/>
        </w:rPr>
      </w:pPr>
      <w:r w:rsidRPr="00CC5974">
        <w:rPr>
          <w:rFonts w:ascii="Calibri Light" w:hAnsi="Calibri Light" w:cs="Calibri"/>
          <w:b/>
          <w:sz w:val="22"/>
          <w:szCs w:val="22"/>
        </w:rPr>
        <w:t>Odp.</w:t>
      </w:r>
      <w:r w:rsidRPr="00B05943">
        <w:rPr>
          <w:rFonts w:asciiTheme="minorHAnsi" w:hAnsiTheme="minorHAnsi"/>
          <w:b/>
          <w:sz w:val="22"/>
          <w:szCs w:val="22"/>
        </w:rPr>
        <w:t xml:space="preserve"> </w:t>
      </w:r>
      <w:r w:rsidRPr="003C79BC">
        <w:rPr>
          <w:rFonts w:asciiTheme="minorHAnsi" w:hAnsiTheme="minorHAnsi"/>
          <w:b/>
          <w:sz w:val="22"/>
          <w:szCs w:val="22"/>
        </w:rPr>
        <w:t>ZAMAWIAJĄCY</w:t>
      </w:r>
      <w:r>
        <w:rPr>
          <w:rFonts w:asciiTheme="minorHAnsi" w:hAnsiTheme="minorHAnsi"/>
          <w:b/>
          <w:sz w:val="22"/>
          <w:szCs w:val="22"/>
        </w:rPr>
        <w:t xml:space="preserve">  </w:t>
      </w:r>
      <w:r w:rsidRPr="00B05943">
        <w:rPr>
          <w:rFonts w:asciiTheme="minorHAnsi" w:hAnsiTheme="minorHAnsi"/>
          <w:sz w:val="22"/>
          <w:szCs w:val="22"/>
        </w:rPr>
        <w:t>dopuszcza możliwość takiej zmiany.</w:t>
      </w:r>
    </w:p>
    <w:p w:rsidR="00B05943" w:rsidRDefault="00B05943" w:rsidP="00B05943">
      <w:pPr>
        <w:pStyle w:val="Akapitzlist"/>
        <w:ind w:left="720"/>
        <w:contextualSpacing/>
        <w:rPr>
          <w:rFonts w:ascii="Calibri Light" w:hAnsi="Calibri Light" w:cs="Swis721LtPL-Regular"/>
          <w:sz w:val="22"/>
          <w:szCs w:val="22"/>
        </w:rPr>
      </w:pPr>
    </w:p>
    <w:p w:rsidR="00B05943" w:rsidRDefault="00B05943" w:rsidP="00B05943">
      <w:pPr>
        <w:pStyle w:val="Akapitzlist"/>
        <w:ind w:left="720"/>
        <w:contextualSpacing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Pytanie nr 13</w:t>
      </w:r>
    </w:p>
    <w:p w:rsidR="006A21E7" w:rsidRDefault="006A21E7" w:rsidP="00B05943">
      <w:pPr>
        <w:autoSpaceDE w:val="0"/>
        <w:autoSpaceDN w:val="0"/>
        <w:adjustRightInd w:val="0"/>
        <w:ind w:left="720"/>
        <w:rPr>
          <w:rFonts w:ascii="Calibri Light" w:hAnsi="Calibri Light" w:cs="Swis721LtPL-Regular"/>
          <w:sz w:val="22"/>
          <w:szCs w:val="22"/>
        </w:rPr>
      </w:pPr>
      <w:r w:rsidRPr="00B97CA3">
        <w:rPr>
          <w:rFonts w:ascii="Calibri Light" w:hAnsi="Calibri Light" w:cs="Swis721LtPL-Regular"/>
          <w:sz w:val="22"/>
          <w:szCs w:val="22"/>
        </w:rPr>
        <w:t>Czy Zamawiający wyrazi zgodę na zaoferowanie w poz. 11 rękawa o wym.200x50?</w:t>
      </w:r>
    </w:p>
    <w:p w:rsidR="00B05943" w:rsidRDefault="00B05943" w:rsidP="00B05943">
      <w:pPr>
        <w:autoSpaceDE w:val="0"/>
        <w:autoSpaceDN w:val="0"/>
        <w:adjustRightInd w:val="0"/>
        <w:ind w:left="720"/>
        <w:rPr>
          <w:rFonts w:ascii="Calibri Light" w:hAnsi="Calibri Light" w:cs="Swis721LtPL-Regular"/>
          <w:sz w:val="22"/>
          <w:szCs w:val="22"/>
        </w:rPr>
      </w:pPr>
      <w:r w:rsidRPr="00CC5974">
        <w:rPr>
          <w:rFonts w:ascii="Calibri Light" w:hAnsi="Calibri Light" w:cs="Calibri"/>
          <w:b/>
          <w:sz w:val="22"/>
          <w:szCs w:val="22"/>
        </w:rPr>
        <w:t>Odp.</w:t>
      </w:r>
      <w:r w:rsidRPr="00B05943">
        <w:rPr>
          <w:rFonts w:asciiTheme="minorHAnsi" w:hAnsiTheme="minorHAnsi"/>
          <w:b/>
          <w:sz w:val="22"/>
          <w:szCs w:val="22"/>
        </w:rPr>
        <w:t xml:space="preserve"> </w:t>
      </w:r>
      <w:r w:rsidRPr="003C79BC">
        <w:rPr>
          <w:rFonts w:asciiTheme="minorHAnsi" w:hAnsiTheme="minorHAnsi"/>
          <w:b/>
          <w:sz w:val="22"/>
          <w:szCs w:val="22"/>
        </w:rPr>
        <w:t>ZAMAWIAJĄCY</w:t>
      </w:r>
      <w:r>
        <w:rPr>
          <w:rFonts w:asciiTheme="minorHAnsi" w:hAnsiTheme="minorHAnsi"/>
          <w:b/>
          <w:sz w:val="22"/>
          <w:szCs w:val="22"/>
        </w:rPr>
        <w:t xml:space="preserve">  </w:t>
      </w:r>
      <w:r w:rsidRPr="00B05943">
        <w:rPr>
          <w:rFonts w:asciiTheme="minorHAnsi" w:hAnsiTheme="minorHAnsi"/>
          <w:sz w:val="22"/>
          <w:szCs w:val="22"/>
        </w:rPr>
        <w:t>dopuszcza możliwość takiej zmiany.</w:t>
      </w:r>
    </w:p>
    <w:p w:rsidR="00B05943" w:rsidRDefault="00B05943" w:rsidP="00B05943">
      <w:pPr>
        <w:autoSpaceDE w:val="0"/>
        <w:autoSpaceDN w:val="0"/>
        <w:adjustRightInd w:val="0"/>
        <w:ind w:left="720"/>
        <w:rPr>
          <w:rFonts w:ascii="Calibri Light" w:hAnsi="Calibri Light" w:cs="Swis721LtPL-Regular"/>
          <w:sz w:val="22"/>
          <w:szCs w:val="22"/>
        </w:rPr>
      </w:pPr>
    </w:p>
    <w:p w:rsidR="00B05943" w:rsidRDefault="00B05943" w:rsidP="00B05943">
      <w:pPr>
        <w:pStyle w:val="Akapitzlist"/>
        <w:ind w:left="720"/>
        <w:contextualSpacing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Pytanie nr 14</w:t>
      </w:r>
    </w:p>
    <w:p w:rsidR="006A21E7" w:rsidRDefault="006A21E7" w:rsidP="00B05943">
      <w:pPr>
        <w:autoSpaceDE w:val="0"/>
        <w:autoSpaceDN w:val="0"/>
        <w:adjustRightInd w:val="0"/>
        <w:ind w:left="720"/>
        <w:rPr>
          <w:rFonts w:ascii="Calibri Light" w:hAnsi="Calibri Light" w:cs="Swis721LtPL-Regular"/>
          <w:sz w:val="22"/>
          <w:szCs w:val="22"/>
        </w:rPr>
      </w:pPr>
      <w:r w:rsidRPr="00B97CA3">
        <w:rPr>
          <w:rFonts w:ascii="Calibri Light" w:hAnsi="Calibri Light" w:cs="Swis721LtPL-Regular"/>
          <w:sz w:val="22"/>
          <w:szCs w:val="22"/>
        </w:rPr>
        <w:t>Czy Zamawiający wyrazi zgodę na zaoferowanie w poz. 12 rękawa o wym.250x60?</w:t>
      </w:r>
    </w:p>
    <w:p w:rsidR="00B05943" w:rsidRDefault="00B05943" w:rsidP="00B05943">
      <w:pPr>
        <w:autoSpaceDE w:val="0"/>
        <w:autoSpaceDN w:val="0"/>
        <w:adjustRightInd w:val="0"/>
        <w:ind w:left="720"/>
        <w:rPr>
          <w:rFonts w:asciiTheme="minorHAnsi" w:hAnsiTheme="minorHAnsi"/>
          <w:b/>
          <w:sz w:val="22"/>
          <w:szCs w:val="22"/>
        </w:rPr>
      </w:pPr>
      <w:r w:rsidRPr="00CC5974">
        <w:rPr>
          <w:rFonts w:ascii="Calibri Light" w:hAnsi="Calibri Light" w:cs="Calibri"/>
          <w:b/>
          <w:sz w:val="22"/>
          <w:szCs w:val="22"/>
        </w:rPr>
        <w:t>Odp.</w:t>
      </w:r>
      <w:r w:rsidRPr="00B05943">
        <w:rPr>
          <w:rFonts w:asciiTheme="minorHAnsi" w:hAnsiTheme="minorHAnsi"/>
          <w:b/>
          <w:sz w:val="22"/>
          <w:szCs w:val="22"/>
        </w:rPr>
        <w:t xml:space="preserve"> </w:t>
      </w:r>
      <w:r w:rsidRPr="003C79BC">
        <w:rPr>
          <w:rFonts w:asciiTheme="minorHAnsi" w:hAnsiTheme="minorHAnsi"/>
          <w:b/>
          <w:sz w:val="22"/>
          <w:szCs w:val="22"/>
        </w:rPr>
        <w:t>ZAMAWIAJĄCY</w:t>
      </w:r>
      <w:r>
        <w:rPr>
          <w:rFonts w:asciiTheme="minorHAnsi" w:hAnsiTheme="minorHAnsi"/>
          <w:b/>
          <w:sz w:val="22"/>
          <w:szCs w:val="22"/>
        </w:rPr>
        <w:t xml:space="preserve">  </w:t>
      </w:r>
      <w:r w:rsidR="00A14E4F" w:rsidRPr="00B05943">
        <w:rPr>
          <w:rFonts w:asciiTheme="minorHAnsi" w:hAnsiTheme="minorHAnsi"/>
          <w:sz w:val="22"/>
          <w:szCs w:val="22"/>
        </w:rPr>
        <w:t>dopuszcza możliwość takiej zmiany.</w:t>
      </w:r>
    </w:p>
    <w:p w:rsidR="00B05943" w:rsidRDefault="00B05943" w:rsidP="00B05943">
      <w:pPr>
        <w:autoSpaceDE w:val="0"/>
        <w:autoSpaceDN w:val="0"/>
        <w:adjustRightInd w:val="0"/>
        <w:ind w:left="720"/>
        <w:rPr>
          <w:rFonts w:ascii="Calibri Light" w:hAnsi="Calibri Light" w:cs="Swis721LtPL-Regular"/>
          <w:sz w:val="22"/>
          <w:szCs w:val="22"/>
        </w:rPr>
      </w:pPr>
    </w:p>
    <w:p w:rsidR="00A14E4F" w:rsidRDefault="00A14E4F" w:rsidP="00A14E4F">
      <w:pPr>
        <w:pStyle w:val="Akapitzlist"/>
        <w:ind w:left="720"/>
        <w:contextualSpacing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Pytanie nr 15</w:t>
      </w:r>
    </w:p>
    <w:p w:rsidR="006A21E7" w:rsidRDefault="006A21E7" w:rsidP="00A14E4F">
      <w:pPr>
        <w:pStyle w:val="Akapitzlist"/>
        <w:ind w:left="720"/>
        <w:contextualSpacing/>
        <w:rPr>
          <w:rFonts w:ascii="Calibri Light" w:hAnsi="Calibri Light" w:cs="Swis721LtPL-Regular"/>
          <w:sz w:val="22"/>
          <w:szCs w:val="22"/>
        </w:rPr>
      </w:pPr>
      <w:r w:rsidRPr="00B97CA3">
        <w:rPr>
          <w:rFonts w:ascii="Calibri Light" w:hAnsi="Calibri Light" w:cs="Swis721LtPL-Regular"/>
          <w:sz w:val="22"/>
          <w:szCs w:val="22"/>
        </w:rPr>
        <w:t>Czy Zamawiający wyrazi zgodę na zaoferowanie w poz. 13 torebki papierowej o wymiarach 110x30x190?</w:t>
      </w:r>
    </w:p>
    <w:p w:rsidR="00A14E4F" w:rsidRDefault="00A14E4F" w:rsidP="00A14E4F">
      <w:pPr>
        <w:pStyle w:val="Akapitzlist"/>
        <w:ind w:left="720"/>
        <w:contextualSpacing/>
        <w:rPr>
          <w:rFonts w:asciiTheme="minorHAnsi" w:hAnsiTheme="minorHAnsi"/>
          <w:sz w:val="22"/>
          <w:szCs w:val="22"/>
        </w:rPr>
      </w:pPr>
      <w:r w:rsidRPr="00CC5974">
        <w:rPr>
          <w:rFonts w:ascii="Calibri Light" w:hAnsi="Calibri Light" w:cs="Calibri"/>
          <w:b/>
          <w:sz w:val="22"/>
          <w:szCs w:val="22"/>
        </w:rPr>
        <w:t>Odp.</w:t>
      </w:r>
      <w:r w:rsidRPr="00B05943">
        <w:rPr>
          <w:rFonts w:asciiTheme="minorHAnsi" w:hAnsiTheme="minorHAnsi"/>
          <w:b/>
          <w:sz w:val="22"/>
          <w:szCs w:val="22"/>
        </w:rPr>
        <w:t xml:space="preserve"> </w:t>
      </w:r>
      <w:r w:rsidRPr="003C79BC">
        <w:rPr>
          <w:rFonts w:asciiTheme="minorHAnsi" w:hAnsiTheme="minorHAnsi"/>
          <w:b/>
          <w:sz w:val="22"/>
          <w:szCs w:val="22"/>
        </w:rPr>
        <w:t>ZAMAWIAJĄCY</w:t>
      </w:r>
      <w:r>
        <w:rPr>
          <w:rFonts w:asciiTheme="minorHAnsi" w:hAnsiTheme="minorHAnsi"/>
          <w:b/>
          <w:sz w:val="22"/>
          <w:szCs w:val="22"/>
        </w:rPr>
        <w:t xml:space="preserve">  n</w:t>
      </w:r>
      <w:r w:rsidRPr="00B05943">
        <w:rPr>
          <w:rFonts w:asciiTheme="minorHAnsi" w:hAnsiTheme="minorHAnsi"/>
          <w:sz w:val="22"/>
          <w:szCs w:val="22"/>
        </w:rPr>
        <w:t xml:space="preserve">ie </w:t>
      </w:r>
      <w:r w:rsidRPr="006A21E7">
        <w:rPr>
          <w:rFonts w:asciiTheme="minorHAnsi" w:hAnsiTheme="minorHAnsi"/>
          <w:sz w:val="22"/>
          <w:szCs w:val="22"/>
        </w:rPr>
        <w:t xml:space="preserve">dopuszcza </w:t>
      </w:r>
      <w:r>
        <w:rPr>
          <w:rFonts w:asciiTheme="minorHAnsi" w:hAnsiTheme="minorHAnsi"/>
          <w:sz w:val="22"/>
          <w:szCs w:val="22"/>
        </w:rPr>
        <w:t>takiego rozwiązania.</w:t>
      </w:r>
    </w:p>
    <w:p w:rsidR="00A14E4F" w:rsidRDefault="00A14E4F" w:rsidP="00A14E4F">
      <w:pPr>
        <w:autoSpaceDE w:val="0"/>
        <w:autoSpaceDN w:val="0"/>
        <w:adjustRightInd w:val="0"/>
        <w:ind w:left="720"/>
        <w:rPr>
          <w:rFonts w:ascii="Calibri Light" w:hAnsi="Calibri Light" w:cs="Swis721LtPL-Regular"/>
          <w:sz w:val="22"/>
          <w:szCs w:val="22"/>
        </w:rPr>
      </w:pPr>
    </w:p>
    <w:p w:rsidR="00A14E4F" w:rsidRDefault="00A14E4F" w:rsidP="00A14E4F">
      <w:pPr>
        <w:pStyle w:val="Akapitzlist"/>
        <w:ind w:left="720"/>
        <w:contextualSpacing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Pytanie nr 16</w:t>
      </w:r>
    </w:p>
    <w:p w:rsidR="006A21E7" w:rsidRPr="00B97CA3" w:rsidRDefault="006A21E7" w:rsidP="00A14E4F">
      <w:pPr>
        <w:autoSpaceDE w:val="0"/>
        <w:autoSpaceDN w:val="0"/>
        <w:adjustRightInd w:val="0"/>
        <w:ind w:left="720"/>
        <w:rPr>
          <w:rFonts w:ascii="Calibri Light" w:hAnsi="Calibri Light" w:cs="Swis721LtPL-Regular"/>
          <w:sz w:val="22"/>
          <w:szCs w:val="22"/>
        </w:rPr>
      </w:pPr>
      <w:r w:rsidRPr="00B97CA3">
        <w:rPr>
          <w:rFonts w:ascii="Calibri Light" w:hAnsi="Calibri Light" w:cs="Swis721LtPL-Regular"/>
          <w:sz w:val="22"/>
          <w:szCs w:val="22"/>
        </w:rPr>
        <w:t>Czy Zamawiający wyrazi zgodę na zaoferowanie w poz. 14 torebki papierowej o wymiarach 140x50x330?</w:t>
      </w:r>
    </w:p>
    <w:p w:rsidR="00A14E4F" w:rsidRDefault="00A14E4F" w:rsidP="00A14E4F">
      <w:pPr>
        <w:pStyle w:val="Akapitzlist"/>
        <w:ind w:left="720"/>
        <w:contextualSpacing/>
        <w:rPr>
          <w:rFonts w:asciiTheme="minorHAnsi" w:hAnsiTheme="minorHAnsi"/>
          <w:sz w:val="22"/>
          <w:szCs w:val="22"/>
        </w:rPr>
      </w:pPr>
      <w:r w:rsidRPr="00CC5974">
        <w:rPr>
          <w:rFonts w:ascii="Calibri Light" w:hAnsi="Calibri Light" w:cs="Calibri"/>
          <w:b/>
          <w:sz w:val="22"/>
          <w:szCs w:val="22"/>
        </w:rPr>
        <w:t>Odp.</w:t>
      </w:r>
      <w:r w:rsidRPr="00B05943">
        <w:rPr>
          <w:rFonts w:asciiTheme="minorHAnsi" w:hAnsiTheme="minorHAnsi"/>
          <w:b/>
          <w:sz w:val="22"/>
          <w:szCs w:val="22"/>
        </w:rPr>
        <w:t xml:space="preserve"> </w:t>
      </w:r>
      <w:r w:rsidRPr="003C79BC">
        <w:rPr>
          <w:rFonts w:asciiTheme="minorHAnsi" w:hAnsiTheme="minorHAnsi"/>
          <w:b/>
          <w:sz w:val="22"/>
          <w:szCs w:val="22"/>
        </w:rPr>
        <w:t>ZAMAWIAJĄCY</w:t>
      </w:r>
      <w:r>
        <w:rPr>
          <w:rFonts w:asciiTheme="minorHAnsi" w:hAnsiTheme="minorHAnsi"/>
          <w:b/>
          <w:sz w:val="22"/>
          <w:szCs w:val="22"/>
        </w:rPr>
        <w:t xml:space="preserve">  n</w:t>
      </w:r>
      <w:r w:rsidRPr="00B05943">
        <w:rPr>
          <w:rFonts w:asciiTheme="minorHAnsi" w:hAnsiTheme="minorHAnsi"/>
          <w:sz w:val="22"/>
          <w:szCs w:val="22"/>
        </w:rPr>
        <w:t xml:space="preserve">ie </w:t>
      </w:r>
      <w:r w:rsidRPr="006A21E7">
        <w:rPr>
          <w:rFonts w:asciiTheme="minorHAnsi" w:hAnsiTheme="minorHAnsi"/>
          <w:sz w:val="22"/>
          <w:szCs w:val="22"/>
        </w:rPr>
        <w:t xml:space="preserve">dopuszcza </w:t>
      </w:r>
      <w:r>
        <w:rPr>
          <w:rFonts w:asciiTheme="minorHAnsi" w:hAnsiTheme="minorHAnsi"/>
          <w:sz w:val="22"/>
          <w:szCs w:val="22"/>
        </w:rPr>
        <w:t>takiego rozwiązania.</w:t>
      </w:r>
    </w:p>
    <w:p w:rsidR="006A21E7" w:rsidRDefault="006A21E7" w:rsidP="003C79BC">
      <w:pPr>
        <w:ind w:left="720"/>
        <w:jc w:val="both"/>
        <w:rPr>
          <w:rFonts w:asciiTheme="minorHAnsi" w:hAnsiTheme="minorHAnsi"/>
          <w:sz w:val="22"/>
          <w:szCs w:val="22"/>
        </w:rPr>
      </w:pPr>
    </w:p>
    <w:p w:rsidR="00A14E4F" w:rsidRPr="00A14E4F" w:rsidRDefault="00A14E4F" w:rsidP="003C79BC">
      <w:pPr>
        <w:ind w:left="720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Pr="00A14E4F">
        <w:rPr>
          <w:rFonts w:asciiTheme="minorHAnsi" w:hAnsiTheme="minorHAnsi"/>
          <w:b/>
          <w:sz w:val="22"/>
          <w:szCs w:val="22"/>
        </w:rPr>
        <w:t>p.o. DYREKTORA</w:t>
      </w:r>
    </w:p>
    <w:p w:rsidR="00A14E4F" w:rsidRPr="00A14E4F" w:rsidRDefault="00A14E4F" w:rsidP="003C79BC">
      <w:pPr>
        <w:ind w:left="720"/>
        <w:jc w:val="both"/>
        <w:rPr>
          <w:rFonts w:asciiTheme="minorHAnsi" w:hAnsiTheme="minorHAnsi"/>
          <w:b/>
          <w:sz w:val="22"/>
          <w:szCs w:val="22"/>
        </w:rPr>
      </w:pPr>
    </w:p>
    <w:p w:rsidR="00A14E4F" w:rsidRPr="00A14E4F" w:rsidRDefault="00A14E4F" w:rsidP="003C79BC">
      <w:pPr>
        <w:ind w:left="720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  <w:t xml:space="preserve">               </w:t>
      </w:r>
      <w:r w:rsidRPr="00A14E4F">
        <w:rPr>
          <w:rFonts w:asciiTheme="minorHAnsi" w:hAnsiTheme="minorHAnsi"/>
          <w:b/>
          <w:sz w:val="22"/>
          <w:szCs w:val="22"/>
        </w:rPr>
        <w:t xml:space="preserve">Jolanta </w:t>
      </w:r>
      <w:proofErr w:type="spellStart"/>
      <w:r w:rsidRPr="00A14E4F">
        <w:rPr>
          <w:rFonts w:asciiTheme="minorHAnsi" w:hAnsiTheme="minorHAnsi"/>
          <w:b/>
          <w:sz w:val="22"/>
          <w:szCs w:val="22"/>
        </w:rPr>
        <w:t>Skoczynska</w:t>
      </w:r>
      <w:proofErr w:type="spellEnd"/>
    </w:p>
    <w:sectPr w:rsidR="00A14E4F" w:rsidRPr="00A14E4F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wis721LtPL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40496"/>
    <w:multiLevelType w:val="hybridMultilevel"/>
    <w:tmpl w:val="5B509378"/>
    <w:lvl w:ilvl="0" w:tplc="E06E8A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b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64D7127"/>
    <w:multiLevelType w:val="hybridMultilevel"/>
    <w:tmpl w:val="BD54D818"/>
    <w:lvl w:ilvl="0" w:tplc="9902887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C79BC"/>
    <w:rsid w:val="002B4BB1"/>
    <w:rsid w:val="003C79BC"/>
    <w:rsid w:val="0048488C"/>
    <w:rsid w:val="006A21E7"/>
    <w:rsid w:val="008A186F"/>
    <w:rsid w:val="009034AC"/>
    <w:rsid w:val="00A14E4F"/>
    <w:rsid w:val="00AF6EA8"/>
    <w:rsid w:val="00B05943"/>
    <w:rsid w:val="00CC5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C79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C79BC"/>
    <w:pPr>
      <w:ind w:left="708"/>
    </w:pPr>
  </w:style>
  <w:style w:type="paragraph" w:styleId="Tytu">
    <w:name w:val="Title"/>
    <w:basedOn w:val="Normalny"/>
    <w:link w:val="TytuZnak"/>
    <w:qFormat/>
    <w:rsid w:val="003C79BC"/>
    <w:pPr>
      <w:jc w:val="center"/>
    </w:pPr>
    <w:rPr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3C79B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0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630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5</cp:revision>
  <cp:lastPrinted>2021-06-29T08:37:00Z</cp:lastPrinted>
  <dcterms:created xsi:type="dcterms:W3CDTF">2021-06-28T06:48:00Z</dcterms:created>
  <dcterms:modified xsi:type="dcterms:W3CDTF">2021-06-29T08:37:00Z</dcterms:modified>
</cp:coreProperties>
</file>