
<file path=[Content_Types].xml><?xml version="1.0" encoding="utf-8"?>
<Types xmlns="http://schemas.openxmlformats.org/package/2006/content-types"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16C" w:rsidRDefault="00BD516C" w:rsidP="00BD516C">
      <w:pPr>
        <w:jc w:val="right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Załącznik nr 4</w:t>
      </w:r>
    </w:p>
    <w:p w:rsidR="00BD516C" w:rsidRDefault="00BD516C" w:rsidP="00BD516C">
      <w:pPr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t>UMOWA nr</w:t>
      </w:r>
      <w:r>
        <w:rPr>
          <w:rFonts w:asciiTheme="minorHAnsi" w:hAnsiTheme="minorHAnsi" w:cs="Tahoma"/>
          <w:sz w:val="22"/>
          <w:szCs w:val="22"/>
        </w:rPr>
        <w:t xml:space="preserve"> ........................... </w:t>
      </w:r>
    </w:p>
    <w:p w:rsidR="00BD516C" w:rsidRDefault="00BD516C" w:rsidP="00BD516C">
      <w:pPr>
        <w:jc w:val="center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(Wzór)</w:t>
      </w:r>
    </w:p>
    <w:p w:rsidR="00BD516C" w:rsidRDefault="00BD516C" w:rsidP="00BD516C">
      <w:pPr>
        <w:jc w:val="center"/>
        <w:rPr>
          <w:rFonts w:asciiTheme="minorHAnsi" w:hAnsiTheme="minorHAnsi" w:cs="Tahoma"/>
          <w:sz w:val="22"/>
          <w:szCs w:val="22"/>
        </w:rPr>
      </w:pPr>
    </w:p>
    <w:p w:rsidR="00BD516C" w:rsidRDefault="00BD516C" w:rsidP="00BD516C">
      <w:pPr>
        <w:spacing w:line="276" w:lineRule="auto"/>
        <w:jc w:val="center"/>
        <w:rPr>
          <w:rFonts w:asciiTheme="minorHAnsi" w:hAnsiTheme="minorHAnsi" w:cs="Tahoma"/>
          <w:sz w:val="22"/>
          <w:szCs w:val="22"/>
        </w:rPr>
      </w:pPr>
    </w:p>
    <w:p w:rsidR="00BD516C" w:rsidRDefault="00BD516C" w:rsidP="00BD516C">
      <w:pPr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 dniu __________.2021 r. w Warszawie, pomiędzy:</w:t>
      </w:r>
    </w:p>
    <w:p w:rsidR="00BD516C" w:rsidRDefault="00BD516C" w:rsidP="00BD516C">
      <w:pPr>
        <w:spacing w:line="276" w:lineRule="auto"/>
        <w:rPr>
          <w:rFonts w:asciiTheme="minorHAnsi" w:hAnsiTheme="minorHAnsi"/>
          <w:sz w:val="22"/>
          <w:szCs w:val="22"/>
        </w:rPr>
      </w:pPr>
    </w:p>
    <w:p w:rsidR="007E3508" w:rsidRDefault="007E3508" w:rsidP="007E350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Samodzielnym Zespołem Publicznych Zakładów Lecznictwa Otwartego Warszawa  Praga-Północ, 03-719 Warszawa, ul. Jagiellońska 34</w:t>
      </w:r>
      <w:r>
        <w:rPr>
          <w:rFonts w:asciiTheme="minorHAnsi" w:hAnsiTheme="minorHAnsi" w:cstheme="minorHAnsi"/>
        </w:rPr>
        <w:t xml:space="preserve">, wpisanym do Rejestru Stowarzyszeń, innych organizacji społecznych i zawodowych, fundacji oraz samodzielnych publicznych zakładów opieki zdrowotnej przez Sąd Rejonowy dla m.st. Warszawy, XIII Wydział Gospodarczy Krajowego Rejestru Sądowego pod numerem </w:t>
      </w:r>
      <w:r>
        <w:rPr>
          <w:rFonts w:asciiTheme="minorHAnsi" w:hAnsiTheme="minorHAnsi" w:cstheme="minorHAnsi"/>
          <w:b/>
        </w:rPr>
        <w:t>0000204155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  <w:b/>
        </w:rPr>
        <w:t>NIP 113-19-60-020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  <w:b/>
        </w:rPr>
        <w:t>REGON  000311415</w:t>
      </w:r>
      <w:r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</w:rPr>
        <w:t>reprezentowanym przez …………………………..</w:t>
      </w:r>
    </w:p>
    <w:p w:rsidR="007E3508" w:rsidRPr="00CF3D18" w:rsidRDefault="007E3508" w:rsidP="007E3508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zwanym dalej „Zamawiającym”  - </w:t>
      </w:r>
    </w:p>
    <w:p w:rsidR="00BD516C" w:rsidRDefault="00BD516C" w:rsidP="00BD516C">
      <w:pPr>
        <w:spacing w:after="120"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 </w:t>
      </w:r>
    </w:p>
    <w:p w:rsidR="00BD516C" w:rsidRDefault="00BD516C" w:rsidP="00BD516C">
      <w:pPr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______________________________________________________, </w:t>
      </w:r>
      <w:r>
        <w:rPr>
          <w:rFonts w:asciiTheme="minorHAnsi" w:hAnsiTheme="minorHAnsi"/>
          <w:sz w:val="22"/>
          <w:szCs w:val="22"/>
        </w:rPr>
        <w:t>reprezentowaną przez:</w:t>
      </w:r>
    </w:p>
    <w:p w:rsidR="00BD516C" w:rsidRDefault="00BD516C" w:rsidP="00BD516C">
      <w:pPr>
        <w:spacing w:line="276" w:lineRule="auto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b/>
          <w:color w:val="000000"/>
          <w:sz w:val="22"/>
          <w:szCs w:val="22"/>
        </w:rPr>
        <w:br/>
        <w:t xml:space="preserve">________________________ </w:t>
      </w:r>
      <w:r>
        <w:rPr>
          <w:rFonts w:asciiTheme="minorHAnsi" w:hAnsiTheme="minorHAnsi"/>
          <w:b/>
          <w:sz w:val="22"/>
          <w:szCs w:val="22"/>
        </w:rPr>
        <w:t>– ____________________</w:t>
      </w:r>
    </w:p>
    <w:p w:rsidR="00BD516C" w:rsidRDefault="00BD516C" w:rsidP="00BD516C">
      <w:pPr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zwaną dalej „Wykonawcą” -   Regon ____________________, NIP ____________________ , wpisaną do ______________________________________________,</w:t>
      </w:r>
    </w:p>
    <w:p w:rsidR="00BD516C" w:rsidRDefault="00BD516C" w:rsidP="00BD516C">
      <w:pPr>
        <w:pStyle w:val="Tekstpodstawowy"/>
        <w:spacing w:line="276" w:lineRule="auto"/>
        <w:rPr>
          <w:rFonts w:asciiTheme="minorHAnsi" w:hAnsiTheme="minorHAnsi"/>
          <w:szCs w:val="22"/>
        </w:rPr>
      </w:pPr>
    </w:p>
    <w:p w:rsidR="00D60533" w:rsidRDefault="00BD516C" w:rsidP="00663734">
      <w:pPr>
        <w:spacing w:line="276" w:lineRule="auto"/>
        <w:ind w:right="4"/>
        <w:jc w:val="both"/>
        <w:rPr>
          <w:rFonts w:asciiTheme="minorHAnsi" w:hAnsiTheme="minorHAnsi"/>
          <w:sz w:val="22"/>
          <w:szCs w:val="22"/>
        </w:rPr>
      </w:pPr>
      <w:r w:rsidRPr="003B4222">
        <w:rPr>
          <w:rFonts w:asciiTheme="minorHAnsi" w:hAnsiTheme="minorHAnsi" w:cs="Calibri"/>
          <w:sz w:val="22"/>
          <w:szCs w:val="22"/>
        </w:rPr>
        <w:t xml:space="preserve">wybranym w wyniku przeprowadzonego postępowania </w:t>
      </w:r>
      <w:r w:rsidR="00663734" w:rsidRPr="003B4222">
        <w:rPr>
          <w:rFonts w:asciiTheme="minorHAnsi" w:hAnsiTheme="minorHAnsi" w:cs="Calibri"/>
          <w:sz w:val="22"/>
          <w:szCs w:val="22"/>
        </w:rPr>
        <w:t xml:space="preserve">na podstawie </w:t>
      </w:r>
      <w:r w:rsidR="003B4222" w:rsidRPr="003B4222">
        <w:rPr>
          <w:rFonts w:asciiTheme="minorHAnsi" w:hAnsiTheme="minorHAnsi" w:cs="Calibri"/>
          <w:sz w:val="22"/>
          <w:szCs w:val="22"/>
        </w:rPr>
        <w:t>zarządzenia Dyrektora Samodzielnego Zespołu Publicznych Zakładów Lecznictwa Otwartego Warszawa Praga-Północ</w:t>
      </w:r>
      <w:r w:rsidR="00663734" w:rsidRPr="003B4222">
        <w:rPr>
          <w:rFonts w:asciiTheme="minorHAnsi" w:hAnsiTheme="minorHAnsi" w:cs="Calibri"/>
          <w:sz w:val="22"/>
          <w:szCs w:val="22"/>
        </w:rPr>
        <w:t xml:space="preserve"> </w:t>
      </w:r>
      <w:r w:rsidR="003B4222" w:rsidRPr="003B4222">
        <w:rPr>
          <w:rFonts w:asciiTheme="minorHAnsi" w:hAnsiTheme="minorHAnsi" w:cs="Calibri"/>
          <w:sz w:val="22"/>
          <w:szCs w:val="22"/>
        </w:rPr>
        <w:t xml:space="preserve">nr 6/2021 z dnia 21.01.2021 r. - </w:t>
      </w:r>
      <w:r w:rsidR="003B4222" w:rsidRPr="003B4222">
        <w:rPr>
          <w:rFonts w:asciiTheme="minorHAnsi" w:hAnsiTheme="minorHAnsi"/>
          <w:sz w:val="22"/>
          <w:szCs w:val="22"/>
        </w:rPr>
        <w:t>Regulamin</w:t>
      </w:r>
      <w:r w:rsidR="00663734" w:rsidRPr="003B4222">
        <w:rPr>
          <w:rFonts w:asciiTheme="minorHAnsi" w:hAnsiTheme="minorHAnsi"/>
          <w:sz w:val="22"/>
          <w:szCs w:val="22"/>
        </w:rPr>
        <w:t xml:space="preserve"> udzielania zamówień o wartości nieprzekraczającej 130 000 </w:t>
      </w:r>
      <w:r w:rsidR="003B4222" w:rsidRPr="003B4222">
        <w:rPr>
          <w:rFonts w:asciiTheme="minorHAnsi" w:hAnsiTheme="minorHAnsi"/>
          <w:sz w:val="22"/>
          <w:szCs w:val="22"/>
        </w:rPr>
        <w:t>zł</w:t>
      </w:r>
      <w:r w:rsidR="00663734" w:rsidRPr="003B4222">
        <w:rPr>
          <w:rFonts w:asciiTheme="minorHAnsi" w:hAnsiTheme="minorHAnsi"/>
          <w:sz w:val="22"/>
          <w:szCs w:val="22"/>
        </w:rPr>
        <w:t xml:space="preserve"> w SZPZLO Warszawa Praga- Północ</w:t>
      </w:r>
      <w:r w:rsidR="003B4222" w:rsidRPr="003B4222">
        <w:rPr>
          <w:rFonts w:asciiTheme="minorHAnsi" w:hAnsiTheme="minorHAnsi"/>
          <w:sz w:val="22"/>
          <w:szCs w:val="22"/>
        </w:rPr>
        <w:t>.</w:t>
      </w:r>
      <w:r w:rsidR="00663734">
        <w:rPr>
          <w:rFonts w:asciiTheme="minorHAnsi" w:hAnsiTheme="minorHAnsi"/>
          <w:sz w:val="22"/>
          <w:szCs w:val="22"/>
        </w:rPr>
        <w:tab/>
      </w:r>
      <w:r w:rsidR="00663734">
        <w:rPr>
          <w:rFonts w:asciiTheme="minorHAnsi" w:hAnsiTheme="minorHAnsi"/>
          <w:sz w:val="22"/>
          <w:szCs w:val="22"/>
        </w:rPr>
        <w:tab/>
      </w:r>
      <w:r w:rsidR="00663734">
        <w:rPr>
          <w:rFonts w:asciiTheme="minorHAnsi" w:hAnsiTheme="minorHAnsi"/>
          <w:sz w:val="22"/>
          <w:szCs w:val="22"/>
        </w:rPr>
        <w:tab/>
      </w:r>
      <w:r w:rsidR="00663734">
        <w:rPr>
          <w:rFonts w:asciiTheme="minorHAnsi" w:hAnsiTheme="minorHAnsi"/>
          <w:sz w:val="22"/>
          <w:szCs w:val="22"/>
        </w:rPr>
        <w:tab/>
      </w:r>
    </w:p>
    <w:p w:rsidR="00BD516C" w:rsidRPr="00663734" w:rsidRDefault="00BD516C" w:rsidP="00D60533">
      <w:pPr>
        <w:spacing w:line="276" w:lineRule="auto"/>
        <w:ind w:right="4"/>
        <w:jc w:val="center"/>
        <w:rPr>
          <w:rFonts w:asciiTheme="minorHAnsi" w:hAnsiTheme="minorHAnsi"/>
          <w:b/>
          <w:iCs/>
          <w:sz w:val="22"/>
          <w:szCs w:val="22"/>
        </w:rPr>
      </w:pPr>
      <w:r w:rsidRPr="00663734">
        <w:rPr>
          <w:rFonts w:asciiTheme="minorHAnsi" w:hAnsiTheme="minorHAnsi"/>
          <w:b/>
          <w:iCs/>
          <w:sz w:val="22"/>
          <w:szCs w:val="22"/>
        </w:rPr>
        <w:t>§ 1</w:t>
      </w: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Przedmiot umowy</w:t>
      </w:r>
    </w:p>
    <w:p w:rsidR="00663734" w:rsidRPr="00C2018D" w:rsidRDefault="00663734" w:rsidP="00DE03B2">
      <w:pPr>
        <w:pStyle w:val="Akapitzlist"/>
        <w:numPr>
          <w:ilvl w:val="0"/>
          <w:numId w:val="14"/>
        </w:numPr>
        <w:jc w:val="both"/>
        <w:rPr>
          <w:rFonts w:asciiTheme="minorHAnsi" w:hAnsiTheme="minorHAnsi"/>
        </w:rPr>
      </w:pPr>
      <w:r w:rsidRPr="00DE03B2">
        <w:rPr>
          <w:rFonts w:asciiTheme="minorHAnsi" w:hAnsiTheme="minorHAnsi"/>
        </w:rPr>
        <w:t>Przedmiotem zamówienia jest dostawa wyposażenia teleinformatycznego dla</w:t>
      </w:r>
      <w:r w:rsidR="00D60533" w:rsidRPr="00DE03B2">
        <w:rPr>
          <w:rFonts w:asciiTheme="minorHAnsi" w:hAnsiTheme="minorHAnsi"/>
        </w:rPr>
        <w:t xml:space="preserve"> </w:t>
      </w:r>
      <w:r w:rsidRPr="00DE03B2">
        <w:rPr>
          <w:rFonts w:asciiTheme="minorHAnsi" w:hAnsiTheme="minorHAnsi"/>
        </w:rPr>
        <w:t>remontowanego działu Telefonicznej Obsługi Pacjenta w Samodzielnym Zespole Publicznych Zakładów Lecznictwa Otwartego Warszawa Praga</w:t>
      </w:r>
      <w:r w:rsidR="00DE03B2" w:rsidRPr="00DE03B2">
        <w:rPr>
          <w:rFonts w:asciiTheme="minorHAnsi" w:hAnsiTheme="minorHAnsi"/>
        </w:rPr>
        <w:t xml:space="preserve"> </w:t>
      </w:r>
      <w:r w:rsidRPr="00DE03B2">
        <w:rPr>
          <w:rFonts w:asciiTheme="minorHAnsi" w:hAnsiTheme="minorHAnsi"/>
        </w:rPr>
        <w:t xml:space="preserve">- Północ </w:t>
      </w:r>
      <w:r w:rsidRPr="00C2018D">
        <w:rPr>
          <w:rFonts w:asciiTheme="minorHAnsi" w:hAnsiTheme="minorHAnsi"/>
        </w:rPr>
        <w:t>przy ul. Radzymińskiej 101/103 w Warszawie.</w:t>
      </w:r>
    </w:p>
    <w:p w:rsidR="00663734" w:rsidRPr="00DE03B2" w:rsidRDefault="00663734" w:rsidP="00DE03B2">
      <w:pPr>
        <w:pStyle w:val="Akapitzlist"/>
        <w:numPr>
          <w:ilvl w:val="0"/>
          <w:numId w:val="14"/>
        </w:numPr>
        <w:jc w:val="both"/>
        <w:rPr>
          <w:rFonts w:asciiTheme="minorHAnsi" w:hAnsiTheme="minorHAnsi"/>
        </w:rPr>
      </w:pPr>
      <w:r w:rsidRPr="00DE03B2">
        <w:rPr>
          <w:rFonts w:asciiTheme="minorHAnsi" w:hAnsiTheme="minorHAnsi"/>
        </w:rPr>
        <w:t>Zakres zamówienia, o którym mowa wyżej obejmuje dostawę niżej wymienionego sprzętu:</w:t>
      </w:r>
    </w:p>
    <w:p w:rsidR="00663734" w:rsidRDefault="00663734" w:rsidP="00DE03B2">
      <w:pPr>
        <w:pStyle w:val="Akapitzlist"/>
        <w:numPr>
          <w:ilvl w:val="1"/>
          <w:numId w:val="14"/>
        </w:numPr>
        <w:spacing w:line="276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Aparaty telefoniczne </w:t>
      </w:r>
      <w:proofErr w:type="spellStart"/>
      <w:r>
        <w:rPr>
          <w:rFonts w:asciiTheme="minorHAnsi" w:hAnsiTheme="minorHAnsi"/>
        </w:rPr>
        <w:t>Grandstream</w:t>
      </w:r>
      <w:proofErr w:type="spellEnd"/>
      <w:r>
        <w:rPr>
          <w:rFonts w:asciiTheme="minorHAnsi" w:hAnsiTheme="minorHAnsi"/>
        </w:rPr>
        <w:t xml:space="preserve"> GXP 2160 HD IP VOIP</w:t>
      </w:r>
      <w:r w:rsidR="00ED3838">
        <w:rPr>
          <w:rFonts w:asciiTheme="minorHAnsi" w:hAnsiTheme="minorHAnsi"/>
        </w:rPr>
        <w:t xml:space="preserve"> </w:t>
      </w:r>
      <w:r w:rsidR="00ED3838" w:rsidRPr="00ED3838">
        <w:rPr>
          <w:rFonts w:asciiTheme="minorHAnsi" w:hAnsiTheme="minorHAnsi"/>
          <w:highlight w:val="yellow"/>
        </w:rPr>
        <w:t>(lub równoważny produkt zaoferowany przez Wykonawcę)</w:t>
      </w:r>
      <w:r w:rsidR="00ED383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- szt. 8</w:t>
      </w:r>
      <w:r w:rsidR="007E3508">
        <w:rPr>
          <w:rFonts w:asciiTheme="minorHAnsi" w:hAnsiTheme="minorHAnsi"/>
        </w:rPr>
        <w:t>;</w:t>
      </w:r>
    </w:p>
    <w:p w:rsidR="00663734" w:rsidRDefault="00663734" w:rsidP="00DE03B2">
      <w:pPr>
        <w:pStyle w:val="Akapitzlist"/>
        <w:numPr>
          <w:ilvl w:val="1"/>
          <w:numId w:val="14"/>
        </w:numPr>
        <w:spacing w:line="276" w:lineRule="auto"/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Słuchawki z mikrofonem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Biz 1500 QD Duo z przewodem </w:t>
      </w:r>
      <w:proofErr w:type="spellStart"/>
      <w:r>
        <w:rPr>
          <w:rFonts w:asciiTheme="minorHAnsi" w:hAnsiTheme="minorHAnsi"/>
        </w:rPr>
        <w:t>Jabra</w:t>
      </w:r>
      <w:proofErr w:type="spellEnd"/>
      <w:r>
        <w:rPr>
          <w:rFonts w:asciiTheme="minorHAnsi" w:hAnsiTheme="minorHAnsi"/>
        </w:rPr>
        <w:t xml:space="preserve"> Smart </w:t>
      </w:r>
      <w:proofErr w:type="spellStart"/>
      <w:r>
        <w:rPr>
          <w:rFonts w:asciiTheme="minorHAnsi" w:hAnsiTheme="minorHAnsi"/>
        </w:rPr>
        <w:t>Cord</w:t>
      </w:r>
      <w:proofErr w:type="spellEnd"/>
      <w:r>
        <w:rPr>
          <w:rFonts w:asciiTheme="minorHAnsi" w:hAnsiTheme="minorHAnsi"/>
        </w:rPr>
        <w:t xml:space="preserve"> QD to RJ10,0,8 m</w:t>
      </w:r>
      <w:r w:rsidR="00ED3838">
        <w:rPr>
          <w:rFonts w:asciiTheme="minorHAnsi" w:hAnsiTheme="minorHAnsi"/>
        </w:rPr>
        <w:t xml:space="preserve"> </w:t>
      </w:r>
      <w:r w:rsidR="00ED3838" w:rsidRPr="00ED3838">
        <w:rPr>
          <w:rFonts w:asciiTheme="minorHAnsi" w:hAnsiTheme="minorHAnsi"/>
          <w:highlight w:val="yellow"/>
        </w:rPr>
        <w:t>(lub równoważny produkt zaoferowany przez Wykonawcę)</w:t>
      </w:r>
      <w:r w:rsidR="00ED3838">
        <w:rPr>
          <w:rFonts w:asciiTheme="minorHAnsi" w:hAnsiTheme="minorHAnsi"/>
        </w:rPr>
        <w:t xml:space="preserve"> -</w:t>
      </w:r>
      <w:r>
        <w:rPr>
          <w:rFonts w:asciiTheme="minorHAnsi" w:hAnsiTheme="minorHAnsi"/>
        </w:rPr>
        <w:t xml:space="preserve"> szt. 12</w:t>
      </w:r>
      <w:r w:rsidR="007E3508">
        <w:rPr>
          <w:rFonts w:asciiTheme="minorHAnsi" w:hAnsiTheme="minorHAnsi"/>
        </w:rPr>
        <w:t>;</w:t>
      </w:r>
    </w:p>
    <w:p w:rsidR="00663734" w:rsidRDefault="00663734" w:rsidP="00DE03B2">
      <w:pPr>
        <w:pStyle w:val="Akapitzlist"/>
        <w:numPr>
          <w:ilvl w:val="1"/>
          <w:numId w:val="14"/>
        </w:numPr>
        <w:ind w:left="1134" w:hanging="425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Lampki biurowe </w:t>
      </w:r>
      <w:proofErr w:type="spellStart"/>
      <w:r>
        <w:rPr>
          <w:rFonts w:asciiTheme="minorHAnsi" w:hAnsiTheme="minorHAnsi"/>
        </w:rPr>
        <w:t>LED,zasilane</w:t>
      </w:r>
      <w:proofErr w:type="spellEnd"/>
      <w:r>
        <w:rPr>
          <w:rFonts w:asciiTheme="minorHAnsi" w:hAnsiTheme="minorHAnsi"/>
        </w:rPr>
        <w:t xml:space="preserve"> z 230V, mocowane na klips, posiadające elastyczne ramię, kolor czarny- szt. 12</w:t>
      </w:r>
      <w:r w:rsidR="007E3508">
        <w:rPr>
          <w:rFonts w:asciiTheme="minorHAnsi" w:hAnsiTheme="minorHAnsi"/>
        </w:rPr>
        <w:t>;</w:t>
      </w:r>
    </w:p>
    <w:p w:rsidR="00663734" w:rsidRPr="005F2D89" w:rsidRDefault="00663734" w:rsidP="00DE03B2">
      <w:pPr>
        <w:pStyle w:val="Akapitzlist"/>
        <w:numPr>
          <w:ilvl w:val="1"/>
          <w:numId w:val="14"/>
        </w:numPr>
        <w:spacing w:line="276" w:lineRule="auto"/>
        <w:ind w:left="1134" w:hanging="425"/>
        <w:jc w:val="both"/>
        <w:rPr>
          <w:rFonts w:asciiTheme="minorHAnsi" w:hAnsiTheme="minorHAnsi"/>
        </w:rPr>
      </w:pPr>
      <w:r w:rsidRPr="005F2D89">
        <w:rPr>
          <w:rFonts w:asciiTheme="minorHAnsi" w:hAnsiTheme="minorHAnsi"/>
        </w:rPr>
        <w:t>Komputery AIO o parametrach opisanych w załączniku nr 1- 12 szt.</w:t>
      </w:r>
      <w:r w:rsidR="007E3508" w:rsidRPr="005F2D89">
        <w:rPr>
          <w:rFonts w:asciiTheme="minorHAnsi" w:hAnsiTheme="minorHAnsi"/>
        </w:rPr>
        <w:t>;</w:t>
      </w:r>
    </w:p>
    <w:p w:rsidR="00663734" w:rsidRPr="005F2D89" w:rsidRDefault="00663734" w:rsidP="00DE03B2">
      <w:pPr>
        <w:pStyle w:val="Akapitzlist"/>
        <w:numPr>
          <w:ilvl w:val="1"/>
          <w:numId w:val="14"/>
        </w:numPr>
        <w:spacing w:line="276" w:lineRule="auto"/>
        <w:ind w:left="1134" w:hanging="425"/>
        <w:jc w:val="both"/>
        <w:rPr>
          <w:rFonts w:asciiTheme="minorHAnsi" w:hAnsiTheme="minorHAnsi"/>
        </w:rPr>
      </w:pPr>
      <w:r w:rsidRPr="005F2D89">
        <w:rPr>
          <w:rFonts w:asciiTheme="minorHAnsi" w:hAnsiTheme="minorHAnsi"/>
        </w:rPr>
        <w:t xml:space="preserve">Komputer AIO o parametrach opisanych w załączniku nr 2- 1 szt. </w:t>
      </w:r>
    </w:p>
    <w:p w:rsidR="00BD516C" w:rsidRDefault="00BD516C" w:rsidP="00DE03B2">
      <w:pPr>
        <w:pStyle w:val="pkt"/>
        <w:numPr>
          <w:ilvl w:val="0"/>
          <w:numId w:val="14"/>
        </w:numPr>
        <w:autoSpaceDE w:val="0"/>
        <w:autoSpaceDN w:val="0"/>
        <w:adjustRightInd w:val="0"/>
        <w:spacing w:before="0" w:after="0" w:line="276" w:lineRule="auto"/>
        <w:rPr>
          <w:rFonts w:asciiTheme="minorHAnsi" w:hAnsiTheme="minorHAnsi" w:cs="Calibri"/>
          <w:szCs w:val="22"/>
        </w:rPr>
      </w:pPr>
      <w:r>
        <w:rPr>
          <w:rFonts w:asciiTheme="minorHAnsi" w:hAnsiTheme="minorHAnsi" w:cs="Calibri"/>
          <w:szCs w:val="22"/>
        </w:rPr>
        <w:t xml:space="preserve">Wykonawca niniejszą umową, zobowiązuje się wobec Zamawiającego do wykonania i przekazania Zamawiającemu w sposób określony umową przedmiotu umowy zgodnie z opisem zawartym w </w:t>
      </w:r>
      <w:r w:rsidR="00264C91">
        <w:rPr>
          <w:rFonts w:asciiTheme="minorHAnsi" w:hAnsiTheme="minorHAnsi" w:cs="Calibri"/>
          <w:szCs w:val="22"/>
        </w:rPr>
        <w:t>Ogłoszeniu o zamówieniu</w:t>
      </w:r>
      <w:r>
        <w:rPr>
          <w:rFonts w:asciiTheme="minorHAnsi" w:hAnsiTheme="minorHAnsi" w:cs="Calibri"/>
          <w:szCs w:val="22"/>
        </w:rPr>
        <w:t xml:space="preserve">, zasadami wiedzy technicznej oraz do usunięcia wszystkich </w:t>
      </w:r>
      <w:r>
        <w:rPr>
          <w:rFonts w:asciiTheme="minorHAnsi" w:hAnsiTheme="minorHAnsi" w:cs="Calibri"/>
          <w:szCs w:val="22"/>
        </w:rPr>
        <w:lastRenderedPageBreak/>
        <w:t xml:space="preserve">wad występujących w tym przedmiocie w okresie umownej odpowiedzialności za wady oraz w okresie rękojmi za wady fizyczne rzeczy. </w:t>
      </w:r>
    </w:p>
    <w:p w:rsidR="00BD516C" w:rsidRDefault="00BD516C" w:rsidP="00DE03B2">
      <w:pPr>
        <w:pStyle w:val="pkt"/>
        <w:numPr>
          <w:ilvl w:val="0"/>
          <w:numId w:val="14"/>
        </w:numPr>
        <w:autoSpaceDE w:val="0"/>
        <w:autoSpaceDN w:val="0"/>
        <w:adjustRightInd w:val="0"/>
        <w:spacing w:before="0" w:after="0" w:line="276" w:lineRule="auto"/>
        <w:rPr>
          <w:rFonts w:asciiTheme="minorHAnsi" w:hAnsiTheme="minorHAnsi" w:cs="Calibri"/>
          <w:szCs w:val="22"/>
        </w:rPr>
      </w:pPr>
      <w:r>
        <w:rPr>
          <w:rFonts w:asciiTheme="minorHAnsi" w:hAnsiTheme="minorHAnsi" w:cs="Calibri"/>
          <w:szCs w:val="22"/>
        </w:rPr>
        <w:t>Wszelkie koszty niezbędne do prawidłowego wykonania umowy obciążają Wykonawcę.</w:t>
      </w:r>
    </w:p>
    <w:p w:rsidR="00BD516C" w:rsidRDefault="00BD516C" w:rsidP="00DE03B2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Wykonawca oświadcza, że sprzęt nie jest obciążony jakimikolwiek prawami osób trzecich, jest fabrycznie nowy i ma uregulowane opłaty celne.</w:t>
      </w:r>
    </w:p>
    <w:p w:rsidR="00BD516C" w:rsidRPr="00C2018D" w:rsidRDefault="00BD516C" w:rsidP="00DE03B2">
      <w:pPr>
        <w:numPr>
          <w:ilvl w:val="0"/>
          <w:numId w:val="14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Calibri"/>
          <w:sz w:val="22"/>
          <w:szCs w:val="22"/>
        </w:rPr>
      </w:pPr>
      <w:r w:rsidRPr="00C2018D">
        <w:rPr>
          <w:rFonts w:asciiTheme="minorHAnsi" w:hAnsiTheme="minorHAnsi" w:cs="Calibri"/>
          <w:sz w:val="22"/>
          <w:szCs w:val="22"/>
        </w:rPr>
        <w:t xml:space="preserve">Wykonawca zobowiązuje się dostarczyć przedmiot umowy na własny koszt i ryzyko wraz z kartami gwarancyjnymi </w:t>
      </w:r>
      <w:r w:rsidR="00C2018D" w:rsidRPr="00C2018D">
        <w:rPr>
          <w:rFonts w:asciiTheme="minorHAnsi" w:hAnsiTheme="minorHAnsi" w:cs="Calibri"/>
          <w:sz w:val="22"/>
          <w:szCs w:val="22"/>
        </w:rPr>
        <w:t xml:space="preserve">oraz </w:t>
      </w:r>
      <w:r w:rsidR="00C2018D" w:rsidRPr="00C2018D">
        <w:rPr>
          <w:rFonts w:asciiTheme="minorHAnsi" w:hAnsiTheme="minorHAnsi"/>
          <w:bCs/>
          <w:iCs/>
          <w:sz w:val="22"/>
          <w:szCs w:val="22"/>
        </w:rPr>
        <w:t>instrukcjami  obsługi w języku polskim</w:t>
      </w:r>
      <w:r w:rsidR="00DE03B2" w:rsidRPr="00C2018D">
        <w:rPr>
          <w:rFonts w:asciiTheme="minorHAnsi" w:hAnsiTheme="minorHAnsi" w:cs="Calibri"/>
          <w:sz w:val="22"/>
          <w:szCs w:val="22"/>
        </w:rPr>
        <w:t>.</w:t>
      </w:r>
    </w:p>
    <w:p w:rsidR="00BD516C" w:rsidRDefault="00BD516C" w:rsidP="00DE03B2">
      <w:pPr>
        <w:numPr>
          <w:ilvl w:val="0"/>
          <w:numId w:val="14"/>
        </w:numPr>
        <w:suppressAutoHyphens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264C91">
        <w:rPr>
          <w:rFonts w:asciiTheme="minorHAnsi" w:hAnsiTheme="minorHAnsi" w:cs="Calibri"/>
          <w:sz w:val="22"/>
          <w:szCs w:val="22"/>
        </w:rPr>
        <w:t>Wyroby będące przedmiotem Umowy muszą posiadać oznaczenia wymagane przepisami (CE). Ponadto powinny zawierać oznaczenia wynikające z aktualnie obowiązujących przepisów o ile takie są wymagane.</w:t>
      </w:r>
    </w:p>
    <w:p w:rsidR="00BD516C" w:rsidRDefault="00BD516C" w:rsidP="00BD516C">
      <w:pPr>
        <w:pStyle w:val="Akapitzlist"/>
        <w:tabs>
          <w:tab w:val="left" w:pos="-7371"/>
        </w:tabs>
        <w:spacing w:line="276" w:lineRule="auto"/>
        <w:ind w:left="0"/>
        <w:jc w:val="both"/>
        <w:rPr>
          <w:rFonts w:asciiTheme="minorHAnsi" w:hAnsiTheme="minorHAnsi"/>
          <w:b/>
          <w:iCs/>
          <w:sz w:val="22"/>
          <w:szCs w:val="22"/>
        </w:rPr>
      </w:pP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§ 2</w:t>
      </w: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Termin i warunki realizacji</w:t>
      </w:r>
    </w:p>
    <w:p w:rsidR="00BD516C" w:rsidRDefault="00BD516C" w:rsidP="00BD516C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360"/>
        <w:jc w:val="both"/>
        <w:rPr>
          <w:rFonts w:asciiTheme="minorHAnsi" w:hAnsiTheme="minorHAnsi"/>
          <w:iCs/>
          <w:sz w:val="22"/>
          <w:szCs w:val="22"/>
        </w:rPr>
      </w:pPr>
      <w:r w:rsidRPr="00DE03B2">
        <w:rPr>
          <w:rFonts w:asciiTheme="minorHAnsi" w:hAnsiTheme="minorHAnsi"/>
          <w:bCs/>
          <w:iCs/>
          <w:sz w:val="22"/>
          <w:szCs w:val="22"/>
          <w:highlight w:val="yellow"/>
        </w:rPr>
        <w:t xml:space="preserve">Przedmiot umowy zostanie dostarczony w terminie </w:t>
      </w:r>
      <w:r w:rsidR="00264C91" w:rsidRPr="00DE03B2">
        <w:rPr>
          <w:rFonts w:asciiTheme="minorHAnsi" w:hAnsiTheme="minorHAnsi"/>
          <w:b/>
          <w:bCs/>
          <w:iCs/>
          <w:sz w:val="22"/>
          <w:szCs w:val="22"/>
          <w:highlight w:val="yellow"/>
        </w:rPr>
        <w:t>________________________</w:t>
      </w:r>
      <w:r w:rsidR="000C6FB4">
        <w:rPr>
          <w:rFonts w:asciiTheme="minorHAnsi" w:hAnsiTheme="minorHAnsi"/>
          <w:b/>
          <w:bCs/>
          <w:iCs/>
          <w:sz w:val="22"/>
          <w:szCs w:val="22"/>
        </w:rPr>
        <w:t>tygodni</w:t>
      </w:r>
      <w:r w:rsidR="00264C91">
        <w:rPr>
          <w:rFonts w:asciiTheme="minorHAnsi" w:hAnsiTheme="minorHAnsi"/>
          <w:b/>
          <w:bCs/>
          <w:iCs/>
          <w:sz w:val="22"/>
          <w:szCs w:val="22"/>
        </w:rPr>
        <w:t xml:space="preserve"> .</w:t>
      </w:r>
    </w:p>
    <w:p w:rsidR="00BD516C" w:rsidRDefault="00BD516C" w:rsidP="00BD516C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360"/>
        <w:jc w:val="both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 xml:space="preserve">Przedmiot umowy Wykonawca dostarczy do siedziby Zamawiającego w Warszawie przy </w:t>
      </w:r>
      <w:r w:rsidR="00264C91">
        <w:rPr>
          <w:rFonts w:asciiTheme="minorHAnsi" w:hAnsiTheme="minorHAnsi"/>
          <w:bCs/>
          <w:iCs/>
          <w:sz w:val="22"/>
          <w:szCs w:val="22"/>
        </w:rPr>
        <w:t xml:space="preserve"> ul. Radzymińskiej 101/103 </w:t>
      </w:r>
      <w:r>
        <w:rPr>
          <w:rFonts w:asciiTheme="minorHAnsi" w:hAnsiTheme="minorHAnsi"/>
          <w:bCs/>
          <w:iCs/>
          <w:sz w:val="22"/>
          <w:szCs w:val="22"/>
        </w:rPr>
        <w:t xml:space="preserve">  do miejsca wskazanego przez Zamawiającego. </w:t>
      </w:r>
    </w:p>
    <w:p w:rsidR="00BD516C" w:rsidRDefault="00BD516C" w:rsidP="00BD516C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360"/>
        <w:jc w:val="both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 xml:space="preserve">O terminie dostawy Wykonawca powiadomi Zamawiającego nie później niż 48 godzin przed jej wykonaniem. </w:t>
      </w:r>
    </w:p>
    <w:p w:rsidR="00BD516C" w:rsidRDefault="00BD516C" w:rsidP="00BD516C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360"/>
        <w:jc w:val="both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Dostawa będzie realizowana w dni robocze, w godzinach od 8:00 do 14:00.</w:t>
      </w:r>
    </w:p>
    <w:p w:rsidR="00BD516C" w:rsidRDefault="00BD516C" w:rsidP="00BD516C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360"/>
        <w:jc w:val="both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Wykonawca zobowiązuje się do właściwego opakowania i załadowania przedmiotu umowy oraz zabezpieczenia na czas przewozu, aby wydać go Zamawiającemu w należytym stanie.</w:t>
      </w:r>
    </w:p>
    <w:p w:rsidR="00BD516C" w:rsidRDefault="00BD516C" w:rsidP="00BD516C">
      <w:pPr>
        <w:pStyle w:val="Akapitzlist"/>
        <w:numPr>
          <w:ilvl w:val="0"/>
          <w:numId w:val="2"/>
        </w:numPr>
        <w:tabs>
          <w:tab w:val="left" w:pos="426"/>
        </w:tabs>
        <w:suppressAutoHyphens/>
        <w:spacing w:line="276" w:lineRule="auto"/>
        <w:ind w:left="360"/>
        <w:jc w:val="both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Wykonawca oświadcza, że:</w:t>
      </w:r>
    </w:p>
    <w:p w:rsidR="00BD516C" w:rsidRDefault="00BD516C" w:rsidP="00BD516C">
      <w:pPr>
        <w:pStyle w:val="Akapitzlist"/>
        <w:numPr>
          <w:ilvl w:val="0"/>
          <w:numId w:val="3"/>
        </w:numPr>
        <w:tabs>
          <w:tab w:val="left" w:pos="993"/>
        </w:tabs>
        <w:suppressAutoHyphens/>
        <w:spacing w:line="276" w:lineRule="auto"/>
        <w:jc w:val="both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jest uprawniony do sprzedaży oprogramowania i świadczenia usługi wsparcia technicznego,</w:t>
      </w:r>
    </w:p>
    <w:p w:rsidR="00BD516C" w:rsidRDefault="00BD516C" w:rsidP="00BD516C">
      <w:pPr>
        <w:pStyle w:val="Akapitzlist"/>
        <w:numPr>
          <w:ilvl w:val="0"/>
          <w:numId w:val="3"/>
        </w:numPr>
        <w:tabs>
          <w:tab w:val="left" w:pos="426"/>
        </w:tabs>
        <w:suppressAutoHyphens/>
        <w:spacing w:line="276" w:lineRule="auto"/>
        <w:jc w:val="both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posiada konieczne doświadczenie i profesjonalne kwalifikacje niezbędne do prawidłowego wykonania Umowy i zobowiązuje się do wykonania Umowy przy zachowaniu należytej staranności określonej w art. 355 § 2 KC.</w:t>
      </w:r>
    </w:p>
    <w:p w:rsidR="00BD516C" w:rsidRDefault="00BD516C" w:rsidP="00BD516C">
      <w:pPr>
        <w:pStyle w:val="Akapitzlist"/>
        <w:numPr>
          <w:ilvl w:val="0"/>
          <w:numId w:val="2"/>
        </w:numPr>
        <w:tabs>
          <w:tab w:val="left" w:pos="426"/>
          <w:tab w:val="left" w:pos="3828"/>
        </w:tabs>
        <w:suppressAutoHyphens/>
        <w:spacing w:line="276" w:lineRule="auto"/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 ramach umowy Wykonawca zapewni Zamawiającemu prawo do korzystania z oprogramowania dostarczonego ze sprzętem komputerowym na warunkach niezbędnych do korzystania ze sprzętu oraz dostarczy stosowne dokumenty licencyjne wystawione przez producenta sprzętu/oprogramowania. </w:t>
      </w:r>
    </w:p>
    <w:p w:rsidR="00BD516C" w:rsidRDefault="00BD516C" w:rsidP="00BD516C">
      <w:pPr>
        <w:pStyle w:val="TxBrp9"/>
        <w:numPr>
          <w:ilvl w:val="0"/>
          <w:numId w:val="2"/>
        </w:numPr>
        <w:spacing w:after="240" w:line="276" w:lineRule="auto"/>
        <w:ind w:left="426" w:right="6" w:hanging="426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 xml:space="preserve">Osobami sprawującymi nadzór nad realizacją umowy oraz upoważnionymi do podpisywania protokołów odbioru ze strony Zamawiającego jest__________________________________, a ze strony </w:t>
      </w:r>
      <w:r>
        <w:rPr>
          <w:rFonts w:asciiTheme="minorHAnsi" w:hAnsiTheme="minorHAnsi"/>
          <w:bCs/>
          <w:sz w:val="22"/>
          <w:szCs w:val="22"/>
          <w:lang w:val="pl-PL"/>
        </w:rPr>
        <w:t>Wykonawcy</w:t>
      </w:r>
      <w:r>
        <w:rPr>
          <w:rFonts w:asciiTheme="minorHAnsi" w:hAnsiTheme="minorHAnsi"/>
          <w:sz w:val="22"/>
          <w:szCs w:val="22"/>
          <w:lang w:val="pl-PL"/>
        </w:rPr>
        <w:t xml:space="preserve"> jest ______________________________________ .</w:t>
      </w: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§ 3</w:t>
      </w: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Wartość umowy</w:t>
      </w:r>
    </w:p>
    <w:p w:rsidR="00BD516C" w:rsidRDefault="00BD516C" w:rsidP="00BD516C">
      <w:pPr>
        <w:pStyle w:val="TxBrp9"/>
        <w:numPr>
          <w:ilvl w:val="3"/>
          <w:numId w:val="4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 xml:space="preserve">Za wykonanie przedmiotu Umowy określonego w § 1 Wykonawca otrzyma od Zamawiającego wynagrodzenie w kwocie brutto </w:t>
      </w:r>
      <w:r>
        <w:rPr>
          <w:rFonts w:asciiTheme="minorHAnsi" w:hAnsiTheme="minorHAnsi"/>
          <w:b/>
          <w:sz w:val="22"/>
          <w:szCs w:val="22"/>
          <w:lang w:val="pl-PL"/>
        </w:rPr>
        <w:t>_____________ zł</w:t>
      </w:r>
      <w:r>
        <w:rPr>
          <w:rFonts w:asciiTheme="minorHAnsi" w:hAnsiTheme="minorHAnsi"/>
          <w:sz w:val="22"/>
          <w:szCs w:val="22"/>
          <w:lang w:val="pl-PL"/>
        </w:rPr>
        <w:t xml:space="preserve"> (słownie_____________________________), zgodnie ze złożoną ofertą stanowiącą integralną czę</w:t>
      </w:r>
      <w:r>
        <w:rPr>
          <w:rFonts w:asciiTheme="minorHAnsi" w:hAnsiTheme="minorHAnsi"/>
          <w:bCs/>
          <w:iCs/>
          <w:sz w:val="22"/>
          <w:szCs w:val="22"/>
          <w:lang w:val="pl-PL"/>
        </w:rPr>
        <w:t>ś</w:t>
      </w:r>
      <w:r>
        <w:rPr>
          <w:rFonts w:asciiTheme="minorHAnsi" w:hAnsiTheme="minorHAnsi"/>
          <w:sz w:val="22"/>
          <w:szCs w:val="22"/>
          <w:lang w:val="pl-PL"/>
        </w:rPr>
        <w:t xml:space="preserve">ć umowy. </w:t>
      </w:r>
    </w:p>
    <w:p w:rsidR="00BD516C" w:rsidRDefault="00BD516C" w:rsidP="00BD516C">
      <w:pPr>
        <w:pStyle w:val="TxBrp9"/>
        <w:numPr>
          <w:ilvl w:val="3"/>
          <w:numId w:val="4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>Wypłata wynagrodzenia określonego w ust. 1, nastąpi w terminie do 30 dni od dnia otrzymania przez Zamawiającego prawidłowo wystawionej faktury VAT/rachunku, przelewem na rachunek bankowy wskazany przez Wykonawcę na fakturze/rachunku.</w:t>
      </w:r>
    </w:p>
    <w:p w:rsidR="00BD516C" w:rsidRPr="005F2D89" w:rsidRDefault="00BD516C" w:rsidP="00BD516C">
      <w:pPr>
        <w:pStyle w:val="TxBrp9"/>
        <w:numPr>
          <w:ilvl w:val="3"/>
          <w:numId w:val="4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t xml:space="preserve">Podstawą do wystawienia faktury VAT/rachunku będzie podpisany przez strony protokół odbioru potwierdzający prawidłowość wykonania przedmiotu umowy. Wzór protokołu odbioru </w:t>
      </w:r>
      <w:r w:rsidRPr="005F2D89">
        <w:rPr>
          <w:rFonts w:asciiTheme="minorHAnsi" w:hAnsiTheme="minorHAnsi"/>
          <w:sz w:val="22"/>
          <w:szCs w:val="22"/>
          <w:lang w:val="pl-PL"/>
        </w:rPr>
        <w:t xml:space="preserve">stanowi załącznik nr </w:t>
      </w:r>
      <w:r w:rsidR="005F2D89" w:rsidRPr="005F2D89">
        <w:rPr>
          <w:rFonts w:asciiTheme="minorHAnsi" w:hAnsiTheme="minorHAnsi"/>
          <w:sz w:val="22"/>
          <w:szCs w:val="22"/>
          <w:lang w:val="pl-PL"/>
        </w:rPr>
        <w:t>3</w:t>
      </w:r>
      <w:r w:rsidRPr="005F2D89">
        <w:rPr>
          <w:rFonts w:asciiTheme="minorHAnsi" w:hAnsiTheme="minorHAnsi"/>
          <w:sz w:val="22"/>
          <w:szCs w:val="22"/>
          <w:lang w:val="pl-PL"/>
        </w:rPr>
        <w:t xml:space="preserve"> do umowy.</w:t>
      </w:r>
    </w:p>
    <w:p w:rsidR="004F1598" w:rsidRDefault="00BD516C" w:rsidP="00BD516C">
      <w:pPr>
        <w:pStyle w:val="TxBrp9"/>
        <w:numPr>
          <w:ilvl w:val="3"/>
          <w:numId w:val="4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  <w:lang w:val="pl-PL"/>
        </w:rPr>
      </w:pPr>
      <w:r>
        <w:rPr>
          <w:rFonts w:asciiTheme="minorHAnsi" w:hAnsiTheme="minorHAnsi"/>
          <w:sz w:val="22"/>
          <w:szCs w:val="22"/>
          <w:lang w:val="pl-PL"/>
        </w:rPr>
        <w:lastRenderedPageBreak/>
        <w:t>Cena okre</w:t>
      </w:r>
      <w:r>
        <w:rPr>
          <w:rFonts w:asciiTheme="minorHAnsi" w:eastAsia="TimesNewRoman" w:hAnsiTheme="minorHAnsi"/>
          <w:sz w:val="22"/>
          <w:szCs w:val="22"/>
          <w:lang w:val="pl-PL"/>
        </w:rPr>
        <w:t>ś</w:t>
      </w:r>
      <w:r>
        <w:rPr>
          <w:rFonts w:asciiTheme="minorHAnsi" w:hAnsiTheme="minorHAnsi"/>
          <w:sz w:val="22"/>
          <w:szCs w:val="22"/>
          <w:lang w:val="pl-PL"/>
        </w:rPr>
        <w:t>lona w ust. 1 obejmuje wszelkie koszty zwi</w:t>
      </w:r>
      <w:r>
        <w:rPr>
          <w:rFonts w:asciiTheme="minorHAnsi" w:eastAsia="TimesNewRoman" w:hAnsiTheme="minorHAnsi"/>
          <w:sz w:val="22"/>
          <w:szCs w:val="22"/>
          <w:lang w:val="pl-PL"/>
        </w:rPr>
        <w:t>ą</w:t>
      </w:r>
      <w:r>
        <w:rPr>
          <w:rFonts w:asciiTheme="minorHAnsi" w:hAnsiTheme="minorHAnsi"/>
          <w:sz w:val="22"/>
          <w:szCs w:val="22"/>
          <w:lang w:val="pl-PL"/>
        </w:rPr>
        <w:t>zane z realizacj</w:t>
      </w:r>
      <w:r>
        <w:rPr>
          <w:rFonts w:asciiTheme="minorHAnsi" w:eastAsia="TimesNewRoman" w:hAnsiTheme="minorHAnsi"/>
          <w:sz w:val="22"/>
          <w:szCs w:val="22"/>
          <w:lang w:val="pl-PL"/>
        </w:rPr>
        <w:t xml:space="preserve">ą </w:t>
      </w:r>
      <w:r>
        <w:rPr>
          <w:rFonts w:asciiTheme="minorHAnsi" w:hAnsiTheme="minorHAnsi"/>
          <w:sz w:val="22"/>
          <w:szCs w:val="22"/>
          <w:lang w:val="pl-PL"/>
        </w:rPr>
        <w:t>przedmiotu umowy.</w:t>
      </w:r>
    </w:p>
    <w:p w:rsidR="004F1598" w:rsidRPr="004F1598" w:rsidRDefault="000E2A80" w:rsidP="004F1598">
      <w:pPr>
        <w:pStyle w:val="TxBrp9"/>
        <w:numPr>
          <w:ilvl w:val="3"/>
          <w:numId w:val="4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0E2A80">
        <w:rPr>
          <w:rFonts w:asciiTheme="minorHAnsi" w:hAnsiTheme="minorHAnsi" w:cstheme="minorHAnsi"/>
          <w:sz w:val="22"/>
          <w:szCs w:val="22"/>
        </w:rPr>
        <w:t>Zamawiający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przy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dokonywaniu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płatności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ma prawo zastosować mechanizm podzielonej płatności, o którym mowa w ustawie z dnia 11 marca 2004 r. o podatku od towarów i usług (tj. Dz. U. z 2021 r. poz. 685), co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powinno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być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również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zaznaczone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fakturze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>.</w:t>
      </w:r>
    </w:p>
    <w:p w:rsidR="004F1598" w:rsidRPr="004F1598" w:rsidRDefault="000E2A80" w:rsidP="004F1598">
      <w:pPr>
        <w:pStyle w:val="TxBrp9"/>
        <w:numPr>
          <w:ilvl w:val="3"/>
          <w:numId w:val="4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0E2A80">
        <w:rPr>
          <w:rFonts w:asciiTheme="minorHAnsi" w:hAnsiTheme="minorHAnsi" w:cstheme="minorHAnsi"/>
          <w:sz w:val="22"/>
          <w:szCs w:val="22"/>
        </w:rPr>
        <w:t>Rachunek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bankowy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Wykonawcy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wskazany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na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fakturze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musi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być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zgodny z rachunkiem wykazanym w „białej liście podatników VAT", o której mowa w art. 96b ustawy z dnia </w:t>
      </w:r>
      <w:r w:rsidRPr="000E2A80">
        <w:rPr>
          <w:rFonts w:asciiTheme="minorHAnsi" w:hAnsiTheme="minorHAnsi" w:cstheme="minorHAnsi"/>
          <w:sz w:val="22"/>
          <w:szCs w:val="22"/>
        </w:rPr>
        <w:br/>
        <w:t xml:space="preserve">11 marca 2004 r. o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podatku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od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towarów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i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usług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>. Dz.U. z 2021 r. poz. 685).</w:t>
      </w:r>
    </w:p>
    <w:p w:rsidR="004F1598" w:rsidRPr="004F1598" w:rsidRDefault="000E2A80" w:rsidP="004F1598">
      <w:pPr>
        <w:pStyle w:val="TxBrp9"/>
        <w:numPr>
          <w:ilvl w:val="3"/>
          <w:numId w:val="4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0E2A80">
        <w:rPr>
          <w:rFonts w:asciiTheme="minorHAnsi" w:hAnsiTheme="minorHAnsi" w:cstheme="minorHAnsi"/>
          <w:sz w:val="22"/>
          <w:szCs w:val="22"/>
        </w:rPr>
        <w:t>Zamawiający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może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pomniejszyć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zapłatę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wynikającą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faktury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za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realizację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przedmiotu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Umowy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o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kwotę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kary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umownej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naliczonej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przez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Zamawiającego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zgodnie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postanowieniami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§ </w:t>
      </w:r>
      <w:r w:rsidR="004F1598">
        <w:rPr>
          <w:rFonts w:asciiTheme="minorHAnsi" w:hAnsiTheme="minorHAnsi" w:cstheme="minorHAnsi"/>
          <w:sz w:val="22"/>
          <w:szCs w:val="22"/>
        </w:rPr>
        <w:t>5</w:t>
      </w:r>
      <w:r w:rsidRPr="000E2A80">
        <w:rPr>
          <w:rFonts w:asciiTheme="minorHAnsi" w:hAnsiTheme="minorHAnsi" w:cstheme="minorHAnsi"/>
          <w:sz w:val="22"/>
          <w:szCs w:val="22"/>
        </w:rPr>
        <w:t>.</w:t>
      </w:r>
    </w:p>
    <w:p w:rsidR="0083383F" w:rsidRDefault="000E2A80">
      <w:pPr>
        <w:pStyle w:val="TxBrp9"/>
        <w:numPr>
          <w:ilvl w:val="3"/>
          <w:numId w:val="4"/>
        </w:numPr>
        <w:tabs>
          <w:tab w:val="num" w:pos="426"/>
        </w:tabs>
        <w:spacing w:line="276" w:lineRule="auto"/>
        <w:ind w:left="426" w:right="4" w:hanging="426"/>
        <w:jc w:val="both"/>
        <w:rPr>
          <w:rFonts w:asciiTheme="minorHAnsi" w:hAnsiTheme="minorHAnsi" w:cstheme="minorHAnsi"/>
          <w:i/>
          <w:sz w:val="22"/>
          <w:szCs w:val="22"/>
        </w:rPr>
      </w:pPr>
      <w:proofErr w:type="spellStart"/>
      <w:r w:rsidRPr="000E2A80">
        <w:rPr>
          <w:rFonts w:asciiTheme="minorHAnsi" w:hAnsiTheme="minorHAnsi" w:cstheme="minorHAnsi"/>
          <w:sz w:val="22"/>
          <w:szCs w:val="22"/>
        </w:rPr>
        <w:t>Wykonawca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oświadcza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że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posiada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status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mikroprzedsiębiorcy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małego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przedsiębiorcy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/ </w:t>
      </w:r>
      <w:proofErr w:type="spellStart"/>
      <w:r w:rsidRPr="000E2A80">
        <w:rPr>
          <w:rFonts w:asciiTheme="minorHAnsi" w:hAnsiTheme="minorHAnsi" w:cstheme="minorHAnsi"/>
          <w:sz w:val="22"/>
          <w:szCs w:val="22"/>
        </w:rPr>
        <w:t>średniego</w:t>
      </w:r>
      <w:proofErr w:type="spellEnd"/>
      <w:r w:rsidRPr="000E2A80">
        <w:rPr>
          <w:rFonts w:asciiTheme="minorHAnsi" w:hAnsiTheme="minorHAnsi" w:cstheme="minorHAnsi"/>
          <w:sz w:val="22"/>
          <w:szCs w:val="22"/>
        </w:rPr>
        <w:t xml:space="preserve"> przedsiębiorcy/ dużego przedsiębiorcy w rozumieniu ustawy dnia 8 marca 2013 r. o przeciwdziałaniu nadmiernym  opóźnieniom w transakcjach handlowych (tj. Dz.U.2020, poz.</w:t>
      </w:r>
      <w:r w:rsidRPr="000E2A80">
        <w:rPr>
          <w:rFonts w:asciiTheme="minorHAnsi" w:hAnsiTheme="minorHAnsi" w:cstheme="minorHAnsi"/>
          <w:kern w:val="1"/>
          <w:sz w:val="22"/>
          <w:szCs w:val="22"/>
        </w:rPr>
        <w:t>935).</w:t>
      </w:r>
    </w:p>
    <w:p w:rsidR="00156C99" w:rsidRDefault="00156C99" w:rsidP="00BD516C">
      <w:pPr>
        <w:pStyle w:val="TxBrp9"/>
        <w:spacing w:line="276" w:lineRule="auto"/>
        <w:ind w:left="0" w:right="6" w:firstLine="0"/>
        <w:jc w:val="center"/>
        <w:rPr>
          <w:rFonts w:asciiTheme="minorHAnsi" w:hAnsiTheme="minorHAnsi"/>
          <w:b/>
          <w:sz w:val="22"/>
          <w:szCs w:val="22"/>
          <w:lang w:val="pl-PL"/>
        </w:rPr>
      </w:pPr>
    </w:p>
    <w:p w:rsidR="00BD516C" w:rsidRDefault="00BD516C" w:rsidP="00BD516C">
      <w:pPr>
        <w:pStyle w:val="TxBrp9"/>
        <w:spacing w:line="276" w:lineRule="auto"/>
        <w:ind w:left="0" w:right="6" w:firstLine="0"/>
        <w:jc w:val="center"/>
        <w:rPr>
          <w:rFonts w:asciiTheme="minorHAnsi" w:hAnsiTheme="minorHAnsi"/>
          <w:b/>
          <w:sz w:val="22"/>
          <w:szCs w:val="22"/>
          <w:lang w:val="pl-PL"/>
        </w:rPr>
      </w:pPr>
      <w:r w:rsidRPr="00156C99">
        <w:rPr>
          <w:rFonts w:asciiTheme="minorHAnsi" w:hAnsiTheme="minorHAnsi"/>
          <w:b/>
          <w:sz w:val="22"/>
          <w:szCs w:val="22"/>
          <w:lang w:val="pl-PL"/>
        </w:rPr>
        <w:t>§ 4</w:t>
      </w:r>
    </w:p>
    <w:p w:rsidR="00BD516C" w:rsidRDefault="00BD516C" w:rsidP="00BD516C">
      <w:pPr>
        <w:pStyle w:val="TxBrp9"/>
        <w:spacing w:line="276" w:lineRule="auto"/>
        <w:ind w:left="0" w:right="6" w:firstLine="0"/>
        <w:jc w:val="center"/>
        <w:rPr>
          <w:rFonts w:asciiTheme="minorHAnsi" w:hAnsiTheme="minorHAnsi"/>
          <w:b/>
          <w:sz w:val="22"/>
          <w:szCs w:val="22"/>
          <w:lang w:val="pl-PL"/>
        </w:rPr>
      </w:pPr>
      <w:proofErr w:type="spellStart"/>
      <w:r>
        <w:rPr>
          <w:rFonts w:asciiTheme="minorHAnsi" w:hAnsiTheme="minorHAnsi" w:cs="Calibri"/>
          <w:b/>
          <w:sz w:val="22"/>
          <w:szCs w:val="22"/>
        </w:rPr>
        <w:t>Gwarancja</w:t>
      </w:r>
      <w:proofErr w:type="spellEnd"/>
    </w:p>
    <w:p w:rsidR="00156C99" w:rsidRPr="00156C99" w:rsidRDefault="00156C99" w:rsidP="00156C99">
      <w:pPr>
        <w:numPr>
          <w:ilvl w:val="0"/>
          <w:numId w:val="5"/>
        </w:numPr>
        <w:tabs>
          <w:tab w:val="left" w:pos="426"/>
          <w:tab w:val="left" w:pos="567"/>
        </w:tabs>
        <w:autoSpaceDE w:val="0"/>
        <w:spacing w:line="276" w:lineRule="auto"/>
        <w:ind w:left="426" w:hanging="426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156C99">
        <w:rPr>
          <w:rFonts w:asciiTheme="minorHAnsi" w:hAnsiTheme="minorHAnsi" w:cstheme="minorHAnsi"/>
          <w:sz w:val="22"/>
          <w:szCs w:val="22"/>
        </w:rPr>
        <w:t xml:space="preserve">Gwarancja </w:t>
      </w:r>
      <w:r w:rsidRPr="00156C99">
        <w:rPr>
          <w:rFonts w:asciiTheme="minorHAnsi" w:hAnsiTheme="minorHAnsi" w:cstheme="minorHAnsi"/>
          <w:sz w:val="22"/>
          <w:szCs w:val="22"/>
          <w:highlight w:val="yellow"/>
        </w:rPr>
        <w:t>jakościowa</w:t>
      </w:r>
      <w:r w:rsidRPr="00156C99">
        <w:rPr>
          <w:rFonts w:asciiTheme="minorHAnsi" w:hAnsiTheme="minorHAnsi" w:cstheme="minorHAnsi"/>
          <w:sz w:val="22"/>
          <w:szCs w:val="22"/>
        </w:rPr>
        <w:t xml:space="preserve"> na dostarczane produkty zostaje udzielona:</w:t>
      </w:r>
    </w:p>
    <w:p w:rsidR="00156C99" w:rsidRPr="00156C99" w:rsidRDefault="00156C99" w:rsidP="003B4222">
      <w:pPr>
        <w:pStyle w:val="Akapitzlist"/>
        <w:numPr>
          <w:ilvl w:val="0"/>
          <w:numId w:val="17"/>
        </w:numPr>
        <w:ind w:hanging="294"/>
        <w:jc w:val="both"/>
        <w:rPr>
          <w:rFonts w:asciiTheme="minorHAnsi" w:hAnsiTheme="minorHAnsi" w:cstheme="minorHAnsi"/>
          <w:sz w:val="22"/>
          <w:szCs w:val="22"/>
        </w:rPr>
      </w:pPr>
      <w:r w:rsidRPr="00156C99">
        <w:rPr>
          <w:rFonts w:asciiTheme="minorHAnsi" w:hAnsiTheme="minorHAnsi" w:cstheme="minorHAnsi"/>
          <w:sz w:val="22"/>
          <w:szCs w:val="22"/>
        </w:rPr>
        <w:t xml:space="preserve">w przypadku sprzętu komputerowego - na okres </w:t>
      </w:r>
      <w:r w:rsidRPr="00156C99">
        <w:rPr>
          <w:rFonts w:asciiTheme="minorHAnsi" w:hAnsiTheme="minorHAnsi" w:cstheme="minorHAnsi"/>
          <w:sz w:val="22"/>
          <w:szCs w:val="22"/>
          <w:highlight w:val="yellow"/>
        </w:rPr>
        <w:t>………………</w:t>
      </w:r>
      <w:r w:rsidRPr="00156C99">
        <w:rPr>
          <w:rFonts w:asciiTheme="minorHAnsi" w:hAnsiTheme="minorHAnsi" w:cstheme="minorHAnsi"/>
          <w:sz w:val="22"/>
          <w:szCs w:val="22"/>
        </w:rPr>
        <w:t xml:space="preserve"> miesi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156C99">
        <w:rPr>
          <w:rFonts w:asciiTheme="minorHAnsi" w:hAnsiTheme="minorHAnsi" w:cstheme="minorHAnsi"/>
          <w:sz w:val="22"/>
          <w:szCs w:val="22"/>
        </w:rPr>
        <w:t>cy liczony od daty zrealizowania dostawy przez Wykonawcę potwierdzonego podpisanym protokołem odbioru;</w:t>
      </w:r>
    </w:p>
    <w:p w:rsidR="00BD516C" w:rsidRPr="00156C99" w:rsidRDefault="00156C99" w:rsidP="003B4222">
      <w:pPr>
        <w:pStyle w:val="Akapitzlist"/>
        <w:numPr>
          <w:ilvl w:val="0"/>
          <w:numId w:val="17"/>
        </w:numPr>
        <w:tabs>
          <w:tab w:val="left" w:pos="426"/>
          <w:tab w:val="left" w:pos="567"/>
        </w:tabs>
        <w:autoSpaceDE w:val="0"/>
        <w:spacing w:line="276" w:lineRule="auto"/>
        <w:ind w:hanging="294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156C99">
        <w:rPr>
          <w:rFonts w:asciiTheme="minorHAnsi" w:hAnsiTheme="minorHAnsi" w:cstheme="minorHAnsi"/>
          <w:sz w:val="22"/>
          <w:szCs w:val="22"/>
        </w:rPr>
        <w:t xml:space="preserve">w przypadku pozostałego sprzętu na okres </w:t>
      </w:r>
      <w:r w:rsidRPr="00156C99">
        <w:rPr>
          <w:rFonts w:asciiTheme="minorHAnsi" w:hAnsiTheme="minorHAnsi" w:cstheme="minorHAnsi"/>
          <w:sz w:val="22"/>
          <w:szCs w:val="22"/>
          <w:highlight w:val="yellow"/>
        </w:rPr>
        <w:t>…………….</w:t>
      </w:r>
      <w:r w:rsidRPr="00156C99">
        <w:rPr>
          <w:rFonts w:asciiTheme="minorHAnsi" w:hAnsiTheme="minorHAnsi" w:cstheme="minorHAnsi"/>
          <w:sz w:val="22"/>
          <w:szCs w:val="22"/>
        </w:rPr>
        <w:t xml:space="preserve"> miesięcy liczony od daty zrealizowania dostawy przez Wykonawcę potwierdzonego podpisanym protokołem odbioru.</w:t>
      </w:r>
    </w:p>
    <w:p w:rsidR="00573257" w:rsidRPr="00573257" w:rsidRDefault="00BD516C" w:rsidP="00BD516C">
      <w:pPr>
        <w:pStyle w:val="Tekstpodstawowy22"/>
        <w:numPr>
          <w:ilvl w:val="0"/>
          <w:numId w:val="5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Gwarancja nie może ograniczać praw Zamawiającego w zakresie</w:t>
      </w:r>
      <w:r>
        <w:rPr>
          <w:rFonts w:asciiTheme="minorHAnsi" w:hAnsiTheme="minorHAnsi" w:cs="Times New Roman"/>
          <w:bCs/>
          <w:iCs/>
          <w:sz w:val="22"/>
          <w:szCs w:val="22"/>
        </w:rPr>
        <w:t xml:space="preserve"> przenoszenia dostarczonego sprzętu związanego ze zmianą siedziby, gdyż w razie sprzedaży lub innej formy przekazania sprzętu gwarancja przechodzi na nowego właściciela.</w:t>
      </w:r>
    </w:p>
    <w:p w:rsidR="00BD516C" w:rsidRDefault="00BD516C" w:rsidP="00573257">
      <w:pPr>
        <w:pStyle w:val="Tekstpodstawowy22"/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bCs/>
          <w:iCs/>
          <w:sz w:val="22"/>
          <w:szCs w:val="22"/>
        </w:rPr>
        <w:t xml:space="preserve">Zgodnie z powyższym, warunki dokonywania napraw w siedzibie właściciela pozostają bez zmian. </w:t>
      </w:r>
    </w:p>
    <w:p w:rsidR="00BD516C" w:rsidRPr="00156C99" w:rsidRDefault="00BD516C" w:rsidP="00BD516C">
      <w:pPr>
        <w:pStyle w:val="Tekstpodstawowy22"/>
        <w:numPr>
          <w:ilvl w:val="0"/>
          <w:numId w:val="5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W przypadku zgłoszenia przez Zamawiającego awarii </w:t>
      </w:r>
      <w:r w:rsidRPr="00156C99">
        <w:rPr>
          <w:rFonts w:asciiTheme="minorHAnsi" w:hAnsiTheme="minorHAnsi" w:cs="Times New Roman"/>
          <w:sz w:val="22"/>
          <w:szCs w:val="22"/>
        </w:rPr>
        <w:t>sprzętu komputerowego, Wykonawca przystąpi do usuwania  awarii najpóźniej w ciągu następnego dnia roboczego licząc od momentu otrzymania zgłoszenia. Wykonawca o ewentualnej awarii zostanie powiadomiony telefonicznie lub e-mailem. W celu przystąpienia do naprawy przedstawiciel służb serwisowych Wykonawcy zgłosi się do siedziby Zamawiającego w Warszawie.</w:t>
      </w:r>
    </w:p>
    <w:p w:rsidR="00BD516C" w:rsidRPr="00156C99" w:rsidRDefault="00BD516C" w:rsidP="00BD516C">
      <w:pPr>
        <w:pStyle w:val="Tekstpodstawowy22"/>
        <w:numPr>
          <w:ilvl w:val="0"/>
          <w:numId w:val="5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156C99">
        <w:rPr>
          <w:rFonts w:asciiTheme="minorHAnsi" w:hAnsiTheme="minorHAnsi" w:cs="Times New Roman"/>
          <w:sz w:val="22"/>
          <w:szCs w:val="22"/>
        </w:rPr>
        <w:t>Wykonawca zobowiązuje się usunąć awarię komputerów w terminie maksymalnie 3 dni roboczych.</w:t>
      </w:r>
    </w:p>
    <w:p w:rsidR="00BD516C" w:rsidRPr="00156C99" w:rsidRDefault="00BD516C" w:rsidP="00BD516C">
      <w:pPr>
        <w:pStyle w:val="Tekstpodstawowy22"/>
        <w:numPr>
          <w:ilvl w:val="0"/>
          <w:numId w:val="5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i/>
          <w:sz w:val="22"/>
          <w:szCs w:val="22"/>
        </w:rPr>
      </w:pPr>
      <w:r w:rsidRPr="00156C99">
        <w:rPr>
          <w:rFonts w:asciiTheme="minorHAnsi" w:hAnsiTheme="minorHAnsi" w:cs="Times New Roman"/>
          <w:sz w:val="22"/>
          <w:szCs w:val="22"/>
        </w:rPr>
        <w:t>Jeśli czas usunięcia  awarii będzie przekraczał czas określony w ustępie 4, (licząc od momentu zgłoszenia awarii), Wykonawca dostarczy Zamawiającemu na czas usuwania awarii, sprzęt komputerowy zastępczy o równoważnych parametrach.</w:t>
      </w:r>
    </w:p>
    <w:p w:rsidR="00BD516C" w:rsidRPr="00156C99" w:rsidRDefault="00BD516C" w:rsidP="00BD516C">
      <w:pPr>
        <w:pStyle w:val="Tekstpodstawowy22"/>
        <w:numPr>
          <w:ilvl w:val="0"/>
          <w:numId w:val="5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156C99">
        <w:rPr>
          <w:rFonts w:asciiTheme="minorHAnsi" w:hAnsiTheme="minorHAnsi" w:cs="Times New Roman"/>
          <w:sz w:val="22"/>
          <w:szCs w:val="22"/>
        </w:rPr>
        <w:t xml:space="preserve">W razie, gdy naprawa sprzętu komputerowego potrwa dłużej niż umowny termin na naprawę określony w ust. 4, okres gwarancji będzie wydłużony o czas trwania naprawy.  W razie, gdy naprawa w okresie gwarancyjnym potrwa dłużej niż 4 tygodnie lub gdy sprzęt komputerowy będzie naprawiany 4 razy, Zamawiającemu będzie przysługiwać wymiana na nowy, taki sam lub odpowiedni, w ramach wynagrodzenia umownego, o którym mowa w § 3 ust. 1.   Na nowo dostarczony sprzęt gwarancja biegnie od nowa. </w:t>
      </w:r>
    </w:p>
    <w:p w:rsidR="00BD516C" w:rsidRPr="00156C99" w:rsidRDefault="00BD516C" w:rsidP="00BD516C">
      <w:pPr>
        <w:pStyle w:val="Tekstpodstawowy22"/>
        <w:numPr>
          <w:ilvl w:val="0"/>
          <w:numId w:val="5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156C99">
        <w:rPr>
          <w:rFonts w:asciiTheme="minorHAnsi" w:hAnsiTheme="minorHAnsi" w:cs="Times New Roman"/>
          <w:sz w:val="22"/>
          <w:szCs w:val="22"/>
        </w:rPr>
        <w:t>Serwis gwarancyjny musi być świadczony w siedzibie Zamawiającego, w przypadku, gdy konieczne będzie usunięcie awarii poza siedzibą Zamawiającego, wszystkie trwałe nośniki pamięci pozostaną w siedzibie Zamawiającego.</w:t>
      </w:r>
    </w:p>
    <w:p w:rsidR="00BD516C" w:rsidRPr="00156C99" w:rsidRDefault="00BD516C" w:rsidP="00BD516C">
      <w:pPr>
        <w:numPr>
          <w:ilvl w:val="0"/>
          <w:numId w:val="5"/>
        </w:numPr>
        <w:tabs>
          <w:tab w:val="left" w:pos="0"/>
        </w:tabs>
        <w:ind w:left="426" w:hanging="426"/>
        <w:jc w:val="both"/>
        <w:rPr>
          <w:rFonts w:asciiTheme="minorHAnsi" w:hAnsiTheme="minorHAnsi" w:cs="Calibri"/>
          <w:sz w:val="22"/>
          <w:szCs w:val="22"/>
        </w:rPr>
      </w:pPr>
      <w:r w:rsidRPr="00156C99">
        <w:rPr>
          <w:rFonts w:asciiTheme="minorHAnsi" w:hAnsiTheme="minorHAnsi" w:cs="Calibri"/>
          <w:sz w:val="22"/>
          <w:szCs w:val="22"/>
        </w:rPr>
        <w:lastRenderedPageBreak/>
        <w:t>Pracownikiem Zamawiającego wyznaczonym do spraw reklamacji jest:</w:t>
      </w:r>
    </w:p>
    <w:p w:rsidR="00BD516C" w:rsidRPr="00156C99" w:rsidRDefault="00BD516C" w:rsidP="00BD516C">
      <w:pPr>
        <w:tabs>
          <w:tab w:val="left" w:pos="0"/>
        </w:tabs>
        <w:ind w:left="400"/>
        <w:jc w:val="both"/>
        <w:rPr>
          <w:rFonts w:asciiTheme="minorHAnsi" w:hAnsiTheme="minorHAnsi" w:cs="Calibri"/>
          <w:sz w:val="22"/>
          <w:szCs w:val="22"/>
          <w:lang w:val="en-US"/>
        </w:rPr>
      </w:pPr>
      <w:r w:rsidRPr="00156C99">
        <w:rPr>
          <w:rFonts w:asciiTheme="minorHAnsi" w:hAnsiTheme="minorHAnsi" w:cs="Calibri"/>
          <w:sz w:val="22"/>
          <w:szCs w:val="22"/>
          <w:lang w:val="en-US"/>
        </w:rPr>
        <w:t xml:space="preserve">P _____________________________ nr tel. ______________________ </w:t>
      </w:r>
    </w:p>
    <w:p w:rsidR="00BD516C" w:rsidRPr="00156C99" w:rsidRDefault="00BD516C" w:rsidP="00BD516C">
      <w:pPr>
        <w:tabs>
          <w:tab w:val="left" w:pos="0"/>
        </w:tabs>
        <w:ind w:left="400"/>
        <w:jc w:val="both"/>
        <w:rPr>
          <w:rFonts w:asciiTheme="minorHAnsi" w:hAnsiTheme="minorHAnsi" w:cs="Calibri"/>
          <w:sz w:val="22"/>
          <w:szCs w:val="22"/>
        </w:rPr>
      </w:pPr>
      <w:r w:rsidRPr="00156C99">
        <w:rPr>
          <w:rFonts w:asciiTheme="minorHAnsi" w:hAnsiTheme="minorHAnsi" w:cs="Calibri"/>
          <w:sz w:val="22"/>
          <w:szCs w:val="22"/>
        </w:rPr>
        <w:t>adres e, mail___________________________.</w:t>
      </w:r>
    </w:p>
    <w:p w:rsidR="00BD516C" w:rsidRPr="00156C99" w:rsidRDefault="00BD516C" w:rsidP="00BD516C">
      <w:pPr>
        <w:tabs>
          <w:tab w:val="left" w:pos="0"/>
        </w:tabs>
        <w:ind w:left="400"/>
        <w:jc w:val="both"/>
        <w:rPr>
          <w:rFonts w:asciiTheme="minorHAnsi" w:hAnsiTheme="minorHAnsi" w:cs="Calibri"/>
          <w:sz w:val="22"/>
          <w:szCs w:val="22"/>
        </w:rPr>
      </w:pPr>
      <w:r w:rsidRPr="00156C99">
        <w:rPr>
          <w:rFonts w:asciiTheme="minorHAnsi" w:hAnsiTheme="minorHAnsi" w:cs="Calibri"/>
          <w:sz w:val="22"/>
          <w:szCs w:val="22"/>
        </w:rPr>
        <w:t xml:space="preserve">Osobą wyznaczoną przez Wykonawcę do spraw reklamacji jest: </w:t>
      </w:r>
    </w:p>
    <w:p w:rsidR="00BD516C" w:rsidRPr="00156C99" w:rsidRDefault="00BD516C" w:rsidP="00BD516C">
      <w:pPr>
        <w:tabs>
          <w:tab w:val="left" w:pos="0"/>
        </w:tabs>
        <w:ind w:left="400"/>
        <w:jc w:val="both"/>
        <w:rPr>
          <w:rFonts w:asciiTheme="minorHAnsi" w:hAnsiTheme="minorHAnsi" w:cs="Calibri"/>
          <w:sz w:val="22"/>
          <w:szCs w:val="22"/>
          <w:lang w:val="en-US"/>
        </w:rPr>
      </w:pPr>
      <w:r w:rsidRPr="00156C99">
        <w:rPr>
          <w:rFonts w:asciiTheme="minorHAnsi" w:hAnsiTheme="minorHAnsi" w:cs="Calibri"/>
          <w:sz w:val="22"/>
          <w:szCs w:val="22"/>
          <w:lang w:val="en-US"/>
        </w:rPr>
        <w:t xml:space="preserve">P. _____________________________ nr tel. ______________________, </w:t>
      </w:r>
      <w:proofErr w:type="spellStart"/>
      <w:r w:rsidRPr="00156C99">
        <w:rPr>
          <w:rFonts w:asciiTheme="minorHAnsi" w:hAnsiTheme="minorHAnsi" w:cs="Calibri"/>
          <w:sz w:val="22"/>
          <w:szCs w:val="22"/>
          <w:lang w:val="en-US"/>
        </w:rPr>
        <w:t>adres</w:t>
      </w:r>
      <w:proofErr w:type="spellEnd"/>
      <w:r w:rsidRPr="00156C99">
        <w:rPr>
          <w:rFonts w:asciiTheme="minorHAnsi" w:hAnsiTheme="minorHAnsi" w:cs="Calibri"/>
          <w:sz w:val="22"/>
          <w:szCs w:val="22"/>
          <w:lang w:val="en-US"/>
        </w:rPr>
        <w:t xml:space="preserve"> e-mail </w:t>
      </w:r>
    </w:p>
    <w:p w:rsidR="00BD516C" w:rsidRPr="00156C99" w:rsidRDefault="00BD516C" w:rsidP="00BD516C">
      <w:pPr>
        <w:pStyle w:val="Tekstpodstawowy22"/>
        <w:numPr>
          <w:ilvl w:val="0"/>
          <w:numId w:val="5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156C99">
        <w:rPr>
          <w:rFonts w:asciiTheme="minorHAnsi" w:hAnsiTheme="minorHAnsi" w:cs="Times New Roman"/>
          <w:sz w:val="22"/>
          <w:szCs w:val="22"/>
        </w:rPr>
        <w:t>W przypadku niemożności naprawienia i konieczności wymiany uszkodzonych trwałych nośników pamięci na nowe, uszkodzone trwałe nośniki pamięci, pozostaną w siedzibie Zamawiającego do jego wyłącznej dyspozycji.</w:t>
      </w:r>
    </w:p>
    <w:p w:rsidR="00BD516C" w:rsidRPr="00156C99" w:rsidRDefault="00BD516C" w:rsidP="00BD516C">
      <w:pPr>
        <w:pStyle w:val="Tekstpodstawowy22"/>
        <w:numPr>
          <w:ilvl w:val="0"/>
          <w:numId w:val="5"/>
        </w:numPr>
        <w:tabs>
          <w:tab w:val="left" w:pos="426"/>
          <w:tab w:val="left" w:pos="567"/>
        </w:tabs>
        <w:suppressAutoHyphens w:val="0"/>
        <w:autoSpaceDE w:val="0"/>
        <w:spacing w:after="0" w:line="276" w:lineRule="auto"/>
        <w:ind w:left="426" w:hanging="426"/>
        <w:jc w:val="both"/>
        <w:rPr>
          <w:rFonts w:asciiTheme="minorHAnsi" w:hAnsiTheme="minorHAnsi" w:cs="Times New Roman"/>
          <w:sz w:val="22"/>
          <w:szCs w:val="22"/>
        </w:rPr>
      </w:pPr>
      <w:r w:rsidRPr="00156C99">
        <w:rPr>
          <w:rFonts w:asciiTheme="minorHAnsi" w:hAnsiTheme="minorHAnsi" w:cs="Times New Roman"/>
          <w:sz w:val="22"/>
          <w:szCs w:val="22"/>
        </w:rPr>
        <w:t xml:space="preserve">W przypadku nieuzasadnionej odmowy wykonania obowiązków gwarancyjnych, Zamawiającemu, niezależnie od prawa do naliczenia kary umownej, będzie służyło prawo zlecenia dokonania napraw zastępczych na koszt i ryzyko Wykonawcy. </w:t>
      </w: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§ 5</w:t>
      </w: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Kary umowne</w:t>
      </w:r>
    </w:p>
    <w:p w:rsidR="00BD516C" w:rsidRDefault="00BD516C" w:rsidP="00BD516C">
      <w:pPr>
        <w:numPr>
          <w:ilvl w:val="0"/>
          <w:numId w:val="6"/>
        </w:numPr>
        <w:tabs>
          <w:tab w:val="left" w:pos="-567"/>
          <w:tab w:val="left" w:pos="-426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Zamawiający naliczy Wykonawcy karę umowną za niedotrzymanie terminu realizacji umowy, określonego w § 2 ust. 1, w wysokości 0,5 % wynagrodzenia brutto, określonego w § 3 ust. 1 za każdy dzień zwłoki.</w:t>
      </w:r>
    </w:p>
    <w:p w:rsidR="00BD516C" w:rsidRDefault="00BD516C" w:rsidP="00BD516C">
      <w:pPr>
        <w:numPr>
          <w:ilvl w:val="0"/>
          <w:numId w:val="6"/>
        </w:numPr>
        <w:tabs>
          <w:tab w:val="left" w:pos="-567"/>
          <w:tab w:val="left" w:pos="-426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W przypadku, gdy zwłoka w realizacji przedmiotu umowy przekroczy 12 dni,</w:t>
      </w:r>
      <w:r>
        <w:rPr>
          <w:rFonts w:asciiTheme="minorHAnsi" w:hAnsiTheme="minorHAnsi"/>
          <w:bCs/>
          <w:iCs/>
          <w:sz w:val="22"/>
          <w:szCs w:val="22"/>
        </w:rPr>
        <w:br/>
        <w:t>Zamawiający ma prawo odstąpić od umowy, a Wykonawca zapłaci Zamawiającemu karę umowną w wysokości 10 % wartości brutto niezrealizowanego zakresu zamówienia.</w:t>
      </w:r>
    </w:p>
    <w:p w:rsidR="00BD516C" w:rsidRDefault="00BD516C" w:rsidP="00BD516C">
      <w:pPr>
        <w:numPr>
          <w:ilvl w:val="0"/>
          <w:numId w:val="6"/>
        </w:numPr>
        <w:tabs>
          <w:tab w:val="left" w:pos="-567"/>
          <w:tab w:val="left" w:pos="-426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 xml:space="preserve">Zamawiający naliczy Wykonawcy karę umowną za niedotrzymanie któregokolwiek </w:t>
      </w:r>
      <w:r>
        <w:rPr>
          <w:rFonts w:asciiTheme="minorHAnsi" w:hAnsiTheme="minorHAnsi"/>
          <w:bCs/>
          <w:iCs/>
          <w:sz w:val="22"/>
          <w:szCs w:val="22"/>
        </w:rPr>
        <w:br/>
        <w:t xml:space="preserve">z terminów naprawy sprzętu lub przystąpienia do serwisowania sprzętu, określonych w § 5 ust. 7, 8 i 9 umowy, w wysokości 0,5 % wynagrodzenia brutto, określonego w § 3 ust. 1 za każdy dzień roboczy </w:t>
      </w:r>
      <w:r w:rsidR="004F1598">
        <w:rPr>
          <w:rFonts w:asciiTheme="minorHAnsi" w:hAnsiTheme="minorHAnsi"/>
          <w:bCs/>
          <w:iCs/>
          <w:sz w:val="22"/>
          <w:szCs w:val="22"/>
        </w:rPr>
        <w:t>zwłoki</w:t>
      </w:r>
      <w:r>
        <w:rPr>
          <w:rFonts w:asciiTheme="minorHAnsi" w:hAnsiTheme="minorHAnsi"/>
          <w:bCs/>
          <w:iCs/>
          <w:sz w:val="22"/>
          <w:szCs w:val="22"/>
        </w:rPr>
        <w:t>.</w:t>
      </w:r>
    </w:p>
    <w:p w:rsidR="00BD516C" w:rsidRDefault="00BD516C" w:rsidP="00BD516C">
      <w:pPr>
        <w:numPr>
          <w:ilvl w:val="0"/>
          <w:numId w:val="6"/>
        </w:numPr>
        <w:tabs>
          <w:tab w:val="left" w:pos="-567"/>
          <w:tab w:val="left" w:pos="-426"/>
        </w:tabs>
        <w:autoSpaceDE w:val="0"/>
        <w:spacing w:line="276" w:lineRule="auto"/>
        <w:ind w:left="426" w:hanging="426"/>
        <w:jc w:val="both"/>
        <w:rPr>
          <w:rFonts w:asciiTheme="minorHAnsi" w:hAnsiTheme="minorHAnsi"/>
          <w:bCs/>
          <w:iCs/>
          <w:sz w:val="22"/>
          <w:szCs w:val="22"/>
        </w:rPr>
      </w:pPr>
      <w:r>
        <w:rPr>
          <w:rFonts w:asciiTheme="minorHAnsi" w:hAnsiTheme="minorHAnsi"/>
          <w:bCs/>
          <w:iCs/>
          <w:sz w:val="22"/>
          <w:szCs w:val="22"/>
        </w:rPr>
        <w:t>Zamawiający naliczy Wykonawcy karę umowną z tytułu odstąpienia od umowy z przyczyn leżących po stronie Wykonawcy w wysokości 10 % wynagrodzenia brutto, określonego w § 3 ust. 1 niniejszej umowy.</w:t>
      </w:r>
    </w:p>
    <w:p w:rsidR="00BD516C" w:rsidRDefault="00BD516C" w:rsidP="00BD516C">
      <w:pPr>
        <w:numPr>
          <w:ilvl w:val="0"/>
          <w:numId w:val="6"/>
        </w:numPr>
        <w:tabs>
          <w:tab w:val="left" w:pos="-567"/>
          <w:tab w:val="left" w:pos="-426"/>
        </w:tabs>
        <w:spacing w:line="276" w:lineRule="auto"/>
        <w:ind w:left="426" w:right="4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Zamawiający zastrzega sobie prawo dochodzenia odszkodowania przewyższającego wartość zastrzeżonych kar umownych, na zasadach ogólnych. </w:t>
      </w:r>
    </w:p>
    <w:p w:rsidR="00BD516C" w:rsidRDefault="00BD516C" w:rsidP="00BD516C">
      <w:pPr>
        <w:pStyle w:val="Tekstpodstawowywcity2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>Zamawiający ma prawo do potrącenia należności naliczonych z tytułu kar umownych z należności Wykonawcy określonej na fakturze w dniu zapłaty należności, na podstawie stosownego oświadczenia złożonego przez Zamawiającego.</w:t>
      </w:r>
    </w:p>
    <w:p w:rsidR="00BD516C" w:rsidRDefault="00BD516C" w:rsidP="00BD516C">
      <w:pPr>
        <w:pStyle w:val="Tekstpodstawowywcity2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>W przypadku zwłoki w zapłacie należności Wykonawcy przysługuje prawo do naliczenia Zamawiającemu odsetek ustawowych.</w:t>
      </w:r>
    </w:p>
    <w:p w:rsidR="00BD516C" w:rsidRDefault="00BD516C" w:rsidP="00BD516C">
      <w:pPr>
        <w:tabs>
          <w:tab w:val="left" w:pos="3828"/>
        </w:tabs>
        <w:spacing w:line="276" w:lineRule="auto"/>
        <w:jc w:val="both"/>
        <w:rPr>
          <w:rFonts w:asciiTheme="minorHAnsi" w:hAnsiTheme="minorHAnsi"/>
          <w:b/>
          <w:iCs/>
          <w:sz w:val="22"/>
          <w:szCs w:val="22"/>
        </w:rPr>
      </w:pP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§ 6</w:t>
      </w: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Odstąpienie i rozwiązanie umowy</w:t>
      </w:r>
    </w:p>
    <w:p w:rsidR="00BD516C" w:rsidRDefault="00BD516C" w:rsidP="00BD516C">
      <w:pPr>
        <w:pStyle w:val="Tekstpodstawowywcity2"/>
        <w:numPr>
          <w:ilvl w:val="0"/>
          <w:numId w:val="7"/>
        </w:numPr>
        <w:tabs>
          <w:tab w:val="left" w:pos="426"/>
        </w:tabs>
        <w:spacing w:after="0" w:line="240" w:lineRule="auto"/>
        <w:jc w:val="both"/>
        <w:rPr>
          <w:rFonts w:ascii="Cambria" w:hAnsi="Cambria" w:cs="Tahoma"/>
          <w:bCs/>
          <w:sz w:val="22"/>
          <w:szCs w:val="22"/>
        </w:rPr>
      </w:pPr>
      <w:r>
        <w:rPr>
          <w:rFonts w:ascii="Cambria" w:hAnsi="Cambria" w:cs="Tahoma"/>
          <w:bCs/>
          <w:sz w:val="22"/>
          <w:szCs w:val="22"/>
        </w:rPr>
        <w:t>Zamawiający może odstąpić od umowy w razie istotnej zmiany okoliczności powodujących, że wykonanie umowy nie leży w interesie publicznym, czego nie  można było przewidzieć w chwili  zawarcia umowy.</w:t>
      </w:r>
    </w:p>
    <w:p w:rsidR="00BD516C" w:rsidRPr="00DE03B2" w:rsidRDefault="00BD516C" w:rsidP="00573257">
      <w:pPr>
        <w:numPr>
          <w:ilvl w:val="0"/>
          <w:numId w:val="7"/>
        </w:numPr>
        <w:tabs>
          <w:tab w:val="left" w:pos="-567"/>
          <w:tab w:val="left" w:pos="-426"/>
        </w:tabs>
        <w:autoSpaceDE w:val="0"/>
        <w:spacing w:line="276" w:lineRule="auto"/>
        <w:jc w:val="both"/>
        <w:rPr>
          <w:rFonts w:asciiTheme="minorHAnsi" w:hAnsiTheme="minorHAnsi"/>
          <w:bCs/>
          <w:iCs/>
          <w:sz w:val="22"/>
          <w:szCs w:val="22"/>
        </w:rPr>
      </w:pPr>
      <w:r w:rsidRPr="00DE03B2">
        <w:rPr>
          <w:rFonts w:asciiTheme="minorHAnsi" w:hAnsiTheme="minorHAnsi"/>
          <w:bCs/>
          <w:iCs/>
          <w:sz w:val="22"/>
          <w:szCs w:val="22"/>
        </w:rPr>
        <w:t>Zamawiający może odstąpić od umowy w trybie natychmiastowym, w przypadku</w:t>
      </w:r>
      <w:r w:rsidR="00DE03B2" w:rsidRPr="00DE03B2">
        <w:rPr>
          <w:rFonts w:asciiTheme="minorHAnsi" w:hAnsiTheme="minorHAnsi"/>
          <w:bCs/>
          <w:iCs/>
          <w:sz w:val="22"/>
          <w:szCs w:val="22"/>
        </w:rPr>
        <w:t xml:space="preserve"> </w:t>
      </w:r>
      <w:r w:rsidRPr="00DE03B2">
        <w:rPr>
          <w:rFonts w:asciiTheme="minorHAnsi" w:hAnsiTheme="minorHAnsi"/>
          <w:bCs/>
          <w:iCs/>
          <w:sz w:val="22"/>
          <w:szCs w:val="22"/>
        </w:rPr>
        <w:t>nieprzestrzegania przez Wykonawcę któregokolwiek z warunków niniejszej umowy.</w:t>
      </w:r>
    </w:p>
    <w:p w:rsidR="00BD516C" w:rsidRDefault="00BD516C" w:rsidP="00BD516C">
      <w:pPr>
        <w:pStyle w:val="Tekstpodstawowywcity2"/>
        <w:tabs>
          <w:tab w:val="left" w:pos="426"/>
        </w:tabs>
        <w:spacing w:after="0" w:line="240" w:lineRule="auto"/>
        <w:ind w:left="360"/>
        <w:jc w:val="both"/>
        <w:rPr>
          <w:rFonts w:ascii="Cambria" w:hAnsi="Cambria" w:cs="Tahoma"/>
          <w:bCs/>
          <w:sz w:val="22"/>
          <w:szCs w:val="22"/>
        </w:rPr>
      </w:pP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iCs/>
          <w:sz w:val="22"/>
          <w:szCs w:val="22"/>
        </w:rPr>
      </w:pPr>
      <w:r>
        <w:rPr>
          <w:rFonts w:asciiTheme="minorHAnsi" w:hAnsiTheme="minorHAnsi"/>
          <w:iCs/>
          <w:sz w:val="22"/>
          <w:szCs w:val="22"/>
        </w:rPr>
        <w:t>§ 7</w:t>
      </w:r>
    </w:p>
    <w:p w:rsidR="00BD516C" w:rsidRDefault="00BD516C" w:rsidP="00BD516C">
      <w:pPr>
        <w:tabs>
          <w:tab w:val="left" w:pos="3828"/>
        </w:tabs>
        <w:spacing w:line="276" w:lineRule="auto"/>
        <w:jc w:val="center"/>
        <w:rPr>
          <w:rFonts w:asciiTheme="minorHAnsi" w:hAnsiTheme="minorHAnsi"/>
          <w:b/>
          <w:iCs/>
          <w:sz w:val="22"/>
          <w:szCs w:val="22"/>
        </w:rPr>
      </w:pPr>
      <w:r>
        <w:rPr>
          <w:rFonts w:asciiTheme="minorHAnsi" w:hAnsiTheme="minorHAnsi"/>
          <w:b/>
          <w:iCs/>
          <w:sz w:val="22"/>
          <w:szCs w:val="22"/>
        </w:rPr>
        <w:t>Postanowienia końcowe</w:t>
      </w:r>
    </w:p>
    <w:p w:rsidR="00BD516C" w:rsidRDefault="00BD516C" w:rsidP="00BD516C">
      <w:pPr>
        <w:pStyle w:val="Tekstpodstawowy"/>
        <w:numPr>
          <w:ilvl w:val="0"/>
          <w:numId w:val="8"/>
        </w:numPr>
        <w:rPr>
          <w:rFonts w:asciiTheme="minorHAnsi" w:hAnsiTheme="minorHAnsi" w:cs="Calibri"/>
          <w:b w:val="0"/>
          <w:szCs w:val="22"/>
        </w:rPr>
      </w:pPr>
      <w:r>
        <w:rPr>
          <w:rFonts w:asciiTheme="minorHAnsi" w:hAnsiTheme="minorHAnsi" w:cs="Calibri"/>
          <w:b w:val="0"/>
          <w:szCs w:val="22"/>
        </w:rPr>
        <w:t xml:space="preserve">Postanowienia niniejszej umowy nie mogą być zmienione w stosunku do treści oferty, na podstawie której został wybrany Wykonawca, chyba, że konieczność wprowadzenia takich zmian </w:t>
      </w:r>
      <w:r>
        <w:rPr>
          <w:rFonts w:asciiTheme="minorHAnsi" w:hAnsiTheme="minorHAnsi" w:cs="Calibri"/>
          <w:b w:val="0"/>
          <w:szCs w:val="22"/>
        </w:rPr>
        <w:lastRenderedPageBreak/>
        <w:t>wynika z okoliczności, których nie można było przewidzieć w chwili zawarcia umowy, lub zmiany te są korzystne dla Zamawiającego.</w:t>
      </w:r>
    </w:p>
    <w:p w:rsidR="00BD516C" w:rsidRDefault="00BD516C" w:rsidP="00BD516C">
      <w:pPr>
        <w:pStyle w:val="Tekstpodstawowywcity2"/>
        <w:numPr>
          <w:ilvl w:val="0"/>
          <w:numId w:val="8"/>
        </w:numPr>
        <w:spacing w:after="0" w:line="24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Zamawiający przewiduje możliwość zmiany postanowień umowy dotyczących: </w:t>
      </w:r>
    </w:p>
    <w:p w:rsidR="00BD516C" w:rsidRDefault="00BD516C" w:rsidP="00BD516C">
      <w:pPr>
        <w:pStyle w:val="Tekstpodstawowywcity2"/>
        <w:numPr>
          <w:ilvl w:val="0"/>
          <w:numId w:val="9"/>
        </w:numPr>
        <w:spacing w:after="0" w:line="240" w:lineRule="auto"/>
        <w:ind w:left="709" w:hanging="283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terminu realizacji przedmiotu umowy:</w:t>
      </w:r>
    </w:p>
    <w:p w:rsidR="00BD516C" w:rsidRDefault="00BD516C" w:rsidP="00BD516C">
      <w:pPr>
        <w:pStyle w:val="Tekstpodstawowywcity2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gdy Wykonawca udowodni, że z przyczyn obiektywnych, niezależnych od niego nie jest w stanie zrealizować  zamówienia w terminie określonym w umowie. Wydłużenie okresu realizacji nie może być dłuższe niż 20 lub</w:t>
      </w:r>
    </w:p>
    <w:p w:rsidR="00BD516C" w:rsidRDefault="00BD516C" w:rsidP="00BD516C">
      <w:pPr>
        <w:pStyle w:val="Tekstpodstawowywcity2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gdy po stronie Zamawiającego zaistnieją okoliczności obiektywne uzasadniające konieczność wydłużenia terminu realizacji zamówienia;</w:t>
      </w:r>
    </w:p>
    <w:p w:rsidR="00BD516C" w:rsidRDefault="00BD516C" w:rsidP="00BD516C">
      <w:pPr>
        <w:pStyle w:val="Tekstpodstawowywcity2"/>
        <w:numPr>
          <w:ilvl w:val="0"/>
          <w:numId w:val="9"/>
        </w:numPr>
        <w:spacing w:after="0" w:line="240" w:lineRule="auto"/>
        <w:ind w:left="709" w:hanging="283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zmiany stawki podatku VAT – odpowiednio do zmiany stawki podatku VAT względem dostaw, do których mają zastosowanie zmienione przepisy;</w:t>
      </w:r>
    </w:p>
    <w:p w:rsidR="00BD516C" w:rsidRDefault="00BD516C" w:rsidP="00BD516C">
      <w:pPr>
        <w:pStyle w:val="Tekstpodstawowy"/>
        <w:numPr>
          <w:ilvl w:val="0"/>
          <w:numId w:val="9"/>
        </w:numPr>
        <w:ind w:left="709" w:hanging="283"/>
        <w:rPr>
          <w:rFonts w:asciiTheme="minorHAnsi" w:hAnsiTheme="minorHAnsi" w:cs="Calibri"/>
          <w:b w:val="0"/>
          <w:szCs w:val="22"/>
        </w:rPr>
      </w:pPr>
      <w:r>
        <w:rPr>
          <w:rFonts w:asciiTheme="minorHAnsi" w:hAnsiTheme="minorHAnsi" w:cs="Calibri"/>
          <w:b w:val="0"/>
          <w:szCs w:val="22"/>
        </w:rPr>
        <w:t>zmiany danych adresowych i podmiotowych Wykonawcy (np. w przypadku przekształcenia/przejęcia);</w:t>
      </w:r>
    </w:p>
    <w:p w:rsidR="00BD516C" w:rsidRDefault="00BD516C" w:rsidP="00BD516C">
      <w:pPr>
        <w:pStyle w:val="Tekstpodstawowy"/>
        <w:numPr>
          <w:ilvl w:val="0"/>
          <w:numId w:val="9"/>
        </w:numPr>
        <w:ind w:left="709" w:hanging="283"/>
        <w:rPr>
          <w:rFonts w:asciiTheme="minorHAnsi" w:hAnsiTheme="minorHAnsi" w:cs="Calibri"/>
          <w:b w:val="0"/>
          <w:szCs w:val="22"/>
        </w:rPr>
      </w:pPr>
      <w:r>
        <w:rPr>
          <w:rFonts w:asciiTheme="minorHAnsi" w:hAnsiTheme="minorHAnsi" w:cs="Calibri"/>
          <w:b w:val="0"/>
          <w:szCs w:val="22"/>
        </w:rPr>
        <w:t xml:space="preserve">poprawy oczywistej omyłki pisarskiej. </w:t>
      </w:r>
    </w:p>
    <w:p w:rsidR="00BD516C" w:rsidRDefault="00BD516C" w:rsidP="00BD516C">
      <w:pPr>
        <w:pStyle w:val="Tekstpodstawowy"/>
        <w:numPr>
          <w:ilvl w:val="0"/>
          <w:numId w:val="8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color w:val="000000" w:themeColor="text1"/>
          <w:szCs w:val="22"/>
        </w:rPr>
      </w:pPr>
      <w:r>
        <w:rPr>
          <w:rFonts w:asciiTheme="minorHAnsi" w:hAnsiTheme="minorHAnsi" w:cs="Calibri"/>
          <w:b w:val="0"/>
          <w:szCs w:val="22"/>
        </w:rPr>
        <w:t>Zmiana treści umowy wymaga formy pisemnej pod rygorem nieważności w postaci aneksu do umowy.</w:t>
      </w:r>
    </w:p>
    <w:p w:rsidR="00BD516C" w:rsidRDefault="00BD516C" w:rsidP="00BD516C">
      <w:pPr>
        <w:pStyle w:val="Tekstpodstawowy"/>
        <w:numPr>
          <w:ilvl w:val="0"/>
          <w:numId w:val="8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color w:val="000000" w:themeColor="text1"/>
          <w:szCs w:val="22"/>
        </w:rPr>
      </w:pPr>
      <w:r>
        <w:rPr>
          <w:rFonts w:asciiTheme="minorHAnsi" w:hAnsiTheme="minorHAnsi" w:cs="Calibri"/>
          <w:b w:val="0"/>
          <w:szCs w:val="22"/>
        </w:rPr>
        <w:t>Wykonawca zrzeka się prawa do dokonywania cesji przysługujących mu od Zamawiającego  wierzytelności na jakiekolwiek osoby trzecie.</w:t>
      </w:r>
    </w:p>
    <w:p w:rsidR="00BD516C" w:rsidRDefault="00BD516C" w:rsidP="00BD516C">
      <w:pPr>
        <w:pStyle w:val="Tekstpodstawowy"/>
        <w:numPr>
          <w:ilvl w:val="0"/>
          <w:numId w:val="8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szCs w:val="22"/>
        </w:rPr>
      </w:pPr>
      <w:r>
        <w:rPr>
          <w:rFonts w:asciiTheme="minorHAnsi" w:hAnsiTheme="minorHAnsi"/>
          <w:b w:val="0"/>
          <w:bCs/>
          <w:iCs/>
          <w:szCs w:val="22"/>
        </w:rPr>
        <w:t xml:space="preserve">W sprawach nieuregulowanych niniejszą umową stosuje się przepisy powszechnie obowiązujące, w tym przepisy ustawy Kodeks </w:t>
      </w:r>
      <w:r>
        <w:rPr>
          <w:rFonts w:asciiTheme="minorHAnsi" w:hAnsiTheme="minorHAnsi"/>
          <w:b w:val="0"/>
          <w:bCs/>
          <w:iCs/>
          <w:color w:val="000000" w:themeColor="text1"/>
          <w:szCs w:val="22"/>
        </w:rPr>
        <w:t>cywilny (tj. Dz. U. z 20</w:t>
      </w:r>
      <w:r w:rsidR="004F1598">
        <w:rPr>
          <w:rFonts w:asciiTheme="minorHAnsi" w:hAnsiTheme="minorHAnsi"/>
          <w:b w:val="0"/>
          <w:bCs/>
          <w:iCs/>
          <w:color w:val="000000" w:themeColor="text1"/>
          <w:szCs w:val="22"/>
        </w:rPr>
        <w:t>20</w:t>
      </w:r>
      <w:r>
        <w:rPr>
          <w:rFonts w:asciiTheme="minorHAnsi" w:hAnsiTheme="minorHAnsi"/>
          <w:b w:val="0"/>
          <w:bCs/>
          <w:iCs/>
          <w:color w:val="000000" w:themeColor="text1"/>
          <w:szCs w:val="22"/>
        </w:rPr>
        <w:t xml:space="preserve"> r., poz. </w:t>
      </w:r>
      <w:r w:rsidR="004F1598">
        <w:rPr>
          <w:rFonts w:asciiTheme="minorHAnsi" w:hAnsiTheme="minorHAnsi"/>
          <w:b w:val="0"/>
          <w:bCs/>
          <w:iCs/>
          <w:color w:val="000000" w:themeColor="text1"/>
          <w:szCs w:val="22"/>
        </w:rPr>
        <w:t>1740 ze zm.</w:t>
      </w:r>
      <w:r>
        <w:rPr>
          <w:rFonts w:asciiTheme="minorHAnsi" w:hAnsiTheme="minorHAnsi"/>
          <w:b w:val="0"/>
          <w:bCs/>
          <w:iCs/>
          <w:color w:val="000000" w:themeColor="text1"/>
          <w:szCs w:val="22"/>
        </w:rPr>
        <w:t>).</w:t>
      </w:r>
    </w:p>
    <w:p w:rsidR="00BD516C" w:rsidRDefault="00BD516C" w:rsidP="00BD516C">
      <w:pPr>
        <w:pStyle w:val="Tekstpodstawowy"/>
        <w:numPr>
          <w:ilvl w:val="0"/>
          <w:numId w:val="8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szCs w:val="22"/>
        </w:rPr>
      </w:pPr>
      <w:r>
        <w:rPr>
          <w:rFonts w:asciiTheme="minorHAnsi" w:hAnsiTheme="minorHAnsi"/>
          <w:b w:val="0"/>
          <w:bCs/>
          <w:iCs/>
          <w:szCs w:val="22"/>
        </w:rPr>
        <w:t>Spory mogące wyniknąć na tle realizacji niniejszej umowy będą rozstrzygane przez Sąd właściwy miejscowo dla siedziby Zamawiającego.</w:t>
      </w:r>
    </w:p>
    <w:p w:rsidR="00BD516C" w:rsidRDefault="00BD516C" w:rsidP="00BD516C">
      <w:pPr>
        <w:pStyle w:val="Tekstpodstawowy"/>
        <w:numPr>
          <w:ilvl w:val="0"/>
          <w:numId w:val="8"/>
        </w:numPr>
        <w:tabs>
          <w:tab w:val="left" w:pos="1970"/>
          <w:tab w:val="left" w:pos="3828"/>
        </w:tabs>
        <w:autoSpaceDE w:val="0"/>
        <w:spacing w:line="276" w:lineRule="auto"/>
        <w:rPr>
          <w:rFonts w:asciiTheme="minorHAnsi" w:hAnsiTheme="minorHAnsi"/>
          <w:b w:val="0"/>
          <w:bCs/>
          <w:iCs/>
          <w:szCs w:val="22"/>
        </w:rPr>
      </w:pPr>
      <w:r>
        <w:rPr>
          <w:rFonts w:asciiTheme="minorHAnsi" w:hAnsiTheme="minorHAnsi"/>
          <w:b w:val="0"/>
          <w:bCs/>
          <w:iCs/>
          <w:szCs w:val="22"/>
        </w:rPr>
        <w:t>Umowę sporządzono w dwóch jednobrzmiących egzemplarzach, po jednym egzemplarzu dla każdej ze Stron.</w:t>
      </w:r>
    </w:p>
    <w:p w:rsidR="00BD516C" w:rsidRDefault="00BD516C" w:rsidP="00BD516C">
      <w:pPr>
        <w:tabs>
          <w:tab w:val="left" w:pos="1970"/>
          <w:tab w:val="left" w:pos="3828"/>
        </w:tabs>
        <w:autoSpaceDE w:val="0"/>
        <w:spacing w:line="276" w:lineRule="auto"/>
        <w:jc w:val="both"/>
        <w:rPr>
          <w:rFonts w:asciiTheme="minorHAnsi" w:hAnsiTheme="minorHAnsi"/>
          <w:bCs/>
          <w:iCs/>
          <w:sz w:val="22"/>
          <w:szCs w:val="22"/>
        </w:rPr>
      </w:pPr>
    </w:p>
    <w:p w:rsidR="00BD516C" w:rsidRDefault="00BD516C" w:rsidP="00BD516C">
      <w:pPr>
        <w:spacing w:line="276" w:lineRule="auto"/>
        <w:jc w:val="both"/>
        <w:rPr>
          <w:rFonts w:asciiTheme="minorHAnsi" w:hAnsiTheme="minorHAnsi"/>
          <w:bCs/>
          <w:sz w:val="22"/>
          <w:szCs w:val="22"/>
        </w:rPr>
      </w:pPr>
    </w:p>
    <w:p w:rsidR="00BD516C" w:rsidRPr="00573257" w:rsidRDefault="00BD516C" w:rsidP="00573257">
      <w:pPr>
        <w:rPr>
          <w:rFonts w:asciiTheme="minorHAnsi" w:hAnsiTheme="minorHAnsi"/>
          <w:b/>
          <w:bCs/>
        </w:rPr>
      </w:pPr>
      <w:r>
        <w:tab/>
      </w:r>
      <w:r w:rsidRPr="00573257">
        <w:rPr>
          <w:rFonts w:asciiTheme="minorHAnsi" w:hAnsiTheme="minorHAnsi"/>
          <w:b/>
        </w:rPr>
        <w:t>WYKONAWCA</w:t>
      </w:r>
      <w:r w:rsidRPr="00573257">
        <w:rPr>
          <w:rFonts w:asciiTheme="minorHAnsi" w:hAnsiTheme="minorHAnsi"/>
          <w:b/>
        </w:rPr>
        <w:tab/>
      </w:r>
      <w:r w:rsidR="00573257">
        <w:rPr>
          <w:rFonts w:asciiTheme="minorHAnsi" w:hAnsiTheme="minorHAnsi"/>
          <w:b/>
        </w:rPr>
        <w:tab/>
      </w:r>
      <w:r w:rsidR="00573257">
        <w:rPr>
          <w:rFonts w:asciiTheme="minorHAnsi" w:hAnsiTheme="minorHAnsi"/>
          <w:b/>
        </w:rPr>
        <w:tab/>
      </w:r>
      <w:r w:rsidR="00573257">
        <w:rPr>
          <w:rFonts w:asciiTheme="minorHAnsi" w:hAnsiTheme="minorHAnsi"/>
          <w:b/>
        </w:rPr>
        <w:tab/>
      </w:r>
      <w:r w:rsidR="00573257">
        <w:rPr>
          <w:rFonts w:asciiTheme="minorHAnsi" w:hAnsiTheme="minorHAnsi"/>
          <w:b/>
        </w:rPr>
        <w:tab/>
      </w:r>
      <w:r w:rsidR="00573257">
        <w:rPr>
          <w:rFonts w:asciiTheme="minorHAnsi" w:hAnsiTheme="minorHAnsi"/>
          <w:b/>
        </w:rPr>
        <w:tab/>
      </w:r>
      <w:r w:rsidR="00573257">
        <w:rPr>
          <w:rFonts w:asciiTheme="minorHAnsi" w:hAnsiTheme="minorHAnsi"/>
          <w:b/>
        </w:rPr>
        <w:tab/>
      </w:r>
      <w:r w:rsidRPr="00573257">
        <w:rPr>
          <w:rFonts w:asciiTheme="minorHAnsi" w:hAnsiTheme="minorHAnsi"/>
          <w:b/>
        </w:rPr>
        <w:t>ZAMAWIAJĄCY</w:t>
      </w:r>
    </w:p>
    <w:p w:rsidR="00BD516C" w:rsidRDefault="00BD516C" w:rsidP="00BD516C"/>
    <w:p w:rsidR="00BD516C" w:rsidRDefault="00BD516C" w:rsidP="00BD516C"/>
    <w:p w:rsidR="00BD516C" w:rsidRDefault="00BD516C" w:rsidP="00BD516C"/>
    <w:p w:rsidR="00BD516C" w:rsidRDefault="00BD516C" w:rsidP="00BD516C"/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 w:cs="Tahoma"/>
          <w:b/>
          <w:bCs/>
          <w:sz w:val="22"/>
          <w:szCs w:val="22"/>
        </w:rPr>
      </w:pPr>
    </w:p>
    <w:p w:rsidR="005F2D89" w:rsidRDefault="005F2D89" w:rsidP="005F2D89">
      <w:pPr>
        <w:ind w:left="5245" w:firstLine="708"/>
        <w:jc w:val="center"/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 w:cs="Tahoma"/>
          <w:b/>
          <w:bCs/>
          <w:sz w:val="22"/>
          <w:szCs w:val="22"/>
        </w:rPr>
        <w:lastRenderedPageBreak/>
        <w:t xml:space="preserve">Załącznik nr 7 </w:t>
      </w:r>
    </w:p>
    <w:p w:rsidR="005F2D89" w:rsidRDefault="005F2D89" w:rsidP="005F2D89">
      <w:pPr>
        <w:ind w:left="7080" w:firstLine="708"/>
        <w:jc w:val="center"/>
        <w:rPr>
          <w:rFonts w:asciiTheme="minorHAnsi" w:hAnsiTheme="minorHAnsi"/>
          <w:color w:val="FF0000"/>
          <w:sz w:val="22"/>
          <w:szCs w:val="22"/>
        </w:rPr>
      </w:pPr>
    </w:p>
    <w:p w:rsidR="005F2D89" w:rsidRDefault="005F2D89" w:rsidP="005F2D89">
      <w:pPr>
        <w:spacing w:line="36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        Załącznik nr …. do umowy nr …………….</w:t>
      </w:r>
    </w:p>
    <w:p w:rsidR="005F2D89" w:rsidRDefault="005F2D89" w:rsidP="005F2D89">
      <w:pPr>
        <w:tabs>
          <w:tab w:val="left" w:pos="7065"/>
        </w:tabs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ab/>
      </w:r>
    </w:p>
    <w:p w:rsidR="005F2D89" w:rsidRDefault="005F2D89" w:rsidP="005F2D89">
      <w:pPr>
        <w:spacing w:line="36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PROTOKÓŁ ODBIORU PRZEDMIOTU UMOWY</w:t>
      </w:r>
    </w:p>
    <w:p w:rsidR="005F2D89" w:rsidRDefault="005F2D89" w:rsidP="005F2D89">
      <w:pPr>
        <w:spacing w:line="360" w:lineRule="auto"/>
        <w:jc w:val="center"/>
        <w:rPr>
          <w:rFonts w:asciiTheme="majorHAnsi" w:hAnsiTheme="majorHAnsi"/>
          <w:b/>
        </w:rPr>
      </w:pPr>
    </w:p>
    <w:p w:rsidR="005F2D89" w:rsidRDefault="005F2D89" w:rsidP="005F2D89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1. Miejsce dokonania odbioru:</w:t>
      </w:r>
    </w:p>
    <w:p w:rsidR="005F2D89" w:rsidRDefault="005F2D89" w:rsidP="005F2D89">
      <w:p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……………………………………………….</w:t>
      </w:r>
    </w:p>
    <w:p w:rsidR="005F2D89" w:rsidRDefault="005F2D89" w:rsidP="005F2D89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2. Data dokonania odbioru:</w:t>
      </w:r>
    </w:p>
    <w:p w:rsidR="005F2D89" w:rsidRDefault="005F2D89" w:rsidP="005F2D89">
      <w:pPr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</w:t>
      </w:r>
    </w:p>
    <w:p w:rsidR="005F2D89" w:rsidRDefault="005F2D89" w:rsidP="005F2D89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3. Ze strony Wykonawcy:</w:t>
      </w:r>
    </w:p>
    <w:p w:rsidR="005F2D89" w:rsidRDefault="005F2D89" w:rsidP="005F2D89">
      <w:pPr>
        <w:spacing w:line="360" w:lineRule="auto"/>
        <w:rPr>
          <w:rFonts w:asciiTheme="majorHAnsi" w:hAnsiTheme="majorHAnsi"/>
          <w:i/>
        </w:rPr>
      </w:pPr>
      <w:r>
        <w:rPr>
          <w:rFonts w:asciiTheme="majorHAnsi" w:hAnsiTheme="majorHAnsi"/>
        </w:rPr>
        <w:t>………………………………………………</w:t>
      </w:r>
    </w:p>
    <w:p w:rsidR="005F2D89" w:rsidRDefault="005F2D89" w:rsidP="005F2D89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4. Ze strony Zamawiającego:</w:t>
      </w:r>
    </w:p>
    <w:p w:rsidR="005F2D89" w:rsidRDefault="005F2D89" w:rsidP="005F2D89">
      <w:pPr>
        <w:widowControl w:val="0"/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………………………………………………..</w:t>
      </w:r>
    </w:p>
    <w:p w:rsidR="005F2D89" w:rsidRDefault="005F2D89" w:rsidP="005F2D89">
      <w:pPr>
        <w:spacing w:line="360" w:lineRule="auto"/>
        <w:ind w:left="360" w:hanging="360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5. Przedmiotem odbioru w ramach Umowy nr</w:t>
      </w:r>
      <w:r>
        <w:rPr>
          <w:rFonts w:asciiTheme="majorHAnsi" w:hAnsiTheme="majorHAnsi"/>
          <w:b/>
          <w:bCs/>
        </w:rPr>
        <w:t xml:space="preserve"> ………………. </w:t>
      </w:r>
      <w:r>
        <w:rPr>
          <w:rFonts w:asciiTheme="majorHAnsi" w:hAnsiTheme="majorHAnsi"/>
          <w:b/>
        </w:rPr>
        <w:t>z dnia ………………… r. jest:</w:t>
      </w:r>
    </w:p>
    <w:p w:rsidR="005F2D89" w:rsidRDefault="005F2D89" w:rsidP="005F2D89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Theme="majorHAnsi" w:hAnsiTheme="majorHAnsi" w:cs="Arial"/>
          <w:color w:val="000000"/>
        </w:rPr>
      </w:pPr>
      <w:r>
        <w:rPr>
          <w:rFonts w:asciiTheme="majorHAnsi" w:hAnsiTheme="majorHAnsi" w:cs="Arial"/>
          <w:color w:val="000000"/>
        </w:rPr>
        <w:t>…………………………………………………………………..</w:t>
      </w:r>
    </w:p>
    <w:p w:rsidR="005F2D89" w:rsidRDefault="005F2D89" w:rsidP="005F2D89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6. Potwierdzenie kompletności realizacji przedmiotu umowy:</w:t>
      </w:r>
    </w:p>
    <w:p w:rsidR="005F2D89" w:rsidRDefault="005F2D89" w:rsidP="005F2D8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TAK/ NIE *</w:t>
      </w:r>
    </w:p>
    <w:p w:rsidR="005F2D89" w:rsidRDefault="005F2D89" w:rsidP="005F2D89">
      <w:pPr>
        <w:widowControl w:val="0"/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zastrzeżenia….............................................................................................</w:t>
      </w:r>
    </w:p>
    <w:p w:rsidR="005F2D89" w:rsidRDefault="005F2D89" w:rsidP="005F2D89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8. Termin wykonania Umowy:</w:t>
      </w:r>
    </w:p>
    <w:p w:rsidR="005F2D89" w:rsidRDefault="005F2D89" w:rsidP="005F2D8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Zgodny z Umową/ Niezgodny z Umową *</w:t>
      </w:r>
    </w:p>
    <w:p w:rsidR="005F2D89" w:rsidRDefault="005F2D89" w:rsidP="005F2D89">
      <w:pPr>
        <w:widowControl w:val="0"/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zastrzeżenia </w:t>
      </w:r>
      <w:r>
        <w:rPr>
          <w:rFonts w:asciiTheme="majorHAnsi" w:hAnsiTheme="majorHAnsi"/>
          <w:i/>
        </w:rPr>
        <w:t>(ilość dni zwłoki)</w:t>
      </w:r>
      <w:r>
        <w:rPr>
          <w:rFonts w:asciiTheme="majorHAnsi" w:hAnsiTheme="majorHAnsi"/>
        </w:rPr>
        <w:t>…………………………………………………………………...</w:t>
      </w:r>
    </w:p>
    <w:p w:rsidR="005F2D89" w:rsidRDefault="005F2D89" w:rsidP="005F2D89">
      <w:pPr>
        <w:spacing w:line="36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9. Końcowy wynik odbioru:</w:t>
      </w:r>
    </w:p>
    <w:p w:rsidR="005F2D89" w:rsidRDefault="005F2D89" w:rsidP="005F2D8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Pozytywny/ Negatywny *</w:t>
      </w:r>
    </w:p>
    <w:p w:rsidR="005F2D89" w:rsidRDefault="005F2D89" w:rsidP="005F2D89">
      <w:pPr>
        <w:widowControl w:val="0"/>
        <w:autoSpaceDE w:val="0"/>
        <w:autoSpaceDN w:val="0"/>
        <w:adjustRightInd w:val="0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zastrzeżenia…………………………………………………………………………………...….</w:t>
      </w:r>
    </w:p>
    <w:p w:rsidR="005F2D89" w:rsidRDefault="005F2D89" w:rsidP="005F2D89">
      <w:pPr>
        <w:spacing w:line="360" w:lineRule="auto"/>
        <w:rPr>
          <w:rFonts w:asciiTheme="majorHAnsi" w:hAnsiTheme="majorHAnsi"/>
          <w:b/>
        </w:rPr>
      </w:pPr>
    </w:p>
    <w:p w:rsidR="005F2D89" w:rsidRDefault="005F2D89" w:rsidP="005F2D89">
      <w:pPr>
        <w:spacing w:line="360" w:lineRule="auto"/>
        <w:ind w:left="4248" w:firstLine="708"/>
        <w:jc w:val="right"/>
        <w:rPr>
          <w:rFonts w:asciiTheme="majorHAnsi" w:hAnsiTheme="majorHAnsi"/>
        </w:rPr>
      </w:pPr>
    </w:p>
    <w:p w:rsidR="005F2D89" w:rsidRDefault="005F2D89" w:rsidP="005F2D89">
      <w:pPr>
        <w:spacing w:line="360" w:lineRule="auto"/>
        <w:ind w:firstLine="5"/>
        <w:rPr>
          <w:rFonts w:asciiTheme="majorHAnsi" w:hAnsiTheme="majorHAnsi"/>
        </w:rPr>
      </w:pPr>
      <w:r>
        <w:rPr>
          <w:rFonts w:asciiTheme="majorHAnsi" w:hAnsiTheme="majorHAnsi"/>
        </w:rPr>
        <w:t>……………………………………….…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…………………………….…………</w:t>
      </w:r>
    </w:p>
    <w:p w:rsidR="005F2D89" w:rsidRDefault="005F2D89" w:rsidP="005F2D89">
      <w:pPr>
        <w:spacing w:line="360" w:lineRule="auto"/>
        <w:ind w:firstLine="708"/>
        <w:rPr>
          <w:rFonts w:asciiTheme="majorHAnsi" w:hAnsiTheme="majorHAnsi"/>
        </w:rPr>
      </w:pPr>
      <w:r>
        <w:rPr>
          <w:rFonts w:asciiTheme="majorHAnsi" w:hAnsiTheme="majorHAnsi"/>
        </w:rPr>
        <w:t>Zamawiający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Wykonawca</w:t>
      </w:r>
    </w:p>
    <w:p w:rsidR="005F2D89" w:rsidRDefault="005F2D89" w:rsidP="005F2D89">
      <w:pPr>
        <w:spacing w:line="360" w:lineRule="auto"/>
        <w:ind w:firstLine="708"/>
        <w:rPr>
          <w:rFonts w:asciiTheme="majorHAnsi" w:hAnsiTheme="majorHAnsi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280D818" w15:done="0"/>
  <w15:commentEx w15:paraId="4E9052E4" w15:done="0"/>
  <w15:commentEx w15:paraId="5CF47A8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A319D6" w16cex:dateUtc="2021-07-21T20:10:00Z"/>
  <w16cex:commentExtensible w16cex:durableId="24A31A78" w16cex:dateUtc="2021-07-21T20:13:00Z"/>
  <w16cex:commentExtensible w16cex:durableId="24A31D0E" w16cex:dateUtc="2021-07-21T2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80D818" w16cid:durableId="24A319D6"/>
  <w16cid:commentId w16cid:paraId="4E9052E4" w16cid:durableId="24A31A78"/>
  <w16cid:commentId w16cid:paraId="5CF47A8E" w16cid:durableId="24A31D0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C6C29862"/>
    <w:lvl w:ilvl="0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Theme="minorHAns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Theme="minorHAns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4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lowerLetter"/>
      <w:lvlText w:val="%6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8)"/>
      <w:lvlJc w:val="left"/>
      <w:rPr>
        <w:rFonts w:ascii="Tahoma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8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3353812"/>
    <w:multiLevelType w:val="hybridMultilevel"/>
    <w:tmpl w:val="9DA40B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C45654"/>
    <w:multiLevelType w:val="hybridMultilevel"/>
    <w:tmpl w:val="FAB0D6C6"/>
    <w:lvl w:ilvl="0" w:tplc="3236A2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232E20DE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A2E5B"/>
    <w:multiLevelType w:val="hybridMultilevel"/>
    <w:tmpl w:val="9E6404B4"/>
    <w:lvl w:ilvl="0" w:tplc="DD243A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A31A8"/>
    <w:multiLevelType w:val="hybridMultilevel"/>
    <w:tmpl w:val="424AA1AC"/>
    <w:lvl w:ilvl="0" w:tplc="C368DEB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BA68B818">
      <w:start w:val="8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A7AC7"/>
    <w:multiLevelType w:val="hybridMultilevel"/>
    <w:tmpl w:val="E15AF1E6"/>
    <w:lvl w:ilvl="0" w:tplc="E3527CFA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A3AB5"/>
    <w:multiLevelType w:val="hybridMultilevel"/>
    <w:tmpl w:val="ED6A8E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25435C"/>
    <w:multiLevelType w:val="hybridMultilevel"/>
    <w:tmpl w:val="AAB68C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5C4B4A"/>
    <w:multiLevelType w:val="hybridMultilevel"/>
    <w:tmpl w:val="78865290"/>
    <w:lvl w:ilvl="0" w:tplc="7598A6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7D042F"/>
    <w:multiLevelType w:val="hybridMultilevel"/>
    <w:tmpl w:val="6AB0772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F32C6E"/>
    <w:multiLevelType w:val="hybridMultilevel"/>
    <w:tmpl w:val="88DE5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1A7DDF"/>
    <w:multiLevelType w:val="hybridMultilevel"/>
    <w:tmpl w:val="0F1E5188"/>
    <w:lvl w:ilvl="0" w:tplc="04150015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230E63"/>
    <w:multiLevelType w:val="hybridMultilevel"/>
    <w:tmpl w:val="1034D8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010D4D"/>
    <w:multiLevelType w:val="hybridMultilevel"/>
    <w:tmpl w:val="C7AC9ED4"/>
    <w:lvl w:ilvl="0" w:tplc="3536E9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41A41"/>
    <w:multiLevelType w:val="hybridMultilevel"/>
    <w:tmpl w:val="4E7A2FD2"/>
    <w:lvl w:ilvl="0" w:tplc="0415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5F009F"/>
    <w:multiLevelType w:val="hybridMultilevel"/>
    <w:tmpl w:val="6DDC0CB4"/>
    <w:lvl w:ilvl="0" w:tplc="31E0D1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6B2D2E"/>
    <w:multiLevelType w:val="hybridMultilevel"/>
    <w:tmpl w:val="E048B6DE"/>
    <w:lvl w:ilvl="0" w:tplc="FF8E709A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7">
    <w:nsid w:val="73AF4DEC"/>
    <w:multiLevelType w:val="hybridMultilevel"/>
    <w:tmpl w:val="79041C20"/>
    <w:lvl w:ilvl="0" w:tplc="3536E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21AA884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9D1E39"/>
    <w:multiLevelType w:val="hybridMultilevel"/>
    <w:tmpl w:val="49FEF22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8"/>
  </w:num>
  <w:num w:numId="13">
    <w:abstractNumId w:val="1"/>
  </w:num>
  <w:num w:numId="14">
    <w:abstractNumId w:val="17"/>
  </w:num>
  <w:num w:numId="15">
    <w:abstractNumId w:val="13"/>
  </w:num>
  <w:num w:numId="16">
    <w:abstractNumId w:val="6"/>
  </w:num>
  <w:num w:numId="17">
    <w:abstractNumId w:val="3"/>
  </w:num>
  <w:num w:numId="18">
    <w:abstractNumId w:val="0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na Stackiewicz">
    <w15:presenceInfo w15:providerId="None" w15:userId="Anna Stackiewicz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D516C"/>
    <w:rsid w:val="000C6FB4"/>
    <w:rsid w:val="000E2A80"/>
    <w:rsid w:val="00123F8E"/>
    <w:rsid w:val="00156C99"/>
    <w:rsid w:val="00264C91"/>
    <w:rsid w:val="00286874"/>
    <w:rsid w:val="002A3F5D"/>
    <w:rsid w:val="002E72B8"/>
    <w:rsid w:val="003B4222"/>
    <w:rsid w:val="0048488C"/>
    <w:rsid w:val="004D6F3F"/>
    <w:rsid w:val="004F1598"/>
    <w:rsid w:val="00573257"/>
    <w:rsid w:val="005F2D89"/>
    <w:rsid w:val="00663734"/>
    <w:rsid w:val="006677D1"/>
    <w:rsid w:val="007137FE"/>
    <w:rsid w:val="00731858"/>
    <w:rsid w:val="007E3508"/>
    <w:rsid w:val="0083383F"/>
    <w:rsid w:val="00AF6EA8"/>
    <w:rsid w:val="00B079B8"/>
    <w:rsid w:val="00BD516C"/>
    <w:rsid w:val="00BF6639"/>
    <w:rsid w:val="00C2018D"/>
    <w:rsid w:val="00D60533"/>
    <w:rsid w:val="00DE03B2"/>
    <w:rsid w:val="00ED3838"/>
    <w:rsid w:val="00F47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51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List Paragraph,Akapit z listą5,wypunktowanie,sw tekst,normalny tekst,Preambuła,Wypunktowanie,BulletC,Wyliczanie,Obiekt,Akapit z listą31,Bullets,T_SZ_List Paragraph,WYPUNKTOWANIE Akapit z listą,List Paragraph2,CW_Lista,lp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Tekstpodstawowy">
    <w:name w:val="Body Text"/>
    <w:basedOn w:val="Normalny"/>
    <w:link w:val="TekstpodstawowyZnak"/>
    <w:semiHidden/>
    <w:unhideWhenUsed/>
    <w:rsid w:val="00BD516C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D516C"/>
    <w:rPr>
      <w:rFonts w:ascii="Arial" w:eastAsia="Times New Roman" w:hAnsi="Arial" w:cs="Times New Roman"/>
      <w:b/>
      <w:szCs w:val="20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D516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D516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AkapitzlistZnak">
    <w:name w:val="Akapit z listą Znak"/>
    <w:aliases w:val="L1 Znak,Numerowanie Znak,List Paragraph Znak,Akapit z listą5 Znak,wypunktowanie Znak,sw tekst Znak,normalny tekst Znak,Preambuła Znak,Wypunktowanie Znak,BulletC Znak,Wyliczanie Znak,Obiekt Znak,Akapit z listą31 Znak,Bullets Znak"/>
    <w:link w:val="Akapitzlist"/>
    <w:uiPriority w:val="34"/>
    <w:qFormat/>
    <w:locked/>
    <w:rsid w:val="00BD516C"/>
  </w:style>
  <w:style w:type="character" w:customStyle="1" w:styleId="pktZnak">
    <w:name w:val="pkt Znak"/>
    <w:link w:val="pkt"/>
    <w:locked/>
    <w:rsid w:val="00BD516C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">
    <w:name w:val="pkt"/>
    <w:basedOn w:val="Normalny"/>
    <w:link w:val="pktZnak"/>
    <w:rsid w:val="00BD516C"/>
    <w:pPr>
      <w:spacing w:before="60" w:after="60"/>
      <w:ind w:left="851" w:hanging="295"/>
      <w:jc w:val="both"/>
    </w:pPr>
    <w:rPr>
      <w:sz w:val="22"/>
      <w:szCs w:val="20"/>
      <w:lang w:eastAsia="en-US" w:bidi="en-US"/>
    </w:rPr>
  </w:style>
  <w:style w:type="paragraph" w:customStyle="1" w:styleId="TxBrp9">
    <w:name w:val="TxBr_p9"/>
    <w:basedOn w:val="Normalny"/>
    <w:rsid w:val="00BD516C"/>
    <w:pPr>
      <w:widowControl w:val="0"/>
      <w:tabs>
        <w:tab w:val="left" w:pos="1428"/>
        <w:tab w:val="left" w:pos="1836"/>
      </w:tabs>
      <w:autoSpaceDE w:val="0"/>
      <w:autoSpaceDN w:val="0"/>
      <w:adjustRightInd w:val="0"/>
      <w:spacing w:line="272" w:lineRule="atLeast"/>
      <w:ind w:left="1837" w:hanging="408"/>
    </w:pPr>
    <w:rPr>
      <w:rFonts w:ascii="Verdana" w:hAnsi="Verdana"/>
      <w:lang w:val="en-US" w:eastAsia="ko-KR"/>
    </w:rPr>
  </w:style>
  <w:style w:type="paragraph" w:customStyle="1" w:styleId="Tekstpodstawowy22">
    <w:name w:val="Tekst podstawowy 22"/>
    <w:basedOn w:val="Normalny"/>
    <w:rsid w:val="00BD516C"/>
    <w:pPr>
      <w:suppressAutoHyphens/>
      <w:spacing w:after="120" w:line="480" w:lineRule="auto"/>
    </w:pPr>
    <w:rPr>
      <w:rFonts w:ascii="Verdana" w:hAnsi="Verdana" w:cs="Verdana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3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3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3508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3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3508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8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838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CE61F-71A3-4C46-B654-6148AEDCA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1921</Words>
  <Characters>11531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5</cp:revision>
  <dcterms:created xsi:type="dcterms:W3CDTF">2021-07-22T11:46:00Z</dcterms:created>
  <dcterms:modified xsi:type="dcterms:W3CDTF">2021-07-28T10:32:00Z</dcterms:modified>
</cp:coreProperties>
</file>