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0B9" w:rsidRPr="005D20B9" w:rsidRDefault="005D20B9" w:rsidP="005D20B9">
      <w:pPr>
        <w:keepLines/>
        <w:suppressAutoHyphens/>
        <w:autoSpaceDN w:val="0"/>
        <w:spacing w:before="30" w:after="30" w:line="240" w:lineRule="auto"/>
        <w:ind w:hanging="284"/>
        <w:textAlignment w:val="baseline"/>
        <w:rPr>
          <w:rFonts w:ascii="Times New Roman" w:eastAsia="Times New Roman" w:hAnsi="Times New Roman" w:cs="Times New Roman"/>
          <w:b/>
          <w:i/>
          <w:sz w:val="24"/>
          <w:szCs w:val="24"/>
          <w:lang w:eastAsia="ar-SA"/>
        </w:rPr>
      </w:pPr>
    </w:p>
    <w:p w:rsidR="005D20B9" w:rsidRPr="005D20B9" w:rsidRDefault="005D20B9" w:rsidP="005D20B9">
      <w:pPr>
        <w:keepLines/>
        <w:suppressAutoHyphens/>
        <w:autoSpaceDN w:val="0"/>
        <w:spacing w:before="30" w:after="30" w:line="240" w:lineRule="auto"/>
        <w:ind w:hanging="284"/>
        <w:textAlignment w:val="baseline"/>
        <w:rPr>
          <w:rFonts w:ascii="Times New Roman" w:eastAsia="Times New Roman" w:hAnsi="Times New Roman" w:cs="Times New Roman"/>
          <w:b/>
          <w:i/>
          <w:sz w:val="24"/>
          <w:szCs w:val="24"/>
          <w:lang w:eastAsia="ar-SA"/>
        </w:rPr>
      </w:pPr>
    </w:p>
    <w:p w:rsidR="005D20B9" w:rsidRPr="005D20B9" w:rsidRDefault="005D20B9" w:rsidP="005D20B9">
      <w:pPr>
        <w:keepLines/>
        <w:suppressAutoHyphens/>
        <w:autoSpaceDN w:val="0"/>
        <w:spacing w:before="30" w:after="30" w:line="240" w:lineRule="auto"/>
        <w:ind w:hanging="284"/>
        <w:textAlignment w:val="baseline"/>
        <w:rPr>
          <w:rFonts w:ascii="Times New Roman" w:eastAsia="Times New Roman" w:hAnsi="Times New Roman" w:cs="Times New Roman"/>
          <w:b/>
          <w:i/>
          <w:sz w:val="24"/>
          <w:szCs w:val="24"/>
          <w:lang w:eastAsia="ar-SA"/>
        </w:rPr>
      </w:pPr>
    </w:p>
    <w:p w:rsidR="005D20B9" w:rsidRPr="005D20B9" w:rsidRDefault="005D20B9" w:rsidP="005D20B9">
      <w:pPr>
        <w:keepLines/>
        <w:suppressAutoHyphens/>
        <w:autoSpaceDN w:val="0"/>
        <w:spacing w:before="30" w:after="30" w:line="240" w:lineRule="auto"/>
        <w:textAlignment w:val="baseline"/>
        <w:rPr>
          <w:rFonts w:ascii="Times New Roman" w:eastAsia="Times New Roman" w:hAnsi="Times New Roman" w:cs="Times New Roman"/>
          <w:b/>
          <w:i/>
          <w:sz w:val="24"/>
          <w:szCs w:val="24"/>
          <w:lang w:eastAsia="ar-SA"/>
        </w:rPr>
      </w:pPr>
    </w:p>
    <w:p w:rsidR="005D20B9" w:rsidRPr="005D20B9" w:rsidRDefault="005D20B9" w:rsidP="005D20B9">
      <w:pPr>
        <w:keepLines/>
        <w:suppressAutoHyphens/>
        <w:autoSpaceDN w:val="0"/>
        <w:spacing w:before="30" w:after="30" w:line="240" w:lineRule="auto"/>
        <w:textAlignment w:val="baseline"/>
        <w:rPr>
          <w:rFonts w:ascii="Times New Roman" w:eastAsia="Times New Roman" w:hAnsi="Times New Roman" w:cs="Times New Roman"/>
          <w:b/>
          <w:i/>
          <w:sz w:val="24"/>
          <w:szCs w:val="24"/>
          <w:lang w:eastAsia="ar-SA"/>
        </w:rPr>
      </w:pPr>
    </w:p>
    <w:p w:rsidR="005D20B9" w:rsidRPr="005D20B9" w:rsidRDefault="005D20B9" w:rsidP="005D20B9">
      <w:pPr>
        <w:keepLines/>
        <w:suppressAutoHyphens/>
        <w:autoSpaceDN w:val="0"/>
        <w:spacing w:before="30" w:after="30" w:line="240" w:lineRule="auto"/>
        <w:textAlignment w:val="baseline"/>
        <w:rPr>
          <w:rFonts w:ascii="Times New Roman" w:eastAsia="Times New Roman" w:hAnsi="Times New Roman" w:cs="Times New Roman"/>
          <w:b/>
          <w:i/>
          <w:sz w:val="24"/>
          <w:szCs w:val="24"/>
          <w:lang w:eastAsia="ar-SA"/>
        </w:rPr>
      </w:pPr>
    </w:p>
    <w:p w:rsidR="005D20B9" w:rsidRPr="005D20B9" w:rsidRDefault="005D20B9" w:rsidP="005D20B9">
      <w:pPr>
        <w:keepLines/>
        <w:suppressAutoHyphens/>
        <w:autoSpaceDN w:val="0"/>
        <w:spacing w:after="0" w:line="240" w:lineRule="auto"/>
        <w:ind w:hanging="284"/>
        <w:textAlignment w:val="baseline"/>
        <w:rPr>
          <w:rFonts w:ascii="Times New Roman" w:eastAsia="Calibri" w:hAnsi="Times New Roman" w:cs="Times New Roman"/>
          <w:color w:val="FF0000"/>
          <w:sz w:val="24"/>
          <w:szCs w:val="24"/>
        </w:rPr>
      </w:pPr>
      <w:r w:rsidRPr="00BF1D26">
        <w:rPr>
          <w:rFonts w:ascii="Times New Roman" w:eastAsia="Times New Roman" w:hAnsi="Times New Roman" w:cs="Times New Roman"/>
          <w:b/>
          <w:sz w:val="24"/>
          <w:szCs w:val="24"/>
          <w:lang w:eastAsia="ar-SA"/>
        </w:rPr>
        <w:t>Znak postępowania:</w:t>
      </w:r>
      <w:r w:rsidR="008534C1" w:rsidRPr="00BF1D26">
        <w:rPr>
          <w:rFonts w:ascii="Times New Roman" w:eastAsia="Times New Roman" w:hAnsi="Times New Roman" w:cs="Times New Roman"/>
          <w:b/>
          <w:sz w:val="24"/>
          <w:szCs w:val="24"/>
          <w:lang w:eastAsia="ar-SA"/>
        </w:rPr>
        <w:t xml:space="preserve"> </w:t>
      </w:r>
      <w:r w:rsidR="00BF1D26" w:rsidRPr="00BF1D26">
        <w:rPr>
          <w:rFonts w:ascii="Times New Roman" w:eastAsia="Times New Roman" w:hAnsi="Times New Roman" w:cs="Times New Roman"/>
          <w:b/>
          <w:sz w:val="24"/>
          <w:szCs w:val="24"/>
          <w:lang w:eastAsia="ar-SA"/>
        </w:rPr>
        <w:t>24</w:t>
      </w:r>
      <w:r w:rsidR="008534C1" w:rsidRPr="00BF1D26">
        <w:rPr>
          <w:rFonts w:ascii="Times New Roman" w:eastAsia="Times New Roman" w:hAnsi="Times New Roman" w:cs="Times New Roman"/>
          <w:b/>
          <w:sz w:val="24"/>
          <w:szCs w:val="24"/>
          <w:lang w:eastAsia="ar-SA"/>
        </w:rPr>
        <w:t>/</w:t>
      </w:r>
      <w:r w:rsidRPr="00BF1D26">
        <w:rPr>
          <w:rFonts w:ascii="Times New Roman" w:eastAsia="Times New Roman" w:hAnsi="Times New Roman" w:cs="Times New Roman"/>
          <w:b/>
          <w:sz w:val="24"/>
          <w:szCs w:val="24"/>
          <w:lang w:eastAsia="ar-SA"/>
        </w:rPr>
        <w:t>Z</w:t>
      </w:r>
      <w:r w:rsidR="008534C1" w:rsidRPr="00BF1D26">
        <w:rPr>
          <w:rFonts w:ascii="Times New Roman" w:eastAsia="Times New Roman" w:hAnsi="Times New Roman" w:cs="Times New Roman"/>
          <w:b/>
          <w:sz w:val="24"/>
          <w:szCs w:val="24"/>
          <w:lang w:eastAsia="ar-SA"/>
        </w:rPr>
        <w:t>P</w:t>
      </w:r>
      <w:r w:rsidR="00E55A2C" w:rsidRPr="00BF1D26">
        <w:rPr>
          <w:rFonts w:ascii="Times New Roman" w:eastAsia="Times New Roman" w:hAnsi="Times New Roman" w:cs="Times New Roman"/>
          <w:b/>
          <w:sz w:val="24"/>
          <w:szCs w:val="24"/>
          <w:lang w:eastAsia="ar-SA"/>
        </w:rPr>
        <w:t>/</w:t>
      </w:r>
      <w:r w:rsidR="000F6735" w:rsidRPr="00BF1D26">
        <w:rPr>
          <w:rFonts w:ascii="Times New Roman" w:eastAsia="Times New Roman" w:hAnsi="Times New Roman" w:cs="Times New Roman"/>
          <w:b/>
          <w:sz w:val="24"/>
          <w:szCs w:val="24"/>
          <w:lang w:eastAsia="ar-SA"/>
        </w:rPr>
        <w:t>2021</w:t>
      </w:r>
      <w:r w:rsidRPr="00BF1D26">
        <w:rPr>
          <w:rFonts w:ascii="Times New Roman" w:eastAsia="Times New Roman" w:hAnsi="Times New Roman" w:cs="Times New Roman"/>
          <w:b/>
          <w:sz w:val="24"/>
          <w:szCs w:val="24"/>
          <w:lang w:eastAsia="ar-SA"/>
        </w:rPr>
        <w:tab/>
      </w:r>
      <w:r w:rsidRPr="00BF1D26">
        <w:rPr>
          <w:rFonts w:ascii="Times New Roman" w:eastAsia="Times New Roman" w:hAnsi="Times New Roman" w:cs="Times New Roman"/>
          <w:b/>
          <w:i/>
          <w:sz w:val="24"/>
          <w:szCs w:val="24"/>
          <w:lang w:eastAsia="ar-SA"/>
        </w:rPr>
        <w:tab/>
      </w:r>
      <w:r w:rsidRPr="00BF1D26">
        <w:rPr>
          <w:rFonts w:ascii="Times New Roman" w:eastAsia="Times New Roman" w:hAnsi="Times New Roman" w:cs="Times New Roman"/>
          <w:b/>
          <w:i/>
          <w:sz w:val="24"/>
          <w:szCs w:val="24"/>
          <w:lang w:eastAsia="ar-SA"/>
        </w:rPr>
        <w:tab/>
      </w:r>
      <w:r w:rsidRPr="00BF1D26">
        <w:rPr>
          <w:rFonts w:ascii="Times New Roman" w:eastAsia="Times New Roman" w:hAnsi="Times New Roman" w:cs="Times New Roman"/>
          <w:b/>
          <w:i/>
          <w:sz w:val="24"/>
          <w:szCs w:val="24"/>
          <w:lang w:eastAsia="ar-SA"/>
        </w:rPr>
        <w:tab/>
        <w:t xml:space="preserve">          </w:t>
      </w:r>
      <w:r w:rsidRPr="00BF1D26">
        <w:rPr>
          <w:rFonts w:ascii="Times New Roman" w:eastAsia="Times New Roman" w:hAnsi="Times New Roman" w:cs="Times New Roman"/>
          <w:sz w:val="24"/>
          <w:szCs w:val="24"/>
          <w:lang w:eastAsia="ar-SA"/>
        </w:rPr>
        <w:t>W</w:t>
      </w:r>
      <w:r w:rsidR="008534C1" w:rsidRPr="00BF1D26">
        <w:rPr>
          <w:rFonts w:ascii="Times New Roman" w:eastAsia="Times New Roman" w:hAnsi="Times New Roman" w:cs="Times New Roman"/>
          <w:sz w:val="24"/>
          <w:szCs w:val="24"/>
          <w:lang w:eastAsia="ar-SA"/>
        </w:rPr>
        <w:t>a</w:t>
      </w:r>
      <w:r w:rsidRPr="00BF1D26">
        <w:rPr>
          <w:rFonts w:ascii="Times New Roman" w:eastAsia="Times New Roman" w:hAnsi="Times New Roman" w:cs="Times New Roman"/>
          <w:sz w:val="24"/>
          <w:szCs w:val="24"/>
          <w:lang w:eastAsia="ar-SA"/>
        </w:rPr>
        <w:t>r</w:t>
      </w:r>
      <w:r w:rsidR="008534C1" w:rsidRPr="00BF1D26">
        <w:rPr>
          <w:rFonts w:ascii="Times New Roman" w:eastAsia="Times New Roman" w:hAnsi="Times New Roman" w:cs="Times New Roman"/>
          <w:sz w:val="24"/>
          <w:szCs w:val="24"/>
          <w:lang w:eastAsia="ar-SA"/>
        </w:rPr>
        <w:t>szawa</w:t>
      </w:r>
      <w:r w:rsidRPr="00BF1D26">
        <w:rPr>
          <w:rFonts w:ascii="Times New Roman" w:eastAsia="Times New Roman" w:hAnsi="Times New Roman" w:cs="Times New Roman"/>
          <w:sz w:val="24"/>
          <w:szCs w:val="24"/>
          <w:lang w:eastAsia="ar-SA"/>
        </w:rPr>
        <w:t xml:space="preserve">, dn. </w:t>
      </w:r>
      <w:r w:rsidR="005F6757" w:rsidRPr="00BF1D26">
        <w:rPr>
          <w:rFonts w:ascii="Times New Roman" w:eastAsia="Times New Roman" w:hAnsi="Times New Roman" w:cs="Times New Roman"/>
          <w:sz w:val="24"/>
          <w:szCs w:val="24"/>
          <w:lang w:eastAsia="ar-SA"/>
        </w:rPr>
        <w:t>2</w:t>
      </w:r>
      <w:r w:rsidR="0086321D" w:rsidRPr="00BF1D26">
        <w:rPr>
          <w:rFonts w:ascii="Times New Roman" w:eastAsia="Times New Roman" w:hAnsi="Times New Roman" w:cs="Times New Roman"/>
          <w:sz w:val="24"/>
          <w:szCs w:val="24"/>
          <w:lang w:eastAsia="ar-SA"/>
        </w:rPr>
        <w:t>7</w:t>
      </w:r>
      <w:r w:rsidR="005F6757" w:rsidRPr="00BF1D26">
        <w:rPr>
          <w:rFonts w:ascii="Times New Roman" w:eastAsia="Times New Roman" w:hAnsi="Times New Roman" w:cs="Times New Roman"/>
          <w:sz w:val="24"/>
          <w:szCs w:val="24"/>
          <w:lang w:eastAsia="ar-SA"/>
        </w:rPr>
        <w:t>.09</w:t>
      </w:r>
      <w:r w:rsidR="000D08E8" w:rsidRPr="00BF1D26">
        <w:rPr>
          <w:rFonts w:ascii="Times New Roman" w:eastAsia="Times New Roman" w:hAnsi="Times New Roman" w:cs="Times New Roman"/>
          <w:sz w:val="24"/>
          <w:szCs w:val="24"/>
          <w:lang w:eastAsia="ar-SA"/>
        </w:rPr>
        <w:t>.</w:t>
      </w:r>
      <w:r w:rsidR="000F6735" w:rsidRPr="00BF1D26">
        <w:rPr>
          <w:rFonts w:ascii="Times New Roman" w:eastAsia="Times New Roman" w:hAnsi="Times New Roman" w:cs="Times New Roman"/>
          <w:sz w:val="24"/>
          <w:szCs w:val="24"/>
          <w:lang w:eastAsia="ar-SA"/>
        </w:rPr>
        <w:t>2021</w:t>
      </w:r>
      <w:r w:rsidRPr="00BF1D26">
        <w:rPr>
          <w:rFonts w:ascii="Times New Roman" w:eastAsia="Times New Roman" w:hAnsi="Times New Roman" w:cs="Times New Roman"/>
          <w:sz w:val="24"/>
          <w:szCs w:val="24"/>
          <w:lang w:eastAsia="ar-SA"/>
        </w:rPr>
        <w:t xml:space="preserve"> r.</w:t>
      </w:r>
    </w:p>
    <w:p w:rsidR="005D20B9" w:rsidRPr="005D20B9" w:rsidRDefault="005D20B9" w:rsidP="005D20B9">
      <w:pPr>
        <w:keepLines/>
        <w:suppressAutoHyphens/>
        <w:autoSpaceDN w:val="0"/>
        <w:spacing w:after="0" w:line="240" w:lineRule="auto"/>
        <w:jc w:val="both"/>
        <w:textAlignment w:val="baseline"/>
        <w:rPr>
          <w:rFonts w:ascii="Times New Roman" w:eastAsia="Times New Roman" w:hAnsi="Times New Roman" w:cs="Times New Roman"/>
          <w:color w:val="000000"/>
          <w:lang w:eastAsia="ar-SA"/>
        </w:rPr>
      </w:pPr>
    </w:p>
    <w:p w:rsidR="005D20B9" w:rsidRPr="005D20B9" w:rsidRDefault="005D20B9" w:rsidP="005D20B9">
      <w:pPr>
        <w:keepLines/>
        <w:suppressAutoHyphens/>
        <w:autoSpaceDN w:val="0"/>
        <w:spacing w:after="0" w:line="240" w:lineRule="auto"/>
        <w:jc w:val="center"/>
        <w:textAlignment w:val="baseline"/>
        <w:rPr>
          <w:rFonts w:ascii="Times New Roman" w:eastAsia="Times New Roman" w:hAnsi="Times New Roman" w:cs="Times New Roman"/>
          <w:color w:val="000000"/>
          <w:lang w:eastAsia="ar-SA"/>
        </w:rPr>
      </w:pPr>
    </w:p>
    <w:p w:rsidR="005D20B9" w:rsidRPr="005D20B9" w:rsidRDefault="005D20B9" w:rsidP="005D20B9">
      <w:pPr>
        <w:keepLines/>
        <w:suppressAutoHyphens/>
        <w:autoSpaceDN w:val="0"/>
        <w:spacing w:after="0" w:line="360" w:lineRule="auto"/>
        <w:jc w:val="center"/>
        <w:textAlignment w:val="baseline"/>
        <w:rPr>
          <w:rFonts w:ascii="Times New Roman" w:eastAsia="Times New Roman" w:hAnsi="Times New Roman" w:cs="Times New Roman"/>
          <w:b/>
          <w:color w:val="000000"/>
          <w:sz w:val="28"/>
          <w:szCs w:val="28"/>
          <w:lang w:eastAsia="ar-SA"/>
        </w:rPr>
      </w:pPr>
    </w:p>
    <w:p w:rsidR="005D20B9" w:rsidRPr="005D20B9" w:rsidRDefault="005D20B9" w:rsidP="005D20B9">
      <w:pPr>
        <w:keepLines/>
        <w:suppressAutoHyphens/>
        <w:autoSpaceDN w:val="0"/>
        <w:spacing w:after="0" w:line="360" w:lineRule="auto"/>
        <w:jc w:val="center"/>
        <w:textAlignment w:val="baseline"/>
        <w:rPr>
          <w:rFonts w:ascii="Times New Roman" w:eastAsia="Times New Roman" w:hAnsi="Times New Roman" w:cs="Times New Roman"/>
          <w:b/>
          <w:color w:val="000000"/>
          <w:sz w:val="28"/>
          <w:szCs w:val="28"/>
          <w:lang w:eastAsia="ar-SA"/>
        </w:rPr>
      </w:pPr>
      <w:r w:rsidRPr="005D20B9">
        <w:rPr>
          <w:rFonts w:ascii="Times New Roman" w:eastAsia="Times New Roman" w:hAnsi="Times New Roman" w:cs="Times New Roman"/>
          <w:b/>
          <w:color w:val="000000"/>
          <w:sz w:val="28"/>
          <w:szCs w:val="28"/>
          <w:lang w:eastAsia="ar-SA"/>
        </w:rPr>
        <w:t>SPECYFIKACJA</w:t>
      </w:r>
    </w:p>
    <w:p w:rsidR="005D20B9" w:rsidRPr="005D20B9" w:rsidRDefault="005D20B9" w:rsidP="005D20B9">
      <w:pPr>
        <w:keepLines/>
        <w:suppressAutoHyphens/>
        <w:autoSpaceDN w:val="0"/>
        <w:spacing w:after="0" w:line="360" w:lineRule="auto"/>
        <w:jc w:val="center"/>
        <w:textAlignment w:val="baseline"/>
        <w:rPr>
          <w:rFonts w:ascii="Times New Roman" w:eastAsia="Times New Roman" w:hAnsi="Times New Roman" w:cs="Times New Roman"/>
          <w:b/>
          <w:color w:val="000000"/>
          <w:sz w:val="28"/>
          <w:szCs w:val="28"/>
          <w:lang w:eastAsia="ar-SA"/>
        </w:rPr>
      </w:pPr>
      <w:r w:rsidRPr="005D20B9">
        <w:rPr>
          <w:rFonts w:ascii="Times New Roman" w:eastAsia="Times New Roman" w:hAnsi="Times New Roman" w:cs="Times New Roman"/>
          <w:b/>
          <w:color w:val="000000"/>
          <w:sz w:val="28"/>
          <w:szCs w:val="28"/>
          <w:lang w:eastAsia="ar-SA"/>
        </w:rPr>
        <w:t xml:space="preserve"> WARUNKÓW  ZAMÓWIENIA</w:t>
      </w:r>
    </w:p>
    <w:p w:rsidR="005D20B9" w:rsidRPr="005D20B9" w:rsidRDefault="000F6735" w:rsidP="005D20B9">
      <w:pPr>
        <w:keepLines/>
        <w:suppressAutoHyphens/>
        <w:autoSpaceDN w:val="0"/>
        <w:spacing w:after="0" w:line="360" w:lineRule="auto"/>
        <w:jc w:val="center"/>
        <w:textAlignment w:val="baseline"/>
        <w:rPr>
          <w:rFonts w:ascii="Times New Roman" w:eastAsia="Times New Roman" w:hAnsi="Times New Roman" w:cs="Times New Roman"/>
          <w:color w:val="000000"/>
          <w:sz w:val="28"/>
          <w:szCs w:val="28"/>
          <w:lang w:eastAsia="ar-SA"/>
        </w:rPr>
      </w:pPr>
      <w:r>
        <w:rPr>
          <w:rFonts w:ascii="Times New Roman" w:eastAsia="Times New Roman" w:hAnsi="Times New Roman" w:cs="Times New Roman"/>
          <w:color w:val="000000"/>
          <w:sz w:val="28"/>
          <w:szCs w:val="28"/>
          <w:lang w:eastAsia="ar-SA"/>
        </w:rPr>
        <w:t>(S</w:t>
      </w:r>
      <w:r w:rsidR="005D20B9" w:rsidRPr="005D20B9">
        <w:rPr>
          <w:rFonts w:ascii="Times New Roman" w:eastAsia="Times New Roman" w:hAnsi="Times New Roman" w:cs="Times New Roman"/>
          <w:color w:val="000000"/>
          <w:sz w:val="28"/>
          <w:szCs w:val="28"/>
          <w:lang w:eastAsia="ar-SA"/>
        </w:rPr>
        <w:t>WZ)</w:t>
      </w:r>
    </w:p>
    <w:p w:rsidR="005D20B9" w:rsidRPr="005D20B9" w:rsidRDefault="005D20B9" w:rsidP="005D20B9">
      <w:pPr>
        <w:keepLines/>
        <w:suppressAutoHyphens/>
        <w:autoSpaceDN w:val="0"/>
        <w:spacing w:after="0" w:line="360" w:lineRule="auto"/>
        <w:textAlignment w:val="baseline"/>
        <w:rPr>
          <w:rFonts w:ascii="Times New Roman" w:eastAsia="Times New Roman" w:hAnsi="Times New Roman" w:cs="Times New Roman"/>
          <w:color w:val="000000"/>
          <w:lang w:eastAsia="ar-SA"/>
        </w:rPr>
      </w:pPr>
    </w:p>
    <w:p w:rsidR="005D20B9" w:rsidRPr="005D20B9" w:rsidRDefault="00DC7D5D" w:rsidP="000F6735">
      <w:pPr>
        <w:keepLines/>
        <w:suppressAutoHyphens/>
        <w:autoSpaceDE w:val="0"/>
        <w:autoSpaceDN w:val="0"/>
        <w:spacing w:after="0" w:line="360" w:lineRule="auto"/>
        <w:jc w:val="center"/>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postępowania</w:t>
      </w:r>
      <w:r w:rsidRPr="00DC7D5D">
        <w:rPr>
          <w:rFonts w:ascii="Times New Roman" w:eastAsia="Times New Roman" w:hAnsi="Times New Roman" w:cs="Times New Roman"/>
          <w:color w:val="000000"/>
          <w:sz w:val="24"/>
          <w:szCs w:val="24"/>
          <w:lang w:eastAsia="ar-SA"/>
        </w:rPr>
        <w:t xml:space="preserve"> o udzielenie zamówienia publicznego prowadzonego w trybie przetargu nieograniczonego na dostawy o wartości zamówienia przekraczającej </w:t>
      </w:r>
      <w:r w:rsidR="009F51AA">
        <w:rPr>
          <w:rFonts w:ascii="Times New Roman" w:eastAsia="Times New Roman" w:hAnsi="Times New Roman" w:cs="Times New Roman"/>
          <w:color w:val="000000"/>
          <w:sz w:val="24"/>
          <w:szCs w:val="24"/>
          <w:lang w:eastAsia="ar-SA"/>
        </w:rPr>
        <w:t>wartość 214 000 euro</w:t>
      </w:r>
      <w:r w:rsidRPr="00DC7D5D">
        <w:rPr>
          <w:rFonts w:ascii="Times New Roman" w:eastAsia="Times New Roman" w:hAnsi="Times New Roman" w:cs="Times New Roman"/>
          <w:color w:val="000000"/>
          <w:sz w:val="24"/>
          <w:szCs w:val="24"/>
          <w:lang w:eastAsia="ar-SA"/>
        </w:rPr>
        <w:t xml:space="preserve">, </w:t>
      </w:r>
      <w:r w:rsidR="000F6735">
        <w:rPr>
          <w:rFonts w:ascii="Times New Roman" w:eastAsia="Times New Roman" w:hAnsi="Times New Roman" w:cs="Times New Roman"/>
          <w:color w:val="000000"/>
          <w:sz w:val="24"/>
          <w:szCs w:val="24"/>
          <w:lang w:eastAsia="ar-SA"/>
        </w:rPr>
        <w:t xml:space="preserve">prowadzone </w:t>
      </w:r>
      <w:r w:rsidR="005D20B9" w:rsidRPr="005D20B9">
        <w:rPr>
          <w:rFonts w:ascii="Times New Roman" w:eastAsia="Times New Roman" w:hAnsi="Times New Roman" w:cs="Times New Roman"/>
          <w:color w:val="000000"/>
          <w:sz w:val="24"/>
          <w:szCs w:val="24"/>
          <w:lang w:eastAsia="ar-SA"/>
        </w:rPr>
        <w:t xml:space="preserve"> </w:t>
      </w:r>
      <w:r w:rsidR="008534C1">
        <w:rPr>
          <w:rFonts w:ascii="Times New Roman" w:eastAsia="Times New Roman" w:hAnsi="Times New Roman" w:cs="Times New Roman"/>
          <w:color w:val="000000"/>
          <w:sz w:val="24"/>
          <w:szCs w:val="24"/>
          <w:lang w:eastAsia="ar-SA"/>
        </w:rPr>
        <w:t xml:space="preserve">przez Samodzielny Zespół Publicznych Zakładów Lecznictwa Otwartego Warszawa </w:t>
      </w:r>
      <w:proofErr w:type="spellStart"/>
      <w:r w:rsidR="008534C1">
        <w:rPr>
          <w:rFonts w:ascii="Times New Roman" w:eastAsia="Times New Roman" w:hAnsi="Times New Roman" w:cs="Times New Roman"/>
          <w:color w:val="000000"/>
          <w:sz w:val="24"/>
          <w:szCs w:val="24"/>
          <w:lang w:eastAsia="ar-SA"/>
        </w:rPr>
        <w:t>Praga-Pólnoc</w:t>
      </w:r>
      <w:proofErr w:type="spellEnd"/>
    </w:p>
    <w:p w:rsidR="005D20B9" w:rsidRPr="005D20B9" w:rsidRDefault="005D20B9" w:rsidP="005D20B9">
      <w:pPr>
        <w:keepLines/>
        <w:suppressAutoHyphens/>
        <w:autoSpaceDE w:val="0"/>
        <w:autoSpaceDN w:val="0"/>
        <w:spacing w:after="0" w:line="360" w:lineRule="auto"/>
        <w:jc w:val="center"/>
        <w:textAlignment w:val="baseline"/>
        <w:rPr>
          <w:rFonts w:ascii="Times New Roman" w:eastAsia="Calibri" w:hAnsi="Times New Roman" w:cs="Times New Roman"/>
          <w:sz w:val="24"/>
          <w:szCs w:val="24"/>
        </w:rPr>
      </w:pPr>
      <w:r w:rsidRPr="005D20B9">
        <w:rPr>
          <w:rFonts w:ascii="Times New Roman" w:eastAsia="Calibri" w:hAnsi="Times New Roman" w:cs="Times New Roman"/>
          <w:sz w:val="24"/>
          <w:szCs w:val="24"/>
        </w:rPr>
        <w:t>pod nazwą</w:t>
      </w:r>
    </w:p>
    <w:p w:rsidR="005D20B9" w:rsidRPr="005D20B9" w:rsidRDefault="005D20B9" w:rsidP="005D20B9">
      <w:pPr>
        <w:keepLines/>
        <w:suppressAutoHyphens/>
        <w:autoSpaceDE w:val="0"/>
        <w:autoSpaceDN w:val="0"/>
        <w:spacing w:after="0" w:line="360" w:lineRule="auto"/>
        <w:jc w:val="center"/>
        <w:textAlignment w:val="baseline"/>
        <w:rPr>
          <w:rFonts w:ascii="Times New Roman" w:eastAsia="Calibri" w:hAnsi="Times New Roman" w:cs="Times New Roman"/>
          <w:sz w:val="24"/>
          <w:szCs w:val="24"/>
        </w:rPr>
      </w:pPr>
    </w:p>
    <w:p w:rsidR="005D20B9" w:rsidRPr="005D20B9" w:rsidRDefault="005D20B9" w:rsidP="00204674">
      <w:pPr>
        <w:keepLines/>
        <w:pBdr>
          <w:top w:val="single" w:sz="4" w:space="1" w:color="auto"/>
          <w:left w:val="single" w:sz="4" w:space="4" w:color="auto"/>
          <w:bottom w:val="single" w:sz="4" w:space="1" w:color="auto"/>
          <w:right w:val="single" w:sz="4" w:space="4" w:color="auto"/>
        </w:pBdr>
        <w:shd w:val="clear" w:color="auto" w:fill="DBE5F1" w:themeFill="accent1" w:themeFillTint="33"/>
        <w:suppressAutoHyphens/>
        <w:autoSpaceDE w:val="0"/>
        <w:autoSpaceDN w:val="0"/>
        <w:spacing w:after="0"/>
        <w:jc w:val="center"/>
        <w:textAlignment w:val="baseline"/>
        <w:rPr>
          <w:rFonts w:ascii="Times New Roman" w:eastAsia="Calibri" w:hAnsi="Times New Roman" w:cs="Times New Roman"/>
          <w:b/>
          <w:sz w:val="24"/>
          <w:szCs w:val="24"/>
        </w:rPr>
      </w:pPr>
    </w:p>
    <w:p w:rsidR="005D20B9" w:rsidRPr="000D08E8" w:rsidRDefault="008534C1" w:rsidP="006C72CB">
      <w:pPr>
        <w:keepLines/>
        <w:pBdr>
          <w:top w:val="single" w:sz="4" w:space="1" w:color="auto"/>
          <w:left w:val="single" w:sz="4" w:space="4" w:color="auto"/>
          <w:bottom w:val="single" w:sz="4" w:space="1" w:color="auto"/>
          <w:right w:val="single" w:sz="4" w:space="4" w:color="auto"/>
        </w:pBdr>
        <w:shd w:val="clear" w:color="auto" w:fill="DBE5F1" w:themeFill="accent1" w:themeFillTint="33"/>
        <w:suppressAutoHyphens/>
        <w:autoSpaceDE w:val="0"/>
        <w:autoSpaceDN w:val="0"/>
        <w:spacing w:after="0"/>
        <w:jc w:val="center"/>
        <w:textAlignment w:val="baseline"/>
        <w:rPr>
          <w:rFonts w:ascii="Times New Roman" w:eastAsia="Calibri" w:hAnsi="Times New Roman" w:cs="Times New Roman"/>
          <w:b/>
          <w:sz w:val="28"/>
          <w:szCs w:val="28"/>
        </w:rPr>
      </w:pPr>
      <w:r>
        <w:rPr>
          <w:rFonts w:ascii="Times New Roman" w:eastAsia="Calibri" w:hAnsi="Times New Roman" w:cs="Times New Roman"/>
          <w:b/>
          <w:sz w:val="28"/>
          <w:szCs w:val="28"/>
        </w:rPr>
        <w:t xml:space="preserve">SUKCESYWNA </w:t>
      </w:r>
      <w:r w:rsidR="006C72CB" w:rsidRPr="006C72CB">
        <w:rPr>
          <w:rFonts w:ascii="Times New Roman" w:eastAsia="Calibri" w:hAnsi="Times New Roman" w:cs="Times New Roman"/>
          <w:b/>
          <w:sz w:val="28"/>
          <w:szCs w:val="28"/>
        </w:rPr>
        <w:t xml:space="preserve">DOSTAWA </w:t>
      </w:r>
      <w:r w:rsidR="00E55A2C">
        <w:rPr>
          <w:rFonts w:ascii="Times New Roman" w:eastAsia="Calibri" w:hAnsi="Times New Roman" w:cs="Times New Roman"/>
          <w:b/>
          <w:sz w:val="28"/>
          <w:szCs w:val="28"/>
        </w:rPr>
        <w:t xml:space="preserve">LEKÓW </w:t>
      </w:r>
      <w:r>
        <w:rPr>
          <w:rFonts w:ascii="Times New Roman" w:eastAsia="Calibri" w:hAnsi="Times New Roman" w:cs="Times New Roman"/>
          <w:b/>
          <w:sz w:val="28"/>
          <w:szCs w:val="28"/>
        </w:rPr>
        <w:t>STOSOWANYCH W TERAPII SUBSTYTUCYJNEJ UZALEŻNIEŃ</w:t>
      </w:r>
      <w:r w:rsidR="00CF70FE">
        <w:rPr>
          <w:rFonts w:ascii="Times New Roman" w:eastAsia="Calibri" w:hAnsi="Times New Roman" w:cs="Times New Roman"/>
          <w:b/>
          <w:sz w:val="28"/>
          <w:szCs w:val="28"/>
        </w:rPr>
        <w:t xml:space="preserve"> </w:t>
      </w:r>
    </w:p>
    <w:p w:rsidR="005D20B9" w:rsidRPr="00DC7D5D" w:rsidRDefault="005D20B9" w:rsidP="00204674">
      <w:pPr>
        <w:keepLines/>
        <w:pBdr>
          <w:top w:val="single" w:sz="4" w:space="1" w:color="auto"/>
          <w:left w:val="single" w:sz="4" w:space="4" w:color="auto"/>
          <w:bottom w:val="single" w:sz="4" w:space="1" w:color="auto"/>
          <w:right w:val="single" w:sz="4" w:space="4" w:color="auto"/>
        </w:pBdr>
        <w:shd w:val="clear" w:color="auto" w:fill="DBE5F1" w:themeFill="accent1" w:themeFillTint="33"/>
        <w:suppressAutoHyphens/>
        <w:autoSpaceDE w:val="0"/>
        <w:autoSpaceDN w:val="0"/>
        <w:spacing w:after="0"/>
        <w:jc w:val="center"/>
        <w:textAlignment w:val="baseline"/>
        <w:rPr>
          <w:rFonts w:ascii="Times New Roman" w:eastAsia="Calibri" w:hAnsi="Times New Roman" w:cs="Times New Roman"/>
          <w:b/>
          <w:sz w:val="24"/>
          <w:szCs w:val="24"/>
        </w:rPr>
      </w:pPr>
    </w:p>
    <w:p w:rsidR="005D20B9" w:rsidRPr="005D20B9" w:rsidRDefault="005D20B9" w:rsidP="005D20B9">
      <w:pPr>
        <w:keepLines/>
        <w:suppressAutoHyphens/>
        <w:autoSpaceDE w:val="0"/>
        <w:autoSpaceDN w:val="0"/>
        <w:spacing w:after="0" w:line="240" w:lineRule="auto"/>
        <w:jc w:val="center"/>
        <w:textAlignment w:val="baseline"/>
        <w:rPr>
          <w:rFonts w:ascii="Times New Roman" w:eastAsia="Calibri" w:hAnsi="Times New Roman" w:cs="Times New Roman"/>
          <w:sz w:val="28"/>
          <w:szCs w:val="28"/>
        </w:rPr>
      </w:pPr>
    </w:p>
    <w:p w:rsidR="005D20B9" w:rsidRPr="005D20B9" w:rsidRDefault="005D20B9" w:rsidP="005D20B9">
      <w:pPr>
        <w:keepNext/>
        <w:keepLines/>
        <w:suppressAutoHyphens/>
        <w:autoSpaceDN w:val="0"/>
        <w:spacing w:after="0" w:line="240" w:lineRule="auto"/>
        <w:jc w:val="both"/>
        <w:textAlignment w:val="baseline"/>
        <w:rPr>
          <w:rFonts w:ascii="Times New Roman" w:eastAsia="Times New Roman" w:hAnsi="Times New Roman" w:cs="Times New Roman"/>
          <w:sz w:val="24"/>
          <w:szCs w:val="24"/>
          <w:lang w:eastAsia="ar-SA"/>
        </w:rPr>
      </w:pPr>
      <w:bookmarkStart w:id="0" w:name="__RefHeading__4_381024118"/>
      <w:bookmarkEnd w:id="0"/>
    </w:p>
    <w:p w:rsidR="005D20B9" w:rsidRPr="005D20B9" w:rsidRDefault="005D20B9" w:rsidP="005D20B9">
      <w:pPr>
        <w:keepNext/>
        <w:keepLines/>
        <w:suppressAutoHyphens/>
        <w:autoSpaceDN w:val="0"/>
        <w:spacing w:after="0" w:line="240" w:lineRule="auto"/>
        <w:jc w:val="both"/>
        <w:textAlignment w:val="baseline"/>
        <w:rPr>
          <w:rFonts w:ascii="Times New Roman" w:eastAsia="Times New Roman" w:hAnsi="Times New Roman" w:cs="Times New Roman"/>
          <w:lang w:eastAsia="ar-SA"/>
        </w:rPr>
      </w:pPr>
    </w:p>
    <w:p w:rsidR="005D20B9" w:rsidRPr="00A241B1" w:rsidRDefault="00E55A2C" w:rsidP="00CD3823">
      <w:pPr>
        <w:tabs>
          <w:tab w:val="center" w:pos="4536"/>
          <w:tab w:val="left" w:pos="6945"/>
        </w:tabs>
        <w:spacing w:before="40" w:line="360" w:lineRule="auto"/>
        <w:jc w:val="center"/>
        <w:rPr>
          <w:rFonts w:ascii="Times New Roman" w:eastAsia="Times New Roman" w:hAnsi="Times New Roman" w:cs="Times New Roman"/>
          <w:sz w:val="28"/>
          <w:szCs w:val="28"/>
          <w:lang w:eastAsia="ar-SA"/>
        </w:rPr>
      </w:pPr>
      <w:r w:rsidRPr="00A241B1">
        <w:rPr>
          <w:rFonts w:ascii="Times New Roman" w:hAnsi="Times New Roman" w:cs="Times New Roman"/>
          <w:b/>
          <w:sz w:val="28"/>
          <w:szCs w:val="28"/>
        </w:rPr>
        <w:t xml:space="preserve">Przedmiotowe postępowanie prowadzone jest przy użyciu środków komunikacji elektronicznej. Składanie ofert następuje za pośrednictwem platformy zakupowej dostępnej pod adresem internetowym: </w:t>
      </w:r>
      <w:hyperlink r:id="rId9" w:history="1">
        <w:r w:rsidR="00CD3823" w:rsidRPr="00A241B1">
          <w:rPr>
            <w:rStyle w:val="Hipercze"/>
            <w:rFonts w:ascii="Times New Roman" w:hAnsi="Times New Roman" w:cs="Times New Roman"/>
            <w:b/>
            <w:sz w:val="28"/>
            <w:szCs w:val="28"/>
          </w:rPr>
          <w:t>https://szpzlo.logintrade.net/rejestracja/ustawowe.html</w:t>
        </w:r>
      </w:hyperlink>
    </w:p>
    <w:p w:rsidR="005D20B9" w:rsidRPr="005D20B9" w:rsidRDefault="005D20B9" w:rsidP="005D20B9">
      <w:pPr>
        <w:keepNext/>
        <w:keepLines/>
        <w:suppressAutoHyphens/>
        <w:autoSpaceDN w:val="0"/>
        <w:spacing w:after="0" w:line="240" w:lineRule="auto"/>
        <w:jc w:val="both"/>
        <w:textAlignment w:val="baseline"/>
        <w:rPr>
          <w:rFonts w:ascii="Times New Roman" w:eastAsia="Times New Roman" w:hAnsi="Times New Roman" w:cs="Times New Roman"/>
          <w:lang w:eastAsia="ar-SA"/>
        </w:rPr>
      </w:pPr>
    </w:p>
    <w:p w:rsidR="005D20B9" w:rsidRPr="005D20B9" w:rsidRDefault="005D20B9" w:rsidP="005D20B9">
      <w:pPr>
        <w:keepNext/>
        <w:keepLines/>
        <w:suppressAutoHyphens/>
        <w:autoSpaceDN w:val="0"/>
        <w:spacing w:after="0" w:line="240" w:lineRule="auto"/>
        <w:jc w:val="both"/>
        <w:textAlignment w:val="baseline"/>
        <w:rPr>
          <w:rFonts w:ascii="Times New Roman" w:eastAsia="Times New Roman" w:hAnsi="Times New Roman" w:cs="Times New Roman"/>
          <w:lang w:eastAsia="ar-SA"/>
        </w:rPr>
      </w:pPr>
    </w:p>
    <w:p w:rsidR="00CC6C45" w:rsidRPr="00E07E56" w:rsidRDefault="00CC6C45" w:rsidP="00CC6C45">
      <w:pPr>
        <w:suppressAutoHyphens/>
        <w:autoSpaceDN w:val="0"/>
        <w:spacing w:after="0" w:line="240" w:lineRule="auto"/>
        <w:ind w:left="426"/>
        <w:jc w:val="both"/>
        <w:rPr>
          <w:rFonts w:ascii="Times New Roman" w:eastAsia="Calibri" w:hAnsi="Times New Roman" w:cs="Times New Roman"/>
          <w:color w:val="000000"/>
          <w:spacing w:val="2"/>
        </w:rPr>
      </w:pPr>
      <w:r w:rsidRPr="00872836">
        <w:rPr>
          <w:rFonts w:ascii="Times New Roman" w:eastAsia="Calibri" w:hAnsi="Times New Roman" w:cs="Times New Roman"/>
          <w:b/>
          <w:color w:val="000000"/>
          <w:spacing w:val="2"/>
        </w:rPr>
        <w:t xml:space="preserve">Ogłoszenie opublikowane zostało w Dzienniku Urzędowym Unii Europejskiej </w:t>
      </w:r>
      <w:r w:rsidR="00D970A0" w:rsidRPr="00872836">
        <w:rPr>
          <w:rFonts w:ascii="Times New Roman" w:eastAsia="Calibri" w:hAnsi="Times New Roman" w:cs="Times New Roman"/>
          <w:b/>
          <w:color w:val="000000"/>
          <w:spacing w:val="2"/>
        </w:rPr>
        <w:t xml:space="preserve">w dniu </w:t>
      </w:r>
      <w:r w:rsidR="00872836" w:rsidRPr="00872836">
        <w:rPr>
          <w:rFonts w:ascii="Times New Roman" w:eastAsia="Calibri" w:hAnsi="Times New Roman" w:cs="Times New Roman"/>
          <w:b/>
          <w:color w:val="000000"/>
          <w:spacing w:val="2"/>
        </w:rPr>
        <w:t xml:space="preserve">1 października 2021 r. </w:t>
      </w:r>
      <w:r w:rsidRPr="00872836">
        <w:rPr>
          <w:rFonts w:ascii="Times New Roman" w:eastAsia="Calibri" w:hAnsi="Times New Roman" w:cs="Times New Roman"/>
          <w:b/>
          <w:color w:val="000000"/>
          <w:spacing w:val="2"/>
        </w:rPr>
        <w:t>pod numerem</w:t>
      </w:r>
      <w:r w:rsidR="00872836" w:rsidRPr="00872836">
        <w:rPr>
          <w:rFonts w:ascii="Times New Roman" w:eastAsia="Calibri" w:hAnsi="Times New Roman" w:cs="Times New Roman"/>
          <w:b/>
          <w:color w:val="000000"/>
          <w:spacing w:val="2"/>
        </w:rPr>
        <w:t xml:space="preserve"> 2021/S 191-494112</w:t>
      </w:r>
      <w:r w:rsidRPr="00872836">
        <w:rPr>
          <w:rFonts w:ascii="Times New Roman" w:eastAsia="Calibri" w:hAnsi="Times New Roman" w:cs="Times New Roman"/>
          <w:b/>
          <w:color w:val="000000"/>
          <w:spacing w:val="2"/>
        </w:rPr>
        <w:t xml:space="preserve"> </w:t>
      </w:r>
    </w:p>
    <w:p w:rsidR="005D20B9" w:rsidRPr="005D20B9" w:rsidRDefault="005D20B9" w:rsidP="005D20B9">
      <w:pPr>
        <w:keepNext/>
        <w:keepLines/>
        <w:suppressAutoHyphens/>
        <w:autoSpaceDN w:val="0"/>
        <w:spacing w:after="0" w:line="240" w:lineRule="auto"/>
        <w:jc w:val="both"/>
        <w:textAlignment w:val="baseline"/>
        <w:rPr>
          <w:rFonts w:ascii="Times New Roman" w:eastAsia="Times New Roman" w:hAnsi="Times New Roman" w:cs="Times New Roman"/>
          <w:lang w:eastAsia="ar-SA"/>
        </w:rPr>
      </w:pPr>
    </w:p>
    <w:p w:rsidR="005D20B9" w:rsidRPr="005D20B9" w:rsidRDefault="005D20B9" w:rsidP="005D20B9">
      <w:pPr>
        <w:keepNext/>
        <w:keepLines/>
        <w:suppressAutoHyphens/>
        <w:autoSpaceDN w:val="0"/>
        <w:spacing w:after="0" w:line="240" w:lineRule="auto"/>
        <w:jc w:val="both"/>
        <w:textAlignment w:val="baseline"/>
        <w:rPr>
          <w:rFonts w:ascii="Times New Roman" w:eastAsia="Times New Roman" w:hAnsi="Times New Roman" w:cs="Times New Roman"/>
          <w:lang w:eastAsia="ar-SA"/>
        </w:rPr>
      </w:pPr>
    </w:p>
    <w:p w:rsidR="005D20B9" w:rsidRPr="005D20B9" w:rsidRDefault="005D20B9" w:rsidP="005D20B9">
      <w:pPr>
        <w:keepNext/>
        <w:keepLines/>
        <w:suppressAutoHyphens/>
        <w:autoSpaceDN w:val="0"/>
        <w:spacing w:after="0" w:line="240" w:lineRule="auto"/>
        <w:jc w:val="both"/>
        <w:textAlignment w:val="baseline"/>
        <w:rPr>
          <w:rFonts w:ascii="Times New Roman" w:eastAsia="Times New Roman" w:hAnsi="Times New Roman" w:cs="Times New Roman"/>
          <w:lang w:eastAsia="ar-SA"/>
        </w:rPr>
      </w:pPr>
    </w:p>
    <w:p w:rsidR="005D20B9" w:rsidRPr="005D20B9" w:rsidRDefault="005D20B9" w:rsidP="005D20B9">
      <w:pPr>
        <w:suppressAutoHyphens/>
        <w:autoSpaceDN w:val="0"/>
        <w:textAlignment w:val="baseline"/>
        <w:rPr>
          <w:rFonts w:ascii="Times New Roman" w:eastAsia="Calibri" w:hAnsi="Times New Roman" w:cs="Times New Roman"/>
        </w:rPr>
      </w:pPr>
    </w:p>
    <w:p w:rsidR="000F6735" w:rsidRDefault="000F6735" w:rsidP="005D20B9">
      <w:pPr>
        <w:suppressAutoHyphens/>
        <w:autoSpaceDN w:val="0"/>
        <w:textAlignment w:val="baseline"/>
        <w:rPr>
          <w:rFonts w:ascii="Times New Roman" w:eastAsia="Calibri" w:hAnsi="Times New Roman" w:cs="Times New Roma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tblPr>
      <w:tblGrid>
        <w:gridCol w:w="9747"/>
      </w:tblGrid>
      <w:tr w:rsidR="005D20B9" w:rsidRPr="00DE47D3" w:rsidTr="00204674">
        <w:trPr>
          <w:trHeight w:val="416"/>
        </w:trPr>
        <w:tc>
          <w:tcPr>
            <w:tcW w:w="9747" w:type="dxa"/>
            <w:shd w:val="clear" w:color="auto" w:fill="DBE5F1" w:themeFill="accent1" w:themeFillTint="33"/>
          </w:tcPr>
          <w:p w:rsidR="00851403" w:rsidRDefault="00851403" w:rsidP="00851403">
            <w:pPr>
              <w:pStyle w:val="Akapitzlist"/>
              <w:keepNext/>
              <w:keepLines/>
              <w:tabs>
                <w:tab w:val="left" w:pos="432"/>
              </w:tabs>
              <w:suppressAutoHyphens/>
              <w:autoSpaceDN w:val="0"/>
              <w:spacing w:after="0" w:line="240" w:lineRule="auto"/>
              <w:ind w:left="780"/>
              <w:textAlignment w:val="baseline"/>
              <w:outlineLvl w:val="0"/>
              <w:rPr>
                <w:rFonts w:ascii="Times New Roman" w:eastAsia="Times New Roman" w:hAnsi="Times New Roman" w:cs="Times New Roman"/>
                <w:b/>
                <w:bCs/>
                <w:lang w:eastAsia="ar-SA"/>
              </w:rPr>
            </w:pPr>
            <w:bookmarkStart w:id="1" w:name="_Toc62056956"/>
          </w:p>
          <w:p w:rsidR="005D20B9" w:rsidRDefault="005D20B9" w:rsidP="003A3BA4">
            <w:pPr>
              <w:pStyle w:val="Akapitzlist"/>
              <w:keepNext/>
              <w:keepLines/>
              <w:numPr>
                <w:ilvl w:val="0"/>
                <w:numId w:val="20"/>
              </w:numPr>
              <w:suppressAutoHyphens/>
              <w:autoSpaceDN w:val="0"/>
              <w:spacing w:after="0" w:line="240" w:lineRule="auto"/>
              <w:ind w:left="284" w:hanging="282"/>
              <w:textAlignment w:val="baseline"/>
              <w:outlineLvl w:val="0"/>
              <w:rPr>
                <w:rFonts w:ascii="Times New Roman" w:eastAsia="Times New Roman" w:hAnsi="Times New Roman" w:cs="Times New Roman"/>
                <w:b/>
                <w:bCs/>
                <w:lang w:eastAsia="ar-SA"/>
              </w:rPr>
            </w:pPr>
            <w:r w:rsidRPr="001A611B">
              <w:rPr>
                <w:rFonts w:ascii="Times New Roman" w:eastAsia="Times New Roman" w:hAnsi="Times New Roman" w:cs="Times New Roman"/>
                <w:b/>
                <w:bCs/>
                <w:lang w:eastAsia="ar-SA"/>
              </w:rPr>
              <w:t xml:space="preserve">INFORMACJE </w:t>
            </w:r>
            <w:r w:rsidR="00407577">
              <w:rPr>
                <w:rFonts w:ascii="Times New Roman" w:eastAsia="Times New Roman" w:hAnsi="Times New Roman" w:cs="Times New Roman"/>
                <w:b/>
                <w:bCs/>
                <w:lang w:eastAsia="ar-SA"/>
              </w:rPr>
              <w:t>O ZAMAWIAJĄCYM</w:t>
            </w:r>
            <w:bookmarkEnd w:id="1"/>
          </w:p>
          <w:p w:rsidR="00851403" w:rsidRPr="00EB4DA8" w:rsidRDefault="00851403" w:rsidP="00851403">
            <w:pPr>
              <w:pStyle w:val="Akapitzlist"/>
              <w:keepNext/>
              <w:keepLines/>
              <w:tabs>
                <w:tab w:val="left" w:pos="432"/>
              </w:tabs>
              <w:suppressAutoHyphens/>
              <w:autoSpaceDN w:val="0"/>
              <w:spacing w:after="0" w:line="240" w:lineRule="auto"/>
              <w:ind w:left="780"/>
              <w:textAlignment w:val="baseline"/>
              <w:outlineLvl w:val="0"/>
              <w:rPr>
                <w:rFonts w:ascii="Times New Roman" w:eastAsia="Times New Roman" w:hAnsi="Times New Roman" w:cs="Times New Roman"/>
                <w:b/>
                <w:bCs/>
                <w:lang w:eastAsia="ar-SA"/>
              </w:rPr>
            </w:pPr>
          </w:p>
        </w:tc>
      </w:tr>
    </w:tbl>
    <w:p w:rsidR="005D20B9" w:rsidRPr="005D20B9" w:rsidRDefault="005D20B9" w:rsidP="005D20B9">
      <w:pPr>
        <w:keepNext/>
        <w:keepLines/>
        <w:tabs>
          <w:tab w:val="left" w:pos="432"/>
        </w:tabs>
        <w:suppressAutoHyphens/>
        <w:autoSpaceDN w:val="0"/>
        <w:spacing w:after="0" w:line="240" w:lineRule="auto"/>
        <w:textAlignment w:val="baseline"/>
        <w:outlineLvl w:val="0"/>
        <w:rPr>
          <w:rFonts w:ascii="Times New Roman" w:eastAsia="Times New Roman" w:hAnsi="Times New Roman" w:cs="Times New Roman"/>
          <w:b/>
          <w:bCs/>
          <w:lang w:eastAsia="ar-SA"/>
        </w:rPr>
      </w:pPr>
    </w:p>
    <w:p w:rsidR="00CD3823" w:rsidRPr="008B3090" w:rsidRDefault="00CD3823" w:rsidP="008B3090">
      <w:pPr>
        <w:pStyle w:val="Akapitzlist"/>
        <w:numPr>
          <w:ilvl w:val="0"/>
          <w:numId w:val="22"/>
        </w:numPr>
        <w:tabs>
          <w:tab w:val="left" w:pos="540"/>
        </w:tabs>
        <w:spacing w:after="0" w:line="360" w:lineRule="auto"/>
        <w:ind w:hanging="717"/>
        <w:jc w:val="both"/>
        <w:rPr>
          <w:rFonts w:ascii="Times New Roman" w:hAnsi="Times New Roman" w:cs="Times New Roman"/>
        </w:rPr>
      </w:pPr>
      <w:bookmarkStart w:id="2" w:name="__RefHeading__66_381024118"/>
      <w:bookmarkStart w:id="3" w:name="_Toc62056957"/>
      <w:bookmarkEnd w:id="2"/>
      <w:r w:rsidRPr="008B3090">
        <w:rPr>
          <w:rFonts w:ascii="Times New Roman" w:hAnsi="Times New Roman" w:cs="Times New Roman"/>
          <w:caps/>
        </w:rPr>
        <w:t>Samodzielny Zespół Publicznych zakładów lecznictwa otwartego Warszawa praga-północ</w:t>
      </w:r>
    </w:p>
    <w:p w:rsidR="00CD3823" w:rsidRPr="008B3090" w:rsidRDefault="00CD3823" w:rsidP="008B3090">
      <w:pPr>
        <w:pStyle w:val="Akapitzlist"/>
        <w:numPr>
          <w:ilvl w:val="0"/>
          <w:numId w:val="22"/>
        </w:numPr>
        <w:tabs>
          <w:tab w:val="left" w:pos="540"/>
        </w:tabs>
        <w:spacing w:after="0" w:line="360" w:lineRule="auto"/>
        <w:ind w:hanging="717"/>
        <w:jc w:val="both"/>
        <w:rPr>
          <w:rFonts w:ascii="Times New Roman" w:hAnsi="Times New Roman" w:cs="Times New Roman"/>
        </w:rPr>
      </w:pPr>
      <w:r w:rsidRPr="008B3090">
        <w:rPr>
          <w:rFonts w:ascii="Times New Roman" w:hAnsi="Times New Roman" w:cs="Times New Roman"/>
        </w:rPr>
        <w:t xml:space="preserve">ul. </w:t>
      </w:r>
      <w:r w:rsidRPr="008B3090">
        <w:rPr>
          <w:rFonts w:ascii="Times New Roman" w:hAnsi="Times New Roman" w:cs="Times New Roman"/>
          <w:caps/>
        </w:rPr>
        <w:t>jagiellońska</w:t>
      </w:r>
      <w:r w:rsidRPr="008B3090">
        <w:rPr>
          <w:rFonts w:ascii="Times New Roman" w:hAnsi="Times New Roman" w:cs="Times New Roman"/>
        </w:rPr>
        <w:t xml:space="preserve">, </w:t>
      </w:r>
      <w:r w:rsidRPr="008B3090">
        <w:rPr>
          <w:rFonts w:ascii="Times New Roman" w:hAnsi="Times New Roman" w:cs="Times New Roman"/>
          <w:caps/>
        </w:rPr>
        <w:t>34</w:t>
      </w:r>
    </w:p>
    <w:p w:rsidR="00CD3823" w:rsidRPr="008B3090" w:rsidRDefault="00CD3823" w:rsidP="008B3090">
      <w:pPr>
        <w:pStyle w:val="Akapitzlist"/>
        <w:numPr>
          <w:ilvl w:val="0"/>
          <w:numId w:val="22"/>
        </w:numPr>
        <w:tabs>
          <w:tab w:val="left" w:pos="540"/>
        </w:tabs>
        <w:spacing w:after="0" w:line="360" w:lineRule="auto"/>
        <w:ind w:hanging="717"/>
        <w:jc w:val="both"/>
        <w:rPr>
          <w:rFonts w:ascii="Times New Roman" w:hAnsi="Times New Roman" w:cs="Times New Roman"/>
        </w:rPr>
      </w:pPr>
      <w:r w:rsidRPr="008B3090">
        <w:rPr>
          <w:rFonts w:ascii="Times New Roman" w:hAnsi="Times New Roman" w:cs="Times New Roman"/>
        </w:rPr>
        <w:t xml:space="preserve">Tel.: </w:t>
      </w:r>
      <w:r w:rsidRPr="008B3090">
        <w:rPr>
          <w:rFonts w:ascii="Times New Roman" w:hAnsi="Times New Roman" w:cs="Times New Roman"/>
          <w:caps/>
        </w:rPr>
        <w:t>(22) 619 19-13</w:t>
      </w:r>
    </w:p>
    <w:p w:rsidR="00CD3823" w:rsidRPr="008B3090" w:rsidRDefault="00CD3823" w:rsidP="00BF70EA">
      <w:pPr>
        <w:pStyle w:val="Akapitzlist"/>
        <w:numPr>
          <w:ilvl w:val="0"/>
          <w:numId w:val="22"/>
        </w:numPr>
        <w:tabs>
          <w:tab w:val="left" w:pos="540"/>
        </w:tabs>
        <w:spacing w:after="120" w:line="240" w:lineRule="auto"/>
        <w:ind w:left="714" w:hanging="714"/>
        <w:contextualSpacing w:val="0"/>
        <w:jc w:val="both"/>
        <w:rPr>
          <w:rFonts w:ascii="Times New Roman" w:hAnsi="Times New Roman" w:cs="Times New Roman"/>
        </w:rPr>
      </w:pPr>
      <w:r w:rsidRPr="008B3090">
        <w:rPr>
          <w:rFonts w:ascii="Times New Roman" w:hAnsi="Times New Roman" w:cs="Times New Roman"/>
        </w:rPr>
        <w:t xml:space="preserve">NIP: </w:t>
      </w:r>
      <w:r w:rsidRPr="008B3090">
        <w:rPr>
          <w:rFonts w:ascii="Times New Roman" w:hAnsi="Times New Roman" w:cs="Times New Roman"/>
          <w:caps/>
        </w:rPr>
        <w:t>113-19-60-020</w:t>
      </w:r>
    </w:p>
    <w:p w:rsidR="00CD3823" w:rsidRPr="008B3090" w:rsidRDefault="00CD3823" w:rsidP="00BF70EA">
      <w:pPr>
        <w:pStyle w:val="Akapitzlist"/>
        <w:numPr>
          <w:ilvl w:val="0"/>
          <w:numId w:val="22"/>
        </w:numPr>
        <w:tabs>
          <w:tab w:val="left" w:pos="540"/>
        </w:tabs>
        <w:spacing w:before="120" w:after="120" w:line="240" w:lineRule="auto"/>
        <w:ind w:left="714" w:hanging="714"/>
        <w:contextualSpacing w:val="0"/>
        <w:jc w:val="both"/>
        <w:rPr>
          <w:rFonts w:ascii="Times New Roman" w:hAnsi="Times New Roman" w:cs="Times New Roman"/>
        </w:rPr>
      </w:pPr>
      <w:r w:rsidRPr="008B3090">
        <w:rPr>
          <w:rFonts w:ascii="Times New Roman" w:hAnsi="Times New Roman" w:cs="Times New Roman"/>
        </w:rPr>
        <w:t xml:space="preserve">Adres e-mail: </w:t>
      </w:r>
      <w:hyperlink r:id="rId10" w:history="1">
        <w:r w:rsidRPr="008B3090">
          <w:rPr>
            <w:rStyle w:val="Hipercze"/>
            <w:rFonts w:ascii="Times New Roman" w:hAnsi="Times New Roman" w:cs="Times New Roman"/>
          </w:rPr>
          <w:t>dzp@szpzlo.pl</w:t>
        </w:r>
      </w:hyperlink>
    </w:p>
    <w:p w:rsidR="00CD3823" w:rsidRPr="008B3090" w:rsidRDefault="00CD3823" w:rsidP="008B3090">
      <w:pPr>
        <w:pStyle w:val="Akapitzlist"/>
        <w:numPr>
          <w:ilvl w:val="0"/>
          <w:numId w:val="22"/>
        </w:numPr>
        <w:tabs>
          <w:tab w:val="left" w:pos="540"/>
        </w:tabs>
        <w:spacing w:line="360" w:lineRule="auto"/>
        <w:ind w:hanging="717"/>
        <w:jc w:val="both"/>
        <w:rPr>
          <w:rFonts w:ascii="Times New Roman" w:hAnsi="Times New Roman" w:cs="Times New Roman"/>
          <w:b/>
        </w:rPr>
      </w:pPr>
      <w:r w:rsidRPr="008B3090">
        <w:rPr>
          <w:rFonts w:ascii="Times New Roman" w:hAnsi="Times New Roman" w:cs="Times New Roman"/>
          <w:b/>
        </w:rPr>
        <w:t>Adres strony internetowej, na której jest prowadzone postępowanie i na której będą dostępne wszelkie dokumenty związane z prowadzonym post</w:t>
      </w:r>
      <w:r w:rsidR="00407577" w:rsidRPr="008B3090">
        <w:rPr>
          <w:rFonts w:ascii="Times New Roman" w:hAnsi="Times New Roman" w:cs="Times New Roman"/>
          <w:b/>
        </w:rPr>
        <w:t>ę</w:t>
      </w:r>
      <w:r w:rsidRPr="008B3090">
        <w:rPr>
          <w:rFonts w:ascii="Times New Roman" w:hAnsi="Times New Roman" w:cs="Times New Roman"/>
          <w:b/>
        </w:rPr>
        <w:t xml:space="preserve">powaniem o udzielenie przedmiotowego zamówienia: </w:t>
      </w:r>
    </w:p>
    <w:p w:rsidR="004819BC" w:rsidRPr="008B3090" w:rsidRDefault="007D2981" w:rsidP="008B3090">
      <w:pPr>
        <w:pStyle w:val="Akapitzlist"/>
        <w:tabs>
          <w:tab w:val="left" w:pos="540"/>
        </w:tabs>
        <w:spacing w:line="360" w:lineRule="auto"/>
        <w:ind w:left="717" w:hanging="717"/>
        <w:jc w:val="both"/>
        <w:rPr>
          <w:rFonts w:ascii="Times New Roman" w:hAnsi="Times New Roman" w:cs="Times New Roman"/>
          <w:b/>
        </w:rPr>
      </w:pPr>
      <w:hyperlink r:id="rId11" w:history="1">
        <w:r w:rsidR="004819BC" w:rsidRPr="008B3090">
          <w:rPr>
            <w:rStyle w:val="Hipercze"/>
            <w:rFonts w:ascii="Times New Roman" w:hAnsi="Times New Roman" w:cs="Times New Roman"/>
            <w:b/>
          </w:rPr>
          <w:t>https://www.bip.szpzlo.pl/zamowienia.html</w:t>
        </w:r>
      </w:hyperlink>
    </w:p>
    <w:p w:rsidR="00CD3823" w:rsidRPr="008B3090" w:rsidRDefault="00CD3823" w:rsidP="008B3090">
      <w:pPr>
        <w:pStyle w:val="Akapitzlist"/>
        <w:numPr>
          <w:ilvl w:val="0"/>
          <w:numId w:val="22"/>
        </w:numPr>
        <w:tabs>
          <w:tab w:val="left" w:pos="540"/>
        </w:tabs>
        <w:spacing w:before="240" w:line="360" w:lineRule="auto"/>
        <w:ind w:hanging="717"/>
        <w:jc w:val="both"/>
        <w:rPr>
          <w:rFonts w:ascii="Times New Roman" w:hAnsi="Times New Roman" w:cs="Times New Roman"/>
        </w:rPr>
      </w:pPr>
      <w:r w:rsidRPr="008B3090">
        <w:rPr>
          <w:rFonts w:ascii="Times New Roman" w:hAnsi="Times New Roman" w:cs="Times New Roman"/>
        </w:rPr>
        <w:t>Godziny pracy: 7-15</w:t>
      </w:r>
      <w:r w:rsidRPr="008B3090">
        <w:rPr>
          <w:rFonts w:ascii="Times New Roman" w:hAnsi="Times New Roman" w:cs="Times New Roman"/>
          <w:caps/>
        </w:rPr>
        <w:t xml:space="preserve"> </w:t>
      </w:r>
      <w:r w:rsidRPr="008B3090">
        <w:rPr>
          <w:rFonts w:ascii="Times New Roman" w:hAnsi="Times New Roman" w:cs="Times New Roman"/>
        </w:rPr>
        <w:t>od poniedziałku do piątku.</w:t>
      </w:r>
    </w:p>
    <w:bookmarkEnd w:id="3"/>
    <w:p w:rsidR="00E7715E" w:rsidRDefault="00E7715E" w:rsidP="00DE47D3">
      <w:pPr>
        <w:pStyle w:val="Akapitzlist"/>
        <w:keepNext/>
        <w:keepLines/>
        <w:tabs>
          <w:tab w:val="left" w:pos="432"/>
        </w:tabs>
        <w:suppressAutoHyphens/>
        <w:autoSpaceDN w:val="0"/>
        <w:spacing w:after="0" w:line="240" w:lineRule="auto"/>
        <w:jc w:val="both"/>
        <w:textAlignment w:val="baseline"/>
        <w:outlineLvl w:val="0"/>
        <w:rPr>
          <w:rFonts w:ascii="Times New Roman" w:eastAsia="Arial" w:hAnsi="Times New Roman" w:cs="Times New Roman"/>
          <w:lang w:eastAsia="pl-PL"/>
        </w:rPr>
      </w:pPr>
    </w:p>
    <w:tbl>
      <w:tblPr>
        <w:tblStyle w:val="Tabela-Siatka"/>
        <w:tblW w:w="0" w:type="auto"/>
        <w:shd w:val="clear" w:color="auto" w:fill="DBE5F1" w:themeFill="accent1" w:themeFillTint="33"/>
        <w:tblLook w:val="04A0"/>
      </w:tblPr>
      <w:tblGrid>
        <w:gridCol w:w="9779"/>
      </w:tblGrid>
      <w:tr w:rsidR="00DE47D3" w:rsidRPr="00DE47D3" w:rsidTr="00204674">
        <w:tc>
          <w:tcPr>
            <w:tcW w:w="9779" w:type="dxa"/>
            <w:shd w:val="clear" w:color="auto" w:fill="DBE5F1" w:themeFill="accent1" w:themeFillTint="33"/>
          </w:tcPr>
          <w:p w:rsidR="00DE47D3" w:rsidRPr="001F06DE" w:rsidRDefault="00DE47D3" w:rsidP="003A3BA4">
            <w:pPr>
              <w:pStyle w:val="Akapitzlist"/>
              <w:keepNext/>
              <w:keepLines/>
              <w:numPr>
                <w:ilvl w:val="0"/>
                <w:numId w:val="20"/>
              </w:numPr>
              <w:suppressAutoHyphens/>
              <w:autoSpaceDN w:val="0"/>
              <w:ind w:left="426" w:hanging="424"/>
              <w:jc w:val="both"/>
              <w:textAlignment w:val="baseline"/>
              <w:outlineLvl w:val="0"/>
              <w:rPr>
                <w:rFonts w:ascii="Times New Roman" w:eastAsia="Times New Roman" w:hAnsi="Times New Roman" w:cs="Times New Roman"/>
                <w:b/>
                <w:bCs/>
                <w:lang w:eastAsia="ar-SA"/>
              </w:rPr>
            </w:pPr>
            <w:bookmarkStart w:id="4" w:name="_Toc62056969"/>
            <w:r w:rsidRPr="00DE47D3">
              <w:rPr>
                <w:rFonts w:ascii="Times New Roman" w:eastAsia="Times New Roman" w:hAnsi="Times New Roman" w:cs="Times New Roman"/>
                <w:b/>
                <w:bCs/>
                <w:lang w:eastAsia="ar-SA"/>
              </w:rPr>
              <w:t>ADRES STRONY INTERNETOWEJ, NA KTÓREJ UDOSTĘPNIANE BĘDĄ ZMIANY I WYJAŚNIENIA TREŚCI SWZ ORAZ INNE DOKUMENTY ZAMÓWIENIA BEZPOŚREDNIO ZWIĄZANE Z POSTĘPOWANIEM O UDZIELENIE ZAMÓWIENIA</w:t>
            </w:r>
            <w:bookmarkEnd w:id="4"/>
          </w:p>
        </w:tc>
      </w:tr>
    </w:tbl>
    <w:p w:rsidR="00DE47D3" w:rsidRPr="00DE47D3" w:rsidRDefault="00DE47D3" w:rsidP="00DE47D3">
      <w:pPr>
        <w:keepLines/>
        <w:suppressAutoHyphens/>
        <w:autoSpaceDN w:val="0"/>
        <w:spacing w:after="0" w:line="240" w:lineRule="auto"/>
        <w:jc w:val="both"/>
        <w:textAlignment w:val="baseline"/>
        <w:rPr>
          <w:rFonts w:ascii="Times New Roman" w:eastAsia="Arial" w:hAnsi="Times New Roman" w:cs="Times New Roman"/>
          <w:u w:val="single"/>
          <w:lang w:eastAsia="ar-SA"/>
        </w:rPr>
      </w:pPr>
    </w:p>
    <w:p w:rsidR="005D20B9" w:rsidRDefault="00DE47D3" w:rsidP="00BF70EA">
      <w:pPr>
        <w:keepNext/>
        <w:keepLines/>
        <w:tabs>
          <w:tab w:val="left" w:pos="432"/>
        </w:tabs>
        <w:suppressAutoHyphens/>
        <w:autoSpaceDN w:val="0"/>
        <w:spacing w:after="120" w:line="240" w:lineRule="auto"/>
        <w:jc w:val="both"/>
        <w:textAlignment w:val="baseline"/>
        <w:outlineLvl w:val="0"/>
        <w:rPr>
          <w:rFonts w:ascii="Times New Roman" w:eastAsia="Arial" w:hAnsi="Times New Roman" w:cs="Times New Roman"/>
          <w:lang w:eastAsia="ar-SA"/>
        </w:rPr>
      </w:pPr>
      <w:bookmarkStart w:id="5" w:name="_Toc62056970"/>
      <w:r w:rsidRPr="00DE47D3">
        <w:rPr>
          <w:rFonts w:ascii="Times New Roman" w:eastAsia="Times New Roman" w:hAnsi="Times New Roman" w:cs="Times New Roman"/>
          <w:bCs/>
          <w:lang w:eastAsia="ar-SA"/>
        </w:rPr>
        <w:t>Zmiany i wyjaśnienia treści SWZ oraz inne dokumenty zamówienia bezpośrednio związane z postepowaniem o udzielenie zamówienia będą udostę</w:t>
      </w:r>
      <w:r>
        <w:rPr>
          <w:rFonts w:ascii="Times New Roman" w:eastAsia="Times New Roman" w:hAnsi="Times New Roman" w:cs="Times New Roman"/>
          <w:bCs/>
          <w:lang w:eastAsia="ar-SA"/>
        </w:rPr>
        <w:t>pniane na stronie internetowej:</w:t>
      </w:r>
      <w:r w:rsidR="005D20B9" w:rsidRPr="005D20B9">
        <w:rPr>
          <w:rFonts w:ascii="Times New Roman" w:eastAsia="Arial" w:hAnsi="Times New Roman" w:cs="Times New Roman"/>
          <w:lang w:eastAsia="ar-SA"/>
        </w:rPr>
        <w:t xml:space="preserve"> </w:t>
      </w:r>
      <w:bookmarkEnd w:id="5"/>
    </w:p>
    <w:p w:rsidR="004819BC" w:rsidRPr="00DE47D3" w:rsidRDefault="007D2981" w:rsidP="00DE47D3">
      <w:pPr>
        <w:keepNext/>
        <w:keepLines/>
        <w:tabs>
          <w:tab w:val="left" w:pos="432"/>
        </w:tabs>
        <w:suppressAutoHyphens/>
        <w:autoSpaceDN w:val="0"/>
        <w:spacing w:after="0" w:line="240" w:lineRule="auto"/>
        <w:jc w:val="both"/>
        <w:textAlignment w:val="baseline"/>
        <w:outlineLvl w:val="0"/>
        <w:rPr>
          <w:rFonts w:ascii="Times New Roman" w:eastAsia="Times New Roman" w:hAnsi="Times New Roman" w:cs="Times New Roman"/>
          <w:bCs/>
          <w:lang w:eastAsia="ar-SA"/>
        </w:rPr>
      </w:pPr>
      <w:hyperlink r:id="rId12" w:history="1">
        <w:r w:rsidR="004819BC" w:rsidRPr="004819BC">
          <w:rPr>
            <w:rStyle w:val="Hipercze"/>
            <w:rFonts w:ascii="Times New Roman" w:eastAsia="Times New Roman" w:hAnsi="Times New Roman" w:cs="Times New Roman"/>
            <w:bCs/>
            <w:lang w:eastAsia="ar-SA"/>
          </w:rPr>
          <w:t>https://www.bip.szpzlo.pl/zamowienia.html</w:t>
        </w:r>
      </w:hyperlink>
    </w:p>
    <w:p w:rsidR="00B046B4" w:rsidRPr="002729BA" w:rsidRDefault="00B046B4" w:rsidP="00B046B4">
      <w:pPr>
        <w:suppressAutoHyphens/>
        <w:autoSpaceDN w:val="0"/>
        <w:spacing w:after="0" w:line="240" w:lineRule="auto"/>
        <w:ind w:left="360" w:right="-2"/>
        <w:jc w:val="both"/>
        <w:textAlignment w:val="baseline"/>
        <w:rPr>
          <w:rFonts w:ascii="Times New Roman" w:eastAsia="Arial" w:hAnsi="Times New Roman" w:cs="Times New Roman"/>
          <w:highlight w:val="yellow"/>
          <w:lang w:eastAsia="ar-SA"/>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tblPr>
      <w:tblGrid>
        <w:gridCol w:w="9781"/>
      </w:tblGrid>
      <w:tr w:rsidR="005D20B9" w:rsidRPr="005D20B9" w:rsidTr="00204674">
        <w:tc>
          <w:tcPr>
            <w:tcW w:w="9781" w:type="dxa"/>
            <w:shd w:val="clear" w:color="auto" w:fill="DBE5F1" w:themeFill="accent1" w:themeFillTint="33"/>
          </w:tcPr>
          <w:p w:rsidR="005D20B9" w:rsidRPr="001A611B" w:rsidRDefault="005D20B9" w:rsidP="001A611B">
            <w:pPr>
              <w:keepNext/>
              <w:keepLines/>
              <w:tabs>
                <w:tab w:val="left" w:pos="432"/>
              </w:tabs>
              <w:suppressAutoHyphens/>
              <w:autoSpaceDN w:val="0"/>
              <w:spacing w:after="0" w:line="240" w:lineRule="auto"/>
              <w:textAlignment w:val="baseline"/>
              <w:outlineLvl w:val="0"/>
              <w:rPr>
                <w:rFonts w:ascii="Times New Roman" w:eastAsia="Times New Roman" w:hAnsi="Times New Roman" w:cs="Times New Roman"/>
                <w:b/>
                <w:bCs/>
                <w:lang w:eastAsia="ar-SA"/>
              </w:rPr>
            </w:pPr>
          </w:p>
          <w:p w:rsidR="005D20B9" w:rsidRPr="005D20B9" w:rsidRDefault="0094262A" w:rsidP="003A3BA4">
            <w:pPr>
              <w:pStyle w:val="Akapitzlist"/>
              <w:keepNext/>
              <w:keepLines/>
              <w:numPr>
                <w:ilvl w:val="0"/>
                <w:numId w:val="20"/>
              </w:numPr>
              <w:suppressAutoHyphens/>
              <w:autoSpaceDN w:val="0"/>
              <w:spacing w:after="0" w:line="240" w:lineRule="auto"/>
              <w:ind w:left="318" w:hanging="316"/>
              <w:textAlignment w:val="baseline"/>
              <w:outlineLvl w:val="0"/>
              <w:rPr>
                <w:rFonts w:ascii="Times New Roman" w:eastAsia="Times New Roman" w:hAnsi="Times New Roman" w:cs="Times New Roman"/>
                <w:b/>
                <w:bCs/>
                <w:lang w:eastAsia="ar-SA"/>
              </w:rPr>
            </w:pPr>
            <w:r>
              <w:rPr>
                <w:rFonts w:ascii="Times New Roman" w:eastAsia="Times New Roman" w:hAnsi="Times New Roman" w:cs="Times New Roman"/>
                <w:b/>
                <w:bCs/>
                <w:lang w:eastAsia="ar-SA"/>
              </w:rPr>
              <w:t xml:space="preserve">  </w:t>
            </w:r>
            <w:r w:rsidR="005D20B9" w:rsidRPr="005D20B9">
              <w:rPr>
                <w:rFonts w:ascii="Times New Roman" w:eastAsia="Times New Roman" w:hAnsi="Times New Roman" w:cs="Times New Roman"/>
                <w:b/>
                <w:bCs/>
                <w:lang w:eastAsia="ar-SA"/>
              </w:rPr>
              <w:t>TRYB UDZIELENIA ZAMÓWIENIA</w:t>
            </w:r>
          </w:p>
          <w:p w:rsidR="005D20B9" w:rsidRPr="001F06DE" w:rsidRDefault="005D20B9" w:rsidP="001F06DE">
            <w:pPr>
              <w:keepNext/>
              <w:keepLines/>
              <w:tabs>
                <w:tab w:val="left" w:pos="432"/>
              </w:tabs>
              <w:suppressAutoHyphens/>
              <w:autoSpaceDN w:val="0"/>
              <w:spacing w:after="0" w:line="240" w:lineRule="auto"/>
              <w:textAlignment w:val="baseline"/>
              <w:outlineLvl w:val="0"/>
              <w:rPr>
                <w:rFonts w:ascii="Times New Roman" w:eastAsia="Times New Roman" w:hAnsi="Times New Roman" w:cs="Times New Roman"/>
                <w:b/>
                <w:bCs/>
                <w:lang w:eastAsia="ar-SA"/>
              </w:rPr>
            </w:pPr>
          </w:p>
        </w:tc>
      </w:tr>
    </w:tbl>
    <w:p w:rsidR="002729BA" w:rsidRPr="005D20B9" w:rsidRDefault="002729BA" w:rsidP="00B046B4">
      <w:pPr>
        <w:keepNext/>
        <w:keepLines/>
        <w:suppressAutoHyphens/>
        <w:autoSpaceDN w:val="0"/>
        <w:spacing w:after="0" w:line="240" w:lineRule="auto"/>
        <w:ind w:right="-2"/>
        <w:jc w:val="both"/>
        <w:textAlignment w:val="baseline"/>
        <w:rPr>
          <w:rFonts w:ascii="Times New Roman" w:eastAsia="Times New Roman" w:hAnsi="Times New Roman" w:cs="Times New Roman"/>
          <w:b/>
          <w:bCs/>
          <w:u w:val="single"/>
          <w:lang w:eastAsia="ar-SA"/>
        </w:rPr>
      </w:pPr>
    </w:p>
    <w:p w:rsidR="005D20B9" w:rsidRPr="005D20B9" w:rsidRDefault="00851403" w:rsidP="00851403">
      <w:pPr>
        <w:keepLines/>
        <w:numPr>
          <w:ilvl w:val="0"/>
          <w:numId w:val="1"/>
        </w:numPr>
        <w:suppressAutoHyphens/>
        <w:autoSpaceDN w:val="0"/>
        <w:spacing w:after="0" w:line="240" w:lineRule="auto"/>
        <w:ind w:left="328" w:hanging="328"/>
        <w:jc w:val="both"/>
        <w:textAlignment w:val="baseline"/>
        <w:rPr>
          <w:rFonts w:ascii="Times New Roman" w:eastAsia="Arial" w:hAnsi="Times New Roman" w:cs="Times New Roman"/>
          <w:lang w:eastAsia="ar-SA"/>
        </w:rPr>
      </w:pPr>
      <w:bookmarkStart w:id="6" w:name="__RefHeading__68_381024118"/>
      <w:bookmarkEnd w:id="6"/>
      <w:r>
        <w:rPr>
          <w:rFonts w:ascii="Times New Roman" w:eastAsia="Arial" w:hAnsi="Times New Roman" w:cs="Times New Roman"/>
          <w:lang w:eastAsia="ar-SA"/>
        </w:rPr>
        <w:t>Postępowanie prowadzone</w:t>
      </w:r>
      <w:r w:rsidR="005D20B9" w:rsidRPr="005D20B9">
        <w:rPr>
          <w:rFonts w:ascii="Times New Roman" w:eastAsia="Arial" w:hAnsi="Times New Roman" w:cs="Times New Roman"/>
          <w:lang w:eastAsia="ar-SA"/>
        </w:rPr>
        <w:t xml:space="preserve"> </w:t>
      </w:r>
      <w:r>
        <w:rPr>
          <w:rFonts w:ascii="Times New Roman" w:eastAsia="Arial" w:hAnsi="Times New Roman" w:cs="Times New Roman"/>
          <w:lang w:eastAsia="ar-SA"/>
        </w:rPr>
        <w:t xml:space="preserve">jest </w:t>
      </w:r>
      <w:r w:rsidR="00B046B4" w:rsidRPr="002729BA">
        <w:rPr>
          <w:rFonts w:ascii="Times New Roman" w:eastAsia="Times New Roman" w:hAnsi="Times New Roman" w:cs="Times New Roman"/>
          <w:bCs/>
          <w:lang w:eastAsia="ar-SA"/>
        </w:rPr>
        <w:t xml:space="preserve">w </w:t>
      </w:r>
      <w:r w:rsidR="009750B6" w:rsidRPr="009750B6">
        <w:rPr>
          <w:rFonts w:ascii="Times New Roman" w:eastAsia="Times New Roman" w:hAnsi="Times New Roman" w:cs="Times New Roman"/>
          <w:bCs/>
          <w:lang w:eastAsia="ar-SA"/>
        </w:rPr>
        <w:t>trybie przetargu nieograniczonego o wartości zamówienia przekraczającej progi unijne</w:t>
      </w:r>
      <w:r w:rsidR="00B046B4" w:rsidRPr="002729BA">
        <w:rPr>
          <w:rFonts w:ascii="Times New Roman" w:eastAsia="Times New Roman" w:hAnsi="Times New Roman" w:cs="Times New Roman"/>
          <w:bCs/>
          <w:lang w:eastAsia="ar-SA"/>
        </w:rPr>
        <w:t xml:space="preserve">, na podstawie art. </w:t>
      </w:r>
      <w:r w:rsidR="00707A1E">
        <w:rPr>
          <w:rFonts w:ascii="Times New Roman" w:eastAsia="Times New Roman" w:hAnsi="Times New Roman" w:cs="Times New Roman"/>
          <w:bCs/>
          <w:lang w:eastAsia="ar-SA"/>
        </w:rPr>
        <w:t>132</w:t>
      </w:r>
      <w:r w:rsidR="00B046B4" w:rsidRPr="002729BA">
        <w:rPr>
          <w:rFonts w:ascii="Times New Roman" w:eastAsia="Times New Roman" w:hAnsi="Times New Roman" w:cs="Times New Roman"/>
          <w:bCs/>
          <w:lang w:eastAsia="ar-SA"/>
        </w:rPr>
        <w:t xml:space="preserve"> ustawy</w:t>
      </w:r>
      <w:r w:rsidR="00B046B4">
        <w:rPr>
          <w:rFonts w:ascii="Times New Roman" w:eastAsia="Times New Roman" w:hAnsi="Times New Roman" w:cs="Times New Roman"/>
          <w:bCs/>
          <w:lang w:eastAsia="ar-SA"/>
        </w:rPr>
        <w:t xml:space="preserve"> </w:t>
      </w:r>
      <w:proofErr w:type="spellStart"/>
      <w:r w:rsidR="00B046B4">
        <w:rPr>
          <w:rFonts w:ascii="Times New Roman" w:eastAsia="Times New Roman" w:hAnsi="Times New Roman" w:cs="Times New Roman"/>
          <w:bCs/>
          <w:lang w:eastAsia="ar-SA"/>
        </w:rPr>
        <w:t>Pzp</w:t>
      </w:r>
      <w:proofErr w:type="spellEnd"/>
      <w:r>
        <w:rPr>
          <w:rFonts w:ascii="Times New Roman" w:eastAsia="Times New Roman" w:hAnsi="Times New Roman" w:cs="Times New Roman"/>
          <w:bCs/>
          <w:lang w:eastAsia="ar-SA"/>
        </w:rPr>
        <w:t>.</w:t>
      </w:r>
    </w:p>
    <w:p w:rsidR="005D20B9" w:rsidRPr="005D20B9" w:rsidRDefault="005D20B9" w:rsidP="005D20B9">
      <w:pPr>
        <w:keepLines/>
        <w:numPr>
          <w:ilvl w:val="0"/>
          <w:numId w:val="1"/>
        </w:numPr>
        <w:suppressAutoHyphens/>
        <w:autoSpaceDN w:val="0"/>
        <w:spacing w:after="0" w:line="240" w:lineRule="auto"/>
        <w:ind w:left="328" w:hanging="328"/>
        <w:jc w:val="both"/>
        <w:textAlignment w:val="baseline"/>
        <w:rPr>
          <w:rFonts w:ascii="Times New Roman" w:eastAsia="Arial" w:hAnsi="Times New Roman" w:cs="Times New Roman"/>
          <w:lang w:eastAsia="ar-SA"/>
        </w:rPr>
      </w:pPr>
      <w:r w:rsidRPr="005D20B9">
        <w:rPr>
          <w:rFonts w:ascii="Times New Roman" w:eastAsia="Arial" w:hAnsi="Times New Roman" w:cs="Times New Roman"/>
          <w:lang w:eastAsia="ar-SA"/>
        </w:rPr>
        <w:t>Podstawa prawna opracowania specyfikacji warunków zamówienia:</w:t>
      </w:r>
    </w:p>
    <w:p w:rsidR="005D20B9" w:rsidRPr="005D20B9" w:rsidRDefault="00F3593A" w:rsidP="005D20B9">
      <w:pPr>
        <w:keepLines/>
        <w:numPr>
          <w:ilvl w:val="0"/>
          <w:numId w:val="2"/>
        </w:numPr>
        <w:suppressAutoHyphens/>
        <w:autoSpaceDN w:val="0"/>
        <w:spacing w:after="0" w:line="240" w:lineRule="auto"/>
        <w:ind w:left="714" w:hanging="357"/>
        <w:jc w:val="both"/>
        <w:textAlignment w:val="baseline"/>
        <w:rPr>
          <w:rFonts w:ascii="Times New Roman" w:eastAsia="Times New Roman" w:hAnsi="Times New Roman" w:cs="Times New Roman"/>
          <w:szCs w:val="24"/>
          <w:lang w:eastAsia="ar-SA"/>
        </w:rPr>
      </w:pPr>
      <w:r>
        <w:rPr>
          <w:rFonts w:ascii="Times New Roman" w:eastAsia="Times New Roman" w:hAnsi="Times New Roman" w:cs="Times New Roman"/>
          <w:szCs w:val="24"/>
          <w:lang w:eastAsia="ar-SA"/>
        </w:rPr>
        <w:t>Ustawa z dnia 11 września</w:t>
      </w:r>
      <w:r w:rsidR="005D20B9" w:rsidRPr="005D20B9">
        <w:rPr>
          <w:rFonts w:ascii="Times New Roman" w:eastAsia="Times New Roman" w:hAnsi="Times New Roman" w:cs="Times New Roman"/>
          <w:szCs w:val="24"/>
          <w:lang w:eastAsia="ar-SA"/>
        </w:rPr>
        <w:t xml:space="preserve"> </w:t>
      </w:r>
      <w:r w:rsidR="000D08E8">
        <w:rPr>
          <w:rFonts w:ascii="Times New Roman" w:eastAsia="Times New Roman" w:hAnsi="Times New Roman" w:cs="Times New Roman"/>
          <w:szCs w:val="24"/>
          <w:lang w:eastAsia="ar-SA"/>
        </w:rPr>
        <w:t xml:space="preserve">2019 </w:t>
      </w:r>
      <w:r w:rsidR="005D20B9" w:rsidRPr="005D20B9">
        <w:rPr>
          <w:rFonts w:ascii="Times New Roman" w:eastAsia="Times New Roman" w:hAnsi="Times New Roman" w:cs="Times New Roman"/>
          <w:szCs w:val="24"/>
          <w:lang w:eastAsia="ar-SA"/>
        </w:rPr>
        <w:t xml:space="preserve">r. Prawo Zamówień Publicznych (Dz. U. </w:t>
      </w:r>
      <w:r w:rsidR="005D20B9" w:rsidRPr="000D08E8">
        <w:rPr>
          <w:rFonts w:ascii="Times New Roman" w:eastAsia="Times New Roman" w:hAnsi="Times New Roman" w:cs="Times New Roman"/>
          <w:szCs w:val="24"/>
          <w:lang w:eastAsia="ar-SA"/>
        </w:rPr>
        <w:t>z 20</w:t>
      </w:r>
      <w:r w:rsidR="002C6D36">
        <w:rPr>
          <w:rFonts w:ascii="Times New Roman" w:eastAsia="Times New Roman" w:hAnsi="Times New Roman" w:cs="Times New Roman"/>
          <w:szCs w:val="24"/>
          <w:lang w:eastAsia="ar-SA"/>
        </w:rPr>
        <w:t>2</w:t>
      </w:r>
      <w:r w:rsidR="005D20B9" w:rsidRPr="000D08E8">
        <w:rPr>
          <w:rFonts w:ascii="Times New Roman" w:eastAsia="Times New Roman" w:hAnsi="Times New Roman" w:cs="Times New Roman"/>
          <w:szCs w:val="24"/>
          <w:lang w:eastAsia="ar-SA"/>
        </w:rPr>
        <w:t xml:space="preserve">1 r. poz. </w:t>
      </w:r>
      <w:r w:rsidR="000D08E8" w:rsidRPr="000D08E8">
        <w:rPr>
          <w:rFonts w:ascii="Times New Roman" w:eastAsia="Times New Roman" w:hAnsi="Times New Roman" w:cs="Times New Roman"/>
          <w:szCs w:val="24"/>
          <w:lang w:eastAsia="ar-SA"/>
        </w:rPr>
        <w:t>1</w:t>
      </w:r>
      <w:r w:rsidR="002C6D36">
        <w:rPr>
          <w:rFonts w:ascii="Times New Roman" w:eastAsia="Times New Roman" w:hAnsi="Times New Roman" w:cs="Times New Roman"/>
          <w:szCs w:val="24"/>
          <w:lang w:eastAsia="ar-SA"/>
        </w:rPr>
        <w:t>129</w:t>
      </w:r>
      <w:r w:rsidR="005D20B9" w:rsidRPr="005D20B9">
        <w:rPr>
          <w:rFonts w:ascii="Times New Roman" w:eastAsia="Times New Roman" w:hAnsi="Times New Roman" w:cs="Times New Roman"/>
          <w:szCs w:val="24"/>
          <w:lang w:eastAsia="ar-SA"/>
        </w:rPr>
        <w:t xml:space="preserve"> ze zm.</w:t>
      </w:r>
      <w:r w:rsidR="008A28DE">
        <w:rPr>
          <w:rFonts w:ascii="Times New Roman" w:eastAsia="Times New Roman" w:hAnsi="Times New Roman" w:cs="Times New Roman"/>
          <w:szCs w:val="24"/>
          <w:lang w:eastAsia="ar-SA"/>
        </w:rPr>
        <w:t>)</w:t>
      </w:r>
      <w:r w:rsidR="005D20B9" w:rsidRPr="005D20B9">
        <w:rPr>
          <w:rFonts w:ascii="Times New Roman" w:eastAsia="Times New Roman" w:hAnsi="Times New Roman" w:cs="Times New Roman"/>
          <w:szCs w:val="24"/>
          <w:lang w:eastAsia="ar-SA"/>
        </w:rPr>
        <w:t xml:space="preserve">, zwana dalej </w:t>
      </w:r>
      <w:proofErr w:type="spellStart"/>
      <w:r w:rsidR="005D20B9" w:rsidRPr="005D20B9">
        <w:rPr>
          <w:rFonts w:ascii="Times New Roman" w:eastAsia="Times New Roman" w:hAnsi="Times New Roman" w:cs="Times New Roman"/>
          <w:szCs w:val="24"/>
          <w:lang w:eastAsia="ar-SA"/>
        </w:rPr>
        <w:t>Pzp</w:t>
      </w:r>
      <w:proofErr w:type="spellEnd"/>
      <w:r w:rsidR="005D20B9" w:rsidRPr="005D20B9">
        <w:rPr>
          <w:rFonts w:ascii="Times New Roman" w:eastAsia="Times New Roman" w:hAnsi="Times New Roman" w:cs="Times New Roman"/>
          <w:szCs w:val="24"/>
          <w:lang w:eastAsia="ar-SA"/>
        </w:rPr>
        <w:t>,</w:t>
      </w:r>
    </w:p>
    <w:p w:rsidR="001C4385" w:rsidRPr="008A28DE" w:rsidRDefault="001C4385" w:rsidP="001C4385">
      <w:pPr>
        <w:keepLines/>
        <w:numPr>
          <w:ilvl w:val="0"/>
          <w:numId w:val="2"/>
        </w:numPr>
        <w:suppressAutoHyphens/>
        <w:autoSpaceDN w:val="0"/>
        <w:spacing w:after="0" w:line="240" w:lineRule="auto"/>
        <w:ind w:left="714" w:hanging="357"/>
        <w:jc w:val="both"/>
        <w:textAlignment w:val="baseline"/>
        <w:rPr>
          <w:rFonts w:ascii="Times New Roman" w:eastAsia="Times New Roman" w:hAnsi="Times New Roman" w:cs="Times New Roman"/>
          <w:lang w:eastAsia="ar-SA"/>
        </w:rPr>
      </w:pPr>
      <w:r w:rsidRPr="008A28DE">
        <w:rPr>
          <w:rFonts w:ascii="Times New Roman" w:eastAsia="Times New Roman" w:hAnsi="Times New Roman" w:cs="Times New Roman"/>
          <w:lang w:eastAsia="ar-SA"/>
        </w:rPr>
        <w:t>Rozporządzenie Ministra Rozwoju, Pracy i Technologii z dnia 23 grudnia 2020 r. w sprawie podmiotowych środków dowodowych oraz innych dokumentów lub oświadczeń</w:t>
      </w:r>
      <w:r>
        <w:rPr>
          <w:rFonts w:ascii="Times New Roman" w:eastAsia="Times New Roman" w:hAnsi="Times New Roman" w:cs="Times New Roman"/>
          <w:lang w:eastAsia="ar-SA"/>
        </w:rPr>
        <w:t>, jakich może żądać zamawi</w:t>
      </w:r>
      <w:r w:rsidR="005F6757">
        <w:rPr>
          <w:rFonts w:ascii="Times New Roman" w:eastAsia="Times New Roman" w:hAnsi="Times New Roman" w:cs="Times New Roman"/>
          <w:lang w:eastAsia="ar-SA"/>
        </w:rPr>
        <w:t>ający od wykonawcy (</w:t>
      </w:r>
      <w:proofErr w:type="spellStart"/>
      <w:r w:rsidR="00342DD7">
        <w:rPr>
          <w:rFonts w:ascii="Times New Roman" w:eastAsia="Times New Roman" w:hAnsi="Times New Roman" w:cs="Times New Roman"/>
          <w:lang w:eastAsia="ar-SA"/>
        </w:rPr>
        <w:t>Dz.U</w:t>
      </w:r>
      <w:proofErr w:type="spellEnd"/>
      <w:r w:rsidR="00342DD7">
        <w:rPr>
          <w:rFonts w:ascii="Times New Roman" w:eastAsia="Times New Roman" w:hAnsi="Times New Roman" w:cs="Times New Roman"/>
          <w:lang w:eastAsia="ar-SA"/>
        </w:rPr>
        <w:t>.</w:t>
      </w:r>
      <w:r w:rsidR="005F6757">
        <w:rPr>
          <w:rFonts w:ascii="Times New Roman" w:eastAsia="Times New Roman" w:hAnsi="Times New Roman" w:cs="Times New Roman"/>
          <w:lang w:eastAsia="ar-SA"/>
        </w:rPr>
        <w:t xml:space="preserve"> z 202</w:t>
      </w:r>
      <w:r w:rsidR="00342DD7">
        <w:rPr>
          <w:rFonts w:ascii="Times New Roman" w:eastAsia="Times New Roman" w:hAnsi="Times New Roman" w:cs="Times New Roman"/>
          <w:lang w:eastAsia="ar-SA"/>
        </w:rPr>
        <w:t>0</w:t>
      </w:r>
      <w:r w:rsidR="00670203">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r. poz. </w:t>
      </w:r>
      <w:r w:rsidR="00342DD7">
        <w:rPr>
          <w:rFonts w:ascii="Times New Roman" w:eastAsia="Times New Roman" w:hAnsi="Times New Roman" w:cs="Times New Roman"/>
          <w:lang w:eastAsia="ar-SA"/>
        </w:rPr>
        <w:t>24</w:t>
      </w:r>
      <w:r>
        <w:rPr>
          <w:rFonts w:ascii="Times New Roman" w:eastAsia="Times New Roman" w:hAnsi="Times New Roman" w:cs="Times New Roman"/>
          <w:lang w:eastAsia="ar-SA"/>
        </w:rPr>
        <w:t>1</w:t>
      </w:r>
      <w:r w:rsidR="00342DD7">
        <w:rPr>
          <w:rFonts w:ascii="Times New Roman" w:eastAsia="Times New Roman" w:hAnsi="Times New Roman" w:cs="Times New Roman"/>
          <w:lang w:eastAsia="ar-SA"/>
        </w:rPr>
        <w:t>5</w:t>
      </w:r>
      <w:r w:rsidRPr="008A28DE">
        <w:rPr>
          <w:rFonts w:ascii="Times New Roman" w:eastAsia="Times New Roman" w:hAnsi="Times New Roman" w:cs="Times New Roman"/>
          <w:lang w:eastAsia="ar-SA"/>
        </w:rPr>
        <w:t>),</w:t>
      </w:r>
    </w:p>
    <w:p w:rsidR="00E55A2C" w:rsidRPr="00E55A2C" w:rsidRDefault="005F6757" w:rsidP="00E55A2C">
      <w:pPr>
        <w:keepLines/>
        <w:numPr>
          <w:ilvl w:val="0"/>
          <w:numId w:val="2"/>
        </w:numPr>
        <w:suppressAutoHyphens/>
        <w:autoSpaceDN w:val="0"/>
        <w:spacing w:after="0" w:line="240" w:lineRule="auto"/>
        <w:ind w:left="714" w:hanging="357"/>
        <w:jc w:val="both"/>
        <w:textAlignment w:val="baseline"/>
        <w:rPr>
          <w:rFonts w:ascii="Times New Roman" w:eastAsia="Times New Roman" w:hAnsi="Times New Roman"/>
          <w:lang w:eastAsia="ar-SA"/>
        </w:rPr>
      </w:pPr>
      <w:r>
        <w:rPr>
          <w:rFonts w:ascii="Times New Roman" w:eastAsia="Times New Roman" w:hAnsi="Times New Roman" w:cs="Times New Roman"/>
          <w:lang w:eastAsia="ar-SA"/>
        </w:rPr>
        <w:t xml:space="preserve">Obwieszczenie Prezesa Urzędu Zamówień Publicznych </w:t>
      </w:r>
      <w:r w:rsidR="001C4385" w:rsidRPr="00606A38">
        <w:rPr>
          <w:rFonts w:ascii="Times New Roman" w:eastAsia="Times New Roman" w:hAnsi="Times New Roman" w:cs="Times New Roman"/>
          <w:lang w:eastAsia="ar-SA"/>
        </w:rPr>
        <w:t>z dnia 1</w:t>
      </w:r>
      <w:r>
        <w:rPr>
          <w:rFonts w:ascii="Times New Roman" w:eastAsia="Times New Roman" w:hAnsi="Times New Roman" w:cs="Times New Roman"/>
          <w:lang w:eastAsia="ar-SA"/>
        </w:rPr>
        <w:t>stycz</w:t>
      </w:r>
      <w:r w:rsidR="001C4385" w:rsidRPr="00606A38">
        <w:rPr>
          <w:rFonts w:ascii="Times New Roman" w:eastAsia="Times New Roman" w:hAnsi="Times New Roman" w:cs="Times New Roman"/>
          <w:lang w:eastAsia="ar-SA"/>
        </w:rPr>
        <w:t>nia 20</w:t>
      </w:r>
      <w:r>
        <w:rPr>
          <w:rFonts w:ascii="Times New Roman" w:eastAsia="Times New Roman" w:hAnsi="Times New Roman" w:cs="Times New Roman"/>
          <w:lang w:eastAsia="ar-SA"/>
        </w:rPr>
        <w:t>21</w:t>
      </w:r>
      <w:r w:rsidR="001C4385" w:rsidRPr="00606A38">
        <w:rPr>
          <w:rFonts w:ascii="Times New Roman" w:eastAsia="Times New Roman" w:hAnsi="Times New Roman" w:cs="Times New Roman"/>
          <w:lang w:eastAsia="ar-SA"/>
        </w:rPr>
        <w:t xml:space="preserve"> r. w sprawie </w:t>
      </w:r>
      <w:r>
        <w:rPr>
          <w:rFonts w:ascii="Times New Roman" w:eastAsia="Times New Roman" w:hAnsi="Times New Roman" w:cs="Times New Roman"/>
          <w:lang w:eastAsia="ar-SA"/>
        </w:rPr>
        <w:t xml:space="preserve">aktualnych progów unijnych, ich równowartości w złotych, równowartości w złotych kwot wyrażonych w euro oraz </w:t>
      </w:r>
      <w:r w:rsidR="001C4385" w:rsidRPr="00606A38">
        <w:rPr>
          <w:rFonts w:ascii="Times New Roman" w:eastAsia="Times New Roman" w:hAnsi="Times New Roman" w:cs="Times New Roman"/>
          <w:lang w:eastAsia="ar-SA"/>
        </w:rPr>
        <w:t>średniego kursu złotego w stosunku do euro stanowiącego podstawę przeliczania</w:t>
      </w:r>
      <w:r w:rsidR="00670203">
        <w:rPr>
          <w:rFonts w:ascii="Times New Roman" w:eastAsia="Times New Roman" w:hAnsi="Times New Roman" w:cs="Times New Roman"/>
          <w:lang w:eastAsia="ar-SA"/>
        </w:rPr>
        <w:t xml:space="preserve"> wartości zamówień publicznych (M.P. z 2021 r. poz. 11</w:t>
      </w:r>
      <w:r w:rsidR="00670203" w:rsidRPr="008A28DE">
        <w:rPr>
          <w:rFonts w:ascii="Times New Roman" w:eastAsia="Times New Roman" w:hAnsi="Times New Roman" w:cs="Times New Roman"/>
          <w:lang w:eastAsia="ar-SA"/>
        </w:rPr>
        <w:t>)</w:t>
      </w:r>
    </w:p>
    <w:p w:rsidR="00E55A2C" w:rsidRPr="005C1553" w:rsidRDefault="00E55A2C" w:rsidP="00E55A2C">
      <w:pPr>
        <w:keepLines/>
        <w:numPr>
          <w:ilvl w:val="0"/>
          <w:numId w:val="2"/>
        </w:numPr>
        <w:suppressAutoHyphens/>
        <w:autoSpaceDN w:val="0"/>
        <w:spacing w:after="0" w:line="240" w:lineRule="auto"/>
        <w:ind w:left="714" w:hanging="357"/>
        <w:jc w:val="both"/>
        <w:textAlignment w:val="baseline"/>
        <w:rPr>
          <w:rFonts w:ascii="Times New Roman" w:eastAsia="Times New Roman" w:hAnsi="Times New Roman"/>
          <w:lang w:eastAsia="ar-SA"/>
        </w:rPr>
      </w:pPr>
      <w:r w:rsidRPr="00A00A29">
        <w:rPr>
          <w:rFonts w:ascii="Times New Roman" w:hAnsi="Times New Roman"/>
        </w:rPr>
        <w:t>Ustawa z dnia 6 kwietnia 2001 r. Prawo Farmaceu</w:t>
      </w:r>
      <w:r>
        <w:rPr>
          <w:rFonts w:ascii="Times New Roman" w:hAnsi="Times New Roman"/>
        </w:rPr>
        <w:t>tyczne (Dz.U. z 2020 r., poz. 944 ze zm.</w:t>
      </w:r>
      <w:r w:rsidRPr="00A00A29">
        <w:rPr>
          <w:rFonts w:ascii="Times New Roman" w:hAnsi="Times New Roman"/>
        </w:rPr>
        <w:t>),</w:t>
      </w:r>
    </w:p>
    <w:p w:rsidR="00E55A2C" w:rsidRPr="005C1553" w:rsidRDefault="00E55A2C" w:rsidP="00E55A2C">
      <w:pPr>
        <w:keepLines/>
        <w:numPr>
          <w:ilvl w:val="0"/>
          <w:numId w:val="2"/>
        </w:numPr>
        <w:suppressAutoHyphens/>
        <w:autoSpaceDN w:val="0"/>
        <w:spacing w:after="0" w:line="240" w:lineRule="auto"/>
        <w:ind w:left="714" w:hanging="357"/>
        <w:jc w:val="both"/>
        <w:textAlignment w:val="baseline"/>
        <w:rPr>
          <w:rFonts w:ascii="Times New Roman" w:eastAsia="Times New Roman" w:hAnsi="Times New Roman"/>
          <w:lang w:eastAsia="ar-SA"/>
        </w:rPr>
      </w:pPr>
      <w:r w:rsidRPr="005C1553">
        <w:rPr>
          <w:rFonts w:ascii="Times New Roman" w:hAnsi="Times New Roman"/>
        </w:rPr>
        <w:t>Rozporządzenie Ministra Zdrowia z dnia 20 lutego 2009 r. w sprawie wymagań dotyczących oznakowania opakowań produktu lecznicz</w:t>
      </w:r>
      <w:r>
        <w:rPr>
          <w:rFonts w:ascii="Times New Roman" w:hAnsi="Times New Roman"/>
        </w:rPr>
        <w:t>ego i treści ulotki (Dz.U. z 2020</w:t>
      </w:r>
      <w:r w:rsidRPr="005C1553">
        <w:rPr>
          <w:rFonts w:ascii="Times New Roman" w:hAnsi="Times New Roman"/>
        </w:rPr>
        <w:t xml:space="preserve"> r., poz.1</w:t>
      </w:r>
      <w:r>
        <w:rPr>
          <w:rFonts w:ascii="Times New Roman" w:hAnsi="Times New Roman"/>
        </w:rPr>
        <w:t>847</w:t>
      </w:r>
      <w:r w:rsidRPr="005C1553">
        <w:rPr>
          <w:rFonts w:ascii="Times New Roman" w:hAnsi="Times New Roman"/>
        </w:rPr>
        <w:t>).</w:t>
      </w:r>
    </w:p>
    <w:p w:rsidR="001C4385" w:rsidRPr="005D20B9" w:rsidRDefault="001C4385" w:rsidP="001C4385">
      <w:pPr>
        <w:keepLines/>
        <w:numPr>
          <w:ilvl w:val="0"/>
          <w:numId w:val="1"/>
        </w:numPr>
        <w:suppressAutoHyphens/>
        <w:autoSpaceDN w:val="0"/>
        <w:spacing w:after="0" w:line="240" w:lineRule="auto"/>
        <w:ind w:left="328" w:hanging="328"/>
        <w:jc w:val="both"/>
        <w:textAlignment w:val="baseline"/>
        <w:rPr>
          <w:rFonts w:ascii="Times New Roman" w:eastAsia="Calibri" w:hAnsi="Times New Roman" w:cs="Times New Roman"/>
        </w:rPr>
      </w:pPr>
      <w:r w:rsidRPr="005D20B9">
        <w:rPr>
          <w:rFonts w:ascii="Times New Roman" w:eastAsia="Calibri" w:hAnsi="Times New Roman" w:cs="Times New Roman"/>
        </w:rPr>
        <w:t xml:space="preserve">W zakresie nieuregulowanym </w:t>
      </w:r>
      <w:r>
        <w:rPr>
          <w:rFonts w:ascii="Times New Roman" w:eastAsia="Calibri" w:hAnsi="Times New Roman" w:cs="Times New Roman"/>
        </w:rPr>
        <w:t xml:space="preserve">niniejszą Specyfikacją </w:t>
      </w:r>
      <w:r w:rsidRPr="005D20B9">
        <w:rPr>
          <w:rFonts w:ascii="Times New Roman" w:eastAsia="Calibri" w:hAnsi="Times New Roman" w:cs="Times New Roman"/>
        </w:rPr>
        <w:t>War</w:t>
      </w:r>
      <w:r>
        <w:rPr>
          <w:rFonts w:ascii="Times New Roman" w:eastAsia="Calibri" w:hAnsi="Times New Roman" w:cs="Times New Roman"/>
        </w:rPr>
        <w:t>unków Zamówienia, zwaną dalej S</w:t>
      </w:r>
      <w:r w:rsidRPr="005D20B9">
        <w:rPr>
          <w:rFonts w:ascii="Times New Roman" w:eastAsia="Calibri" w:hAnsi="Times New Roman" w:cs="Times New Roman"/>
        </w:rPr>
        <w:t xml:space="preserve">WZ zastosowanie mają przepisy ustawy </w:t>
      </w:r>
      <w:proofErr w:type="spellStart"/>
      <w:r w:rsidRPr="005D20B9">
        <w:rPr>
          <w:rFonts w:ascii="Times New Roman" w:eastAsia="Calibri" w:hAnsi="Times New Roman" w:cs="Times New Roman"/>
        </w:rPr>
        <w:t>Pzp</w:t>
      </w:r>
      <w:proofErr w:type="spellEnd"/>
      <w:r w:rsidRPr="005D20B9">
        <w:rPr>
          <w:rFonts w:ascii="Times New Roman" w:eastAsia="Calibri" w:hAnsi="Times New Roman" w:cs="Times New Roman"/>
        </w:rPr>
        <w:t>.</w:t>
      </w:r>
    </w:p>
    <w:p w:rsidR="001C4385" w:rsidRDefault="001C4385" w:rsidP="001C4385">
      <w:pPr>
        <w:keepLines/>
        <w:numPr>
          <w:ilvl w:val="0"/>
          <w:numId w:val="1"/>
        </w:numPr>
        <w:tabs>
          <w:tab w:val="left" w:pos="-1380"/>
        </w:tabs>
        <w:suppressAutoHyphens/>
        <w:autoSpaceDN w:val="0"/>
        <w:spacing w:after="0" w:line="240" w:lineRule="auto"/>
        <w:ind w:left="284" w:hanging="284"/>
        <w:jc w:val="both"/>
        <w:textAlignment w:val="baseline"/>
        <w:rPr>
          <w:rFonts w:ascii="Times New Roman" w:eastAsia="Arial" w:hAnsi="Times New Roman" w:cs="Times New Roman"/>
          <w:lang w:eastAsia="ar-SA"/>
        </w:rPr>
      </w:pPr>
      <w:r w:rsidRPr="005D20B9">
        <w:rPr>
          <w:rFonts w:ascii="Times New Roman" w:eastAsia="Arial" w:hAnsi="Times New Roman" w:cs="Times New Roman"/>
          <w:lang w:eastAsia="ar-SA"/>
        </w:rPr>
        <w:t>Do czynno</w:t>
      </w:r>
      <w:r w:rsidRPr="005D20B9">
        <w:rPr>
          <w:rFonts w:ascii="Times New Roman" w:eastAsia="TimesNewRoman" w:hAnsi="Times New Roman" w:cs="Times New Roman"/>
          <w:lang w:eastAsia="ar-SA"/>
        </w:rPr>
        <w:t>ś</w:t>
      </w:r>
      <w:r w:rsidRPr="005D20B9">
        <w:rPr>
          <w:rFonts w:ascii="Times New Roman" w:eastAsia="Arial" w:hAnsi="Times New Roman" w:cs="Times New Roman"/>
          <w:lang w:eastAsia="ar-SA"/>
        </w:rPr>
        <w:t>ci podejmowanych przez Zamawiaj</w:t>
      </w:r>
      <w:r w:rsidRPr="005D20B9">
        <w:rPr>
          <w:rFonts w:ascii="Times New Roman" w:eastAsia="TimesNewRoman" w:hAnsi="Times New Roman" w:cs="Times New Roman"/>
          <w:lang w:eastAsia="ar-SA"/>
        </w:rPr>
        <w:t>ą</w:t>
      </w:r>
      <w:r w:rsidRPr="005D20B9">
        <w:rPr>
          <w:rFonts w:ascii="Times New Roman" w:eastAsia="Arial" w:hAnsi="Times New Roman" w:cs="Times New Roman"/>
          <w:lang w:eastAsia="ar-SA"/>
        </w:rPr>
        <w:t>cego i Wykonawcę stosowa</w:t>
      </w:r>
      <w:r w:rsidRPr="005D20B9">
        <w:rPr>
          <w:rFonts w:ascii="Times New Roman" w:eastAsia="TimesNewRoman" w:hAnsi="Times New Roman" w:cs="Times New Roman"/>
          <w:lang w:eastAsia="ar-SA"/>
        </w:rPr>
        <w:t xml:space="preserve">ć </w:t>
      </w:r>
      <w:r w:rsidRPr="005D20B9">
        <w:rPr>
          <w:rFonts w:ascii="Times New Roman" w:eastAsia="Arial" w:hAnsi="Times New Roman" w:cs="Times New Roman"/>
          <w:lang w:eastAsia="ar-SA"/>
        </w:rPr>
        <w:t>si</w:t>
      </w:r>
      <w:r w:rsidRPr="005D20B9">
        <w:rPr>
          <w:rFonts w:ascii="Times New Roman" w:eastAsia="TimesNewRoman" w:hAnsi="Times New Roman" w:cs="Times New Roman"/>
          <w:lang w:eastAsia="ar-SA"/>
        </w:rPr>
        <w:t xml:space="preserve">ę </w:t>
      </w:r>
      <w:r w:rsidRPr="005D20B9">
        <w:rPr>
          <w:rFonts w:ascii="Times New Roman" w:eastAsia="Arial" w:hAnsi="Times New Roman" w:cs="Times New Roman"/>
          <w:lang w:eastAsia="ar-SA"/>
        </w:rPr>
        <w:t>b</w:t>
      </w:r>
      <w:r w:rsidRPr="005D20B9">
        <w:rPr>
          <w:rFonts w:ascii="Times New Roman" w:eastAsia="TimesNewRoman" w:hAnsi="Times New Roman" w:cs="Times New Roman"/>
          <w:lang w:eastAsia="ar-SA"/>
        </w:rPr>
        <w:t>ę</w:t>
      </w:r>
      <w:r w:rsidRPr="005D20B9">
        <w:rPr>
          <w:rFonts w:ascii="Times New Roman" w:eastAsia="Arial" w:hAnsi="Times New Roman" w:cs="Times New Roman"/>
          <w:lang w:eastAsia="ar-SA"/>
        </w:rPr>
        <w:t>dzie przepisy ustawy z dnia 23 kwietnia 1964 r.</w:t>
      </w:r>
      <w:r>
        <w:rPr>
          <w:rFonts w:ascii="Times New Roman" w:eastAsia="Arial" w:hAnsi="Times New Roman" w:cs="Times New Roman"/>
          <w:lang w:eastAsia="ar-SA"/>
        </w:rPr>
        <w:t xml:space="preserve"> – Kodeks cywilny (Dz. U. z 2020 r., poz. 1740 ze zm.</w:t>
      </w:r>
      <w:r w:rsidRPr="005D20B9">
        <w:rPr>
          <w:rFonts w:ascii="Times New Roman" w:eastAsia="Arial" w:hAnsi="Times New Roman" w:cs="Times New Roman"/>
          <w:lang w:eastAsia="ar-SA"/>
        </w:rPr>
        <w:t>), je</w:t>
      </w:r>
      <w:r w:rsidRPr="005D20B9">
        <w:rPr>
          <w:rFonts w:ascii="Times New Roman" w:eastAsia="TimesNewRoman" w:hAnsi="Times New Roman" w:cs="Times New Roman"/>
          <w:lang w:eastAsia="ar-SA"/>
        </w:rPr>
        <w:t>ż</w:t>
      </w:r>
      <w:r w:rsidRPr="005D20B9">
        <w:rPr>
          <w:rFonts w:ascii="Times New Roman" w:eastAsia="Arial" w:hAnsi="Times New Roman" w:cs="Times New Roman"/>
          <w:lang w:eastAsia="ar-SA"/>
        </w:rPr>
        <w:t xml:space="preserve">eli przepisy ustawy </w:t>
      </w:r>
      <w:proofErr w:type="spellStart"/>
      <w:r w:rsidRPr="005D20B9">
        <w:rPr>
          <w:rFonts w:ascii="Times New Roman" w:eastAsia="Arial" w:hAnsi="Times New Roman" w:cs="Times New Roman"/>
          <w:lang w:eastAsia="ar-SA"/>
        </w:rPr>
        <w:t>Pzp</w:t>
      </w:r>
      <w:proofErr w:type="spellEnd"/>
      <w:r w:rsidRPr="005D20B9">
        <w:rPr>
          <w:rFonts w:ascii="Times New Roman" w:eastAsia="Arial" w:hAnsi="Times New Roman" w:cs="Times New Roman"/>
          <w:lang w:eastAsia="ar-SA"/>
        </w:rPr>
        <w:t xml:space="preserve"> nie stanowi</w:t>
      </w:r>
      <w:r w:rsidRPr="005D20B9">
        <w:rPr>
          <w:rFonts w:ascii="Times New Roman" w:eastAsia="TimesNewRoman" w:hAnsi="Times New Roman" w:cs="Times New Roman"/>
          <w:lang w:eastAsia="ar-SA"/>
        </w:rPr>
        <w:t xml:space="preserve">ą </w:t>
      </w:r>
      <w:r w:rsidRPr="005D20B9">
        <w:rPr>
          <w:rFonts w:ascii="Times New Roman" w:eastAsia="Arial" w:hAnsi="Times New Roman" w:cs="Times New Roman"/>
          <w:lang w:eastAsia="ar-SA"/>
        </w:rPr>
        <w:t>inaczej.</w:t>
      </w:r>
    </w:p>
    <w:p w:rsidR="00CB15C1" w:rsidRPr="00A432A7" w:rsidRDefault="00CB15C1" w:rsidP="00CB15C1">
      <w:pPr>
        <w:keepLines/>
        <w:numPr>
          <w:ilvl w:val="0"/>
          <w:numId w:val="1"/>
        </w:numPr>
        <w:tabs>
          <w:tab w:val="left" w:pos="-1380"/>
        </w:tabs>
        <w:suppressAutoHyphens/>
        <w:autoSpaceDN w:val="0"/>
        <w:spacing w:after="0" w:line="240" w:lineRule="auto"/>
        <w:ind w:left="284" w:hanging="284"/>
        <w:jc w:val="both"/>
        <w:textAlignment w:val="baseline"/>
        <w:rPr>
          <w:rFonts w:ascii="Times New Roman" w:eastAsia="Arial" w:hAnsi="Times New Roman" w:cs="Times New Roman"/>
          <w:lang w:eastAsia="ar-SA"/>
        </w:rPr>
      </w:pPr>
      <w:r w:rsidRPr="00A432A7">
        <w:rPr>
          <w:rFonts w:ascii="Times New Roman" w:eastAsia="Calibri" w:hAnsi="Times New Roman" w:cs="Times New Roman"/>
        </w:rPr>
        <w:t>Zamawiający nie przewiduje</w:t>
      </w:r>
      <w:r w:rsidR="00371730" w:rsidRPr="00A432A7">
        <w:rPr>
          <w:rFonts w:ascii="Times New Roman" w:eastAsia="Calibri" w:hAnsi="Times New Roman" w:cs="Times New Roman"/>
        </w:rPr>
        <w:t xml:space="preserve"> </w:t>
      </w:r>
      <w:r w:rsidRPr="00A432A7">
        <w:rPr>
          <w:rFonts w:ascii="Times New Roman" w:eastAsia="Calibri" w:hAnsi="Times New Roman" w:cs="Times New Roman"/>
        </w:rPr>
        <w:t>:</w:t>
      </w:r>
    </w:p>
    <w:p w:rsidR="00CB15C1" w:rsidRPr="007C55C1" w:rsidRDefault="00CB15C1" w:rsidP="003A3BA4">
      <w:pPr>
        <w:pStyle w:val="Akapitzlist"/>
        <w:numPr>
          <w:ilvl w:val="0"/>
          <w:numId w:val="17"/>
        </w:numPr>
        <w:suppressAutoHyphens/>
        <w:autoSpaceDN w:val="0"/>
        <w:spacing w:after="0" w:line="240" w:lineRule="auto"/>
        <w:ind w:left="924" w:right="62" w:hanging="357"/>
        <w:jc w:val="both"/>
        <w:textAlignment w:val="baseline"/>
        <w:rPr>
          <w:rFonts w:ascii="Times New Roman" w:eastAsia="Calibri" w:hAnsi="Times New Roman" w:cs="Times New Roman"/>
        </w:rPr>
      </w:pPr>
      <w:r w:rsidRPr="007C55C1">
        <w:rPr>
          <w:rFonts w:ascii="Times New Roman" w:eastAsia="Calibri" w:hAnsi="Times New Roman" w:cs="Times New Roman"/>
        </w:rPr>
        <w:t>możliwości udzielenia zam</w:t>
      </w:r>
      <w:r w:rsidR="00EF19D8">
        <w:rPr>
          <w:rFonts w:ascii="Times New Roman" w:eastAsia="Calibri" w:hAnsi="Times New Roman" w:cs="Times New Roman"/>
        </w:rPr>
        <w:t>ówień, o których mowa w art. 214 ust. 1</w:t>
      </w:r>
      <w:r w:rsidR="00B15F83">
        <w:rPr>
          <w:rFonts w:ascii="Times New Roman" w:eastAsia="Calibri" w:hAnsi="Times New Roman" w:cs="Times New Roman"/>
        </w:rPr>
        <w:t xml:space="preserve"> pkt</w:t>
      </w:r>
      <w:r w:rsidR="008E053F">
        <w:rPr>
          <w:rFonts w:ascii="Times New Roman" w:eastAsia="Calibri" w:hAnsi="Times New Roman" w:cs="Times New Roman"/>
        </w:rPr>
        <w:t>.</w:t>
      </w:r>
      <w:r w:rsidR="00EF19D8">
        <w:rPr>
          <w:rFonts w:ascii="Times New Roman" w:eastAsia="Calibri" w:hAnsi="Times New Roman" w:cs="Times New Roman"/>
        </w:rPr>
        <w:t xml:space="preserve"> 7</w:t>
      </w:r>
      <w:r w:rsidR="008E053F">
        <w:rPr>
          <w:rFonts w:ascii="Times New Roman" w:eastAsia="Calibri" w:hAnsi="Times New Roman" w:cs="Times New Roman"/>
        </w:rPr>
        <w:t>)</w:t>
      </w:r>
      <w:r>
        <w:rPr>
          <w:rFonts w:ascii="Times New Roman" w:eastAsia="Calibri" w:hAnsi="Times New Roman" w:cs="Times New Roman"/>
        </w:rPr>
        <w:t>,</w:t>
      </w:r>
      <w:r w:rsidR="00EF19D8">
        <w:rPr>
          <w:rFonts w:ascii="Times New Roman" w:eastAsia="Calibri" w:hAnsi="Times New Roman" w:cs="Times New Roman"/>
        </w:rPr>
        <w:t xml:space="preserve"> 8),</w:t>
      </w:r>
    </w:p>
    <w:p w:rsidR="00CB15C1" w:rsidRDefault="00CB15C1" w:rsidP="003A3BA4">
      <w:pPr>
        <w:pStyle w:val="Akapitzlist"/>
        <w:numPr>
          <w:ilvl w:val="0"/>
          <w:numId w:val="17"/>
        </w:numPr>
        <w:suppressAutoHyphens/>
        <w:autoSpaceDN w:val="0"/>
        <w:spacing w:after="0" w:line="240" w:lineRule="auto"/>
        <w:ind w:left="924" w:right="62" w:hanging="357"/>
        <w:jc w:val="both"/>
        <w:textAlignment w:val="baseline"/>
        <w:rPr>
          <w:rFonts w:ascii="Times New Roman" w:eastAsia="Calibri" w:hAnsi="Times New Roman" w:cs="Times New Roman"/>
        </w:rPr>
      </w:pPr>
      <w:r w:rsidRPr="007C55C1">
        <w:rPr>
          <w:rFonts w:ascii="Times New Roman" w:eastAsia="Calibri" w:hAnsi="Times New Roman" w:cs="Times New Roman"/>
        </w:rPr>
        <w:t>możliwoś</w:t>
      </w:r>
      <w:r>
        <w:rPr>
          <w:rFonts w:ascii="Times New Roman" w:eastAsia="Calibri" w:hAnsi="Times New Roman" w:cs="Times New Roman"/>
        </w:rPr>
        <w:t>ci składania ofert wariantowych,</w:t>
      </w:r>
    </w:p>
    <w:p w:rsidR="00CB15C1" w:rsidRDefault="00CB15C1" w:rsidP="003A3BA4">
      <w:pPr>
        <w:pStyle w:val="Akapitzlist"/>
        <w:numPr>
          <w:ilvl w:val="0"/>
          <w:numId w:val="17"/>
        </w:numPr>
        <w:suppressAutoHyphens/>
        <w:autoSpaceDN w:val="0"/>
        <w:spacing w:after="0" w:line="240" w:lineRule="auto"/>
        <w:ind w:left="924" w:right="62" w:hanging="357"/>
        <w:jc w:val="both"/>
        <w:textAlignment w:val="baseline"/>
        <w:rPr>
          <w:rFonts w:ascii="Times New Roman" w:eastAsia="Calibri" w:hAnsi="Times New Roman" w:cs="Times New Roman"/>
        </w:rPr>
      </w:pPr>
      <w:r w:rsidRPr="007C55C1">
        <w:rPr>
          <w:rFonts w:ascii="Times New Roman" w:eastAsia="Calibri" w:hAnsi="Times New Roman" w:cs="Times New Roman"/>
        </w:rPr>
        <w:lastRenderedPageBreak/>
        <w:t>pr</w:t>
      </w:r>
      <w:r>
        <w:rPr>
          <w:rFonts w:ascii="Times New Roman" w:eastAsia="Calibri" w:hAnsi="Times New Roman" w:cs="Times New Roman"/>
        </w:rPr>
        <w:t>owadzenia aukcji elektronicznej,</w:t>
      </w:r>
    </w:p>
    <w:p w:rsidR="009F51AA" w:rsidRDefault="009F51AA" w:rsidP="003A3BA4">
      <w:pPr>
        <w:pStyle w:val="Akapitzlist"/>
        <w:numPr>
          <w:ilvl w:val="0"/>
          <w:numId w:val="17"/>
        </w:numPr>
        <w:suppressAutoHyphens/>
        <w:autoSpaceDN w:val="0"/>
        <w:spacing w:after="0" w:line="240" w:lineRule="auto"/>
        <w:ind w:left="924" w:right="62" w:hanging="357"/>
        <w:jc w:val="both"/>
        <w:textAlignment w:val="baseline"/>
        <w:rPr>
          <w:rFonts w:ascii="Times New Roman" w:eastAsia="Calibri" w:hAnsi="Times New Roman" w:cs="Times New Roman"/>
        </w:rPr>
      </w:pPr>
      <w:r>
        <w:rPr>
          <w:rFonts w:ascii="Times New Roman" w:eastAsia="Calibri" w:hAnsi="Times New Roman" w:cs="Times New Roman"/>
        </w:rPr>
        <w:t>złożenia oferty w postaci katalogów elektronicznych,</w:t>
      </w:r>
    </w:p>
    <w:p w:rsidR="00CB15C1" w:rsidRPr="00B15F83" w:rsidRDefault="00CB15C1" w:rsidP="003A3BA4">
      <w:pPr>
        <w:pStyle w:val="Akapitzlist"/>
        <w:numPr>
          <w:ilvl w:val="0"/>
          <w:numId w:val="17"/>
        </w:numPr>
        <w:suppressAutoHyphens/>
        <w:autoSpaceDN w:val="0"/>
        <w:spacing w:after="0" w:line="240" w:lineRule="auto"/>
        <w:ind w:left="924" w:right="62" w:hanging="357"/>
        <w:jc w:val="both"/>
        <w:textAlignment w:val="baseline"/>
        <w:rPr>
          <w:rFonts w:ascii="Times New Roman" w:eastAsia="Calibri" w:hAnsi="Times New Roman" w:cs="Times New Roman"/>
        </w:rPr>
      </w:pPr>
      <w:r w:rsidRPr="00CB15C1">
        <w:rPr>
          <w:rFonts w:ascii="Times New Roman" w:eastAsia="Calibri" w:hAnsi="Times New Roman" w:cs="Times New Roman"/>
        </w:rPr>
        <w:t xml:space="preserve">zwrotu kosztów udziału w postępowaniu za wyjątkiem sytuacji o których mowa </w:t>
      </w:r>
      <w:r w:rsidR="00B15F83" w:rsidRPr="00B15F83">
        <w:rPr>
          <w:rFonts w:ascii="Times New Roman" w:eastAsia="Calibri" w:hAnsi="Times New Roman" w:cs="Times New Roman"/>
        </w:rPr>
        <w:t xml:space="preserve">w art. </w:t>
      </w:r>
      <w:r w:rsidR="007F79D7">
        <w:rPr>
          <w:rFonts w:ascii="Times New Roman" w:eastAsia="Calibri" w:hAnsi="Times New Roman" w:cs="Times New Roman"/>
        </w:rPr>
        <w:t>261</w:t>
      </w:r>
      <w:r w:rsidRPr="00B15F83">
        <w:rPr>
          <w:rFonts w:ascii="Times New Roman" w:eastAsia="Calibri" w:hAnsi="Times New Roman" w:cs="Times New Roman"/>
        </w:rPr>
        <w:t xml:space="preserve"> ustawy </w:t>
      </w:r>
      <w:proofErr w:type="spellStart"/>
      <w:r w:rsidRPr="00B15F83">
        <w:rPr>
          <w:rFonts w:ascii="Times New Roman" w:eastAsia="Calibri" w:hAnsi="Times New Roman" w:cs="Times New Roman"/>
        </w:rPr>
        <w:t>Pzp</w:t>
      </w:r>
      <w:proofErr w:type="spellEnd"/>
      <w:r w:rsidRPr="00B15F83">
        <w:rPr>
          <w:rFonts w:ascii="Times New Roman" w:eastAsia="Calibri" w:hAnsi="Times New Roman" w:cs="Times New Roman"/>
        </w:rPr>
        <w:t>.</w:t>
      </w:r>
    </w:p>
    <w:p w:rsidR="00CB15C1" w:rsidRPr="00CB15C1" w:rsidRDefault="00CB15C1" w:rsidP="003A3BA4">
      <w:pPr>
        <w:pStyle w:val="Akapitzlist"/>
        <w:numPr>
          <w:ilvl w:val="0"/>
          <w:numId w:val="17"/>
        </w:numPr>
        <w:suppressAutoHyphens/>
        <w:autoSpaceDN w:val="0"/>
        <w:spacing w:after="0" w:line="240" w:lineRule="auto"/>
        <w:ind w:left="924" w:right="62" w:hanging="357"/>
        <w:jc w:val="both"/>
        <w:textAlignment w:val="baseline"/>
        <w:rPr>
          <w:rFonts w:ascii="Times New Roman" w:eastAsia="Calibri" w:hAnsi="Times New Roman" w:cs="Times New Roman"/>
        </w:rPr>
      </w:pPr>
      <w:r w:rsidRPr="00CB15C1">
        <w:rPr>
          <w:rFonts w:ascii="Times New Roman" w:eastAsia="Arial" w:hAnsi="Times New Roman" w:cs="Times New Roman"/>
          <w:lang w:eastAsia="ar-SA"/>
        </w:rPr>
        <w:t>rozliczeń z Wykonawcą w walutach obcych.</w:t>
      </w:r>
      <w:r w:rsidRPr="00CB15C1">
        <w:rPr>
          <w:rFonts w:ascii="Times New Roman" w:eastAsia="Arial" w:hAnsi="Times New Roman" w:cs="Times New Roman"/>
          <w:strike/>
          <w:lang w:eastAsia="ar-SA"/>
        </w:rPr>
        <w:t xml:space="preserve">  </w:t>
      </w:r>
    </w:p>
    <w:p w:rsidR="009F51AA" w:rsidRPr="009F51AA" w:rsidRDefault="009F51AA" w:rsidP="003A3BA4">
      <w:pPr>
        <w:pStyle w:val="Akapitzlist"/>
        <w:keepLines/>
        <w:numPr>
          <w:ilvl w:val="0"/>
          <w:numId w:val="34"/>
        </w:numPr>
        <w:tabs>
          <w:tab w:val="left" w:pos="-1380"/>
        </w:tabs>
        <w:suppressAutoHyphens/>
        <w:autoSpaceDN w:val="0"/>
        <w:spacing w:after="0" w:line="240" w:lineRule="auto"/>
        <w:ind w:left="284" w:hanging="284"/>
        <w:jc w:val="both"/>
        <w:textAlignment w:val="baseline"/>
        <w:rPr>
          <w:rFonts w:ascii="Times New Roman" w:eastAsia="Arial" w:hAnsi="Times New Roman" w:cs="Times New Roman"/>
          <w:lang w:eastAsia="ar-SA"/>
        </w:rPr>
      </w:pPr>
      <w:r w:rsidRPr="009F51AA">
        <w:rPr>
          <w:rFonts w:ascii="Times New Roman" w:eastAsia="Arial" w:hAnsi="Times New Roman" w:cs="Times New Roman"/>
          <w:lang w:eastAsia="ar-SA"/>
        </w:rPr>
        <w:t>Zamawiający nie prowadzi posterowania</w:t>
      </w:r>
      <w:r>
        <w:rPr>
          <w:rFonts w:ascii="Times New Roman" w:eastAsia="Arial" w:hAnsi="Times New Roman" w:cs="Times New Roman"/>
          <w:lang w:eastAsia="ar-SA"/>
        </w:rPr>
        <w:t xml:space="preserve"> </w:t>
      </w:r>
      <w:r w:rsidRPr="009F51AA">
        <w:rPr>
          <w:rFonts w:ascii="Times New Roman" w:eastAsia="Arial" w:hAnsi="Times New Roman" w:cs="Times New Roman"/>
          <w:lang w:eastAsia="ar-SA"/>
        </w:rPr>
        <w:t>w celu zawarcia umowy ramowej.</w:t>
      </w:r>
    </w:p>
    <w:p w:rsidR="001D5C19" w:rsidRPr="00132D63" w:rsidRDefault="001D5C19" w:rsidP="003A3BA4">
      <w:pPr>
        <w:pStyle w:val="Akapitzlist"/>
        <w:keepLines/>
        <w:numPr>
          <w:ilvl w:val="0"/>
          <w:numId w:val="34"/>
        </w:numPr>
        <w:tabs>
          <w:tab w:val="left" w:pos="-1380"/>
        </w:tabs>
        <w:suppressAutoHyphens/>
        <w:autoSpaceDN w:val="0"/>
        <w:spacing w:after="0" w:line="240" w:lineRule="auto"/>
        <w:ind w:left="284" w:hanging="284"/>
        <w:jc w:val="both"/>
        <w:textAlignment w:val="baseline"/>
        <w:rPr>
          <w:rFonts w:ascii="Times New Roman" w:eastAsia="Arial" w:hAnsi="Times New Roman" w:cs="Times New Roman"/>
          <w:u w:val="single"/>
          <w:lang w:eastAsia="ar-SA"/>
        </w:rPr>
      </w:pPr>
      <w:r w:rsidRPr="00132D63">
        <w:rPr>
          <w:rFonts w:ascii="Times New Roman" w:eastAsia="Arial" w:hAnsi="Times New Roman" w:cs="Times New Roman"/>
          <w:u w:val="single"/>
          <w:lang w:eastAsia="ar-SA"/>
        </w:rPr>
        <w:t>Zamawiający przewiduje zastosowanie tzw. procedury odwróconej, o której m</w:t>
      </w:r>
      <w:r w:rsidR="002D6A4D" w:rsidRPr="00132D63">
        <w:rPr>
          <w:rFonts w:ascii="Times New Roman" w:eastAsia="Arial" w:hAnsi="Times New Roman" w:cs="Times New Roman"/>
          <w:u w:val="single"/>
          <w:lang w:eastAsia="ar-SA"/>
        </w:rPr>
        <w:t xml:space="preserve">owa w art. 139 ust. 1 </w:t>
      </w:r>
      <w:proofErr w:type="spellStart"/>
      <w:r w:rsidR="002D6A4D" w:rsidRPr="00132D63">
        <w:rPr>
          <w:rFonts w:ascii="Times New Roman" w:eastAsia="Arial" w:hAnsi="Times New Roman" w:cs="Times New Roman"/>
          <w:u w:val="single"/>
          <w:lang w:eastAsia="ar-SA"/>
        </w:rPr>
        <w:t>Pzp</w:t>
      </w:r>
      <w:proofErr w:type="spellEnd"/>
      <w:r w:rsidRPr="00132D63">
        <w:rPr>
          <w:rFonts w:ascii="Times New Roman" w:eastAsia="Arial" w:hAnsi="Times New Roman" w:cs="Times New Roman"/>
          <w:u w:val="single"/>
          <w:lang w:eastAsia="ar-SA"/>
        </w:rPr>
        <w:t>, tj. Zamawiający najpierw dokona badania i oceny ofert, a następnie dokona kwalifikacji podmiotowej Wykonawcy, którego oferta została najwyżej oceniona, w zakresie braku podstaw wykluczenia oraz spełniania warunków udziału w postępowaniu.</w:t>
      </w:r>
      <w:r w:rsidR="00CD3ED4">
        <w:rPr>
          <w:rFonts w:ascii="Times New Roman" w:eastAsia="Arial" w:hAnsi="Times New Roman" w:cs="Times New Roman"/>
          <w:u w:val="single"/>
          <w:lang w:eastAsia="ar-SA"/>
        </w:rPr>
        <w:t xml:space="preserve"> Zgodnie z art. 139 ust. 2 </w:t>
      </w:r>
      <w:proofErr w:type="spellStart"/>
      <w:r w:rsidR="00CD3ED4">
        <w:rPr>
          <w:rFonts w:ascii="Times New Roman" w:eastAsia="Arial" w:hAnsi="Times New Roman" w:cs="Times New Roman"/>
          <w:u w:val="single"/>
          <w:lang w:eastAsia="ar-SA"/>
        </w:rPr>
        <w:t>pzp</w:t>
      </w:r>
      <w:proofErr w:type="spellEnd"/>
      <w:r w:rsidR="00CD3ED4">
        <w:rPr>
          <w:rFonts w:ascii="Times New Roman" w:eastAsia="Arial" w:hAnsi="Times New Roman" w:cs="Times New Roman"/>
          <w:u w:val="single"/>
          <w:lang w:eastAsia="ar-SA"/>
        </w:rPr>
        <w:t xml:space="preserve"> </w:t>
      </w:r>
      <w:r w:rsidR="00CD3ED4" w:rsidRPr="00CD3ED4">
        <w:rPr>
          <w:rFonts w:ascii="Times New Roman" w:eastAsia="Arial" w:hAnsi="Times New Roman" w:cs="Times New Roman"/>
          <w:u w:val="single"/>
          <w:lang w:eastAsia="ar-SA"/>
        </w:rPr>
        <w:t>Z</w:t>
      </w:r>
      <w:r w:rsidR="00CD3ED4" w:rsidRPr="00CD3ED4">
        <w:rPr>
          <w:rFonts w:ascii="Times New Roman" w:hAnsi="Times New Roman" w:cs="Times New Roman"/>
          <w:bCs/>
        </w:rPr>
        <w:t>amawiający będzie wymagał złożenia JEDZ wyłącznie od wykonawcy, którego oferta zostanie najwyżej oceniona</w:t>
      </w:r>
      <w:r w:rsidR="00CD3ED4" w:rsidRPr="00CD3ED4">
        <w:rPr>
          <w:rFonts w:ascii="Times New Roman" w:hAnsi="Times New Roman" w:cs="Times New Roman"/>
        </w:rPr>
        <w:t>.</w:t>
      </w:r>
    </w:p>
    <w:p w:rsidR="00B046B4" w:rsidRPr="005D20B9" w:rsidRDefault="00B046B4" w:rsidP="005D20B9">
      <w:pPr>
        <w:keepLines/>
        <w:tabs>
          <w:tab w:val="left" w:pos="-1380"/>
        </w:tabs>
        <w:suppressAutoHyphens/>
        <w:autoSpaceDN w:val="0"/>
        <w:spacing w:after="0" w:line="240" w:lineRule="auto"/>
        <w:jc w:val="both"/>
        <w:textAlignment w:val="baseline"/>
        <w:rPr>
          <w:rFonts w:ascii="Times New Roman" w:eastAsia="Arial" w:hAnsi="Times New Roman" w:cs="Times New Roman"/>
          <w:lang w:eastAsia="ar-S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tblPr>
      <w:tblGrid>
        <w:gridCol w:w="9639"/>
      </w:tblGrid>
      <w:tr w:rsidR="005D20B9" w:rsidRPr="005D20B9" w:rsidTr="009547AC">
        <w:trPr>
          <w:trHeight w:val="778"/>
        </w:trPr>
        <w:tc>
          <w:tcPr>
            <w:tcW w:w="9639" w:type="dxa"/>
            <w:shd w:val="clear" w:color="auto" w:fill="DBE5F1" w:themeFill="accent1" w:themeFillTint="33"/>
          </w:tcPr>
          <w:p w:rsidR="005D20B9" w:rsidRPr="005D20B9" w:rsidRDefault="005D20B9" w:rsidP="005D20B9">
            <w:pPr>
              <w:keepNext/>
              <w:keepLines/>
              <w:tabs>
                <w:tab w:val="left" w:pos="432"/>
              </w:tabs>
              <w:suppressAutoHyphens/>
              <w:autoSpaceDN w:val="0"/>
              <w:spacing w:after="0" w:line="240" w:lineRule="auto"/>
              <w:jc w:val="both"/>
              <w:textAlignment w:val="baseline"/>
              <w:outlineLvl w:val="0"/>
              <w:rPr>
                <w:rFonts w:ascii="Times New Roman" w:eastAsia="Times New Roman" w:hAnsi="Times New Roman" w:cs="Times New Roman"/>
                <w:b/>
                <w:bCs/>
                <w:lang w:eastAsia="ar-SA"/>
              </w:rPr>
            </w:pPr>
          </w:p>
          <w:p w:rsidR="005D20B9" w:rsidRPr="005D20B9" w:rsidRDefault="005D20B9" w:rsidP="003A3BA4">
            <w:pPr>
              <w:pStyle w:val="Akapitzlist"/>
              <w:keepNext/>
              <w:keepLines/>
              <w:numPr>
                <w:ilvl w:val="0"/>
                <w:numId w:val="20"/>
              </w:numPr>
              <w:suppressAutoHyphens/>
              <w:autoSpaceDN w:val="0"/>
              <w:spacing w:after="0" w:line="240" w:lineRule="auto"/>
              <w:ind w:left="459" w:hanging="399"/>
              <w:textAlignment w:val="baseline"/>
              <w:outlineLvl w:val="0"/>
              <w:rPr>
                <w:rFonts w:ascii="Times New Roman" w:eastAsia="Times New Roman" w:hAnsi="Times New Roman" w:cs="Times New Roman"/>
                <w:b/>
                <w:bCs/>
                <w:sz w:val="20"/>
                <w:szCs w:val="24"/>
                <w:lang w:eastAsia="ar-SA"/>
              </w:rPr>
            </w:pPr>
            <w:bookmarkStart w:id="7" w:name="_Toc62056974"/>
            <w:r w:rsidRPr="005D20B9">
              <w:rPr>
                <w:rFonts w:ascii="Times New Roman" w:eastAsia="Times New Roman" w:hAnsi="Times New Roman" w:cs="Times New Roman"/>
                <w:b/>
                <w:bCs/>
                <w:lang w:eastAsia="ar-SA"/>
              </w:rPr>
              <w:t>OPIS PRZEDMIOTU ZAMÓWIENIA</w:t>
            </w:r>
            <w:bookmarkEnd w:id="7"/>
            <w:r w:rsidRPr="005D20B9">
              <w:rPr>
                <w:rFonts w:ascii="Times New Roman" w:eastAsia="Times New Roman" w:hAnsi="Times New Roman" w:cs="Times New Roman"/>
                <w:b/>
                <w:bCs/>
                <w:sz w:val="20"/>
                <w:szCs w:val="24"/>
                <w:lang w:eastAsia="ar-SA"/>
              </w:rPr>
              <w:tab/>
            </w:r>
          </w:p>
        </w:tc>
      </w:tr>
    </w:tbl>
    <w:p w:rsidR="005D20B9" w:rsidRPr="005D20B9" w:rsidRDefault="005D20B9" w:rsidP="008A4E79">
      <w:pPr>
        <w:keepNext/>
        <w:keepLines/>
        <w:suppressAutoHyphens/>
        <w:autoSpaceDN w:val="0"/>
        <w:spacing w:after="0" w:line="240" w:lineRule="auto"/>
        <w:ind w:firstLine="5940"/>
        <w:jc w:val="both"/>
        <w:textAlignment w:val="baseline"/>
        <w:outlineLvl w:val="0"/>
        <w:rPr>
          <w:rFonts w:ascii="Times New Roman" w:eastAsia="Times New Roman" w:hAnsi="Times New Roman" w:cs="Times New Roman"/>
          <w:b/>
          <w:bCs/>
          <w:u w:val="single"/>
          <w:lang w:eastAsia="ar-SA"/>
        </w:rPr>
      </w:pPr>
    </w:p>
    <w:p w:rsidR="00E55A2C" w:rsidRPr="003E25A0" w:rsidRDefault="00740B9C" w:rsidP="003A3BA4">
      <w:pPr>
        <w:numPr>
          <w:ilvl w:val="2"/>
          <w:numId w:val="53"/>
        </w:numPr>
        <w:spacing w:after="0" w:line="240" w:lineRule="auto"/>
        <w:ind w:left="426" w:right="65" w:hanging="426"/>
        <w:jc w:val="both"/>
        <w:rPr>
          <w:rFonts w:ascii="Times New Roman" w:hAnsi="Times New Roman" w:cs="Times New Roman"/>
        </w:rPr>
      </w:pPr>
      <w:bookmarkStart w:id="8" w:name="__RefHeading__70_381024118"/>
      <w:bookmarkEnd w:id="8"/>
      <w:r w:rsidRPr="003E25A0">
        <w:rPr>
          <w:rFonts w:ascii="Times New Roman" w:hAnsi="Times New Roman" w:cs="Times New Roman"/>
          <w:snapToGrid w:val="0"/>
        </w:rPr>
        <w:t xml:space="preserve">Przedmiotem zamówienia jest </w:t>
      </w:r>
      <w:r w:rsidRPr="003E25A0">
        <w:rPr>
          <w:rFonts w:ascii="Times New Roman" w:hAnsi="Times New Roman" w:cs="Times New Roman"/>
          <w:b/>
          <w:snapToGrid w:val="0"/>
        </w:rPr>
        <w:t xml:space="preserve">dostawa leków </w:t>
      </w:r>
      <w:r w:rsidRPr="003E25A0">
        <w:rPr>
          <w:rFonts w:ascii="Times New Roman" w:hAnsi="Times New Roman" w:cs="Times New Roman"/>
          <w:b/>
          <w:bCs/>
          <w:color w:val="000000"/>
        </w:rPr>
        <w:t xml:space="preserve">stosowanych w terapii substytucyjnej uzależnienia </w:t>
      </w:r>
      <w:r w:rsidRPr="003E25A0">
        <w:rPr>
          <w:rFonts w:ascii="Times New Roman" w:hAnsi="Times New Roman" w:cs="Times New Roman"/>
          <w:snapToGrid w:val="0"/>
        </w:rPr>
        <w:t>dla Samodzielnego Zespołu Publicznych Zakładów Lecznictwa Otwartego Warszawa Praga- Północ, 03-719 Warszawa</w:t>
      </w:r>
      <w:r w:rsidRPr="003E25A0">
        <w:rPr>
          <w:rFonts w:ascii="Times New Roman" w:hAnsi="Times New Roman" w:cs="Times New Roman"/>
          <w:b/>
          <w:bCs/>
          <w:snapToGrid w:val="0"/>
        </w:rPr>
        <w:t xml:space="preserve">, </w:t>
      </w:r>
      <w:r w:rsidRPr="003E25A0">
        <w:rPr>
          <w:rFonts w:ascii="Times New Roman" w:hAnsi="Times New Roman" w:cs="Times New Roman"/>
          <w:snapToGrid w:val="0"/>
        </w:rPr>
        <w:t>ul.  Jagiellońska 34</w:t>
      </w:r>
      <w:r w:rsidR="009E58DA" w:rsidRPr="003E25A0">
        <w:rPr>
          <w:rFonts w:ascii="Times New Roman" w:hAnsi="Times New Roman" w:cs="Times New Roman"/>
          <w:snapToGrid w:val="0"/>
        </w:rPr>
        <w:t>.</w:t>
      </w:r>
    </w:p>
    <w:p w:rsidR="00EC7239" w:rsidRPr="003E25A0" w:rsidRDefault="009E58DA" w:rsidP="003A3BA4">
      <w:pPr>
        <w:numPr>
          <w:ilvl w:val="2"/>
          <w:numId w:val="53"/>
        </w:numPr>
        <w:spacing w:after="0" w:line="240" w:lineRule="auto"/>
        <w:ind w:left="426" w:right="65" w:hanging="426"/>
        <w:jc w:val="both"/>
        <w:rPr>
          <w:rFonts w:ascii="Times New Roman" w:hAnsi="Times New Roman"/>
        </w:rPr>
      </w:pPr>
      <w:r w:rsidRPr="003E25A0">
        <w:rPr>
          <w:rFonts w:ascii="Times New Roman" w:hAnsi="Times New Roman"/>
        </w:rPr>
        <w:t xml:space="preserve">Szczegółowy zakres przedmiotu zamówienia określa </w:t>
      </w:r>
      <w:r w:rsidR="00E55A2C" w:rsidRPr="003E25A0">
        <w:rPr>
          <w:rFonts w:ascii="Times New Roman" w:hAnsi="Times New Roman"/>
        </w:rPr>
        <w:t>formularz asortymentowo – cenow</w:t>
      </w:r>
      <w:r w:rsidRPr="003E25A0">
        <w:rPr>
          <w:rFonts w:ascii="Times New Roman" w:hAnsi="Times New Roman"/>
        </w:rPr>
        <w:t>y</w:t>
      </w:r>
      <w:r w:rsidR="00E55A2C" w:rsidRPr="003E25A0">
        <w:rPr>
          <w:rFonts w:ascii="Times New Roman" w:hAnsi="Times New Roman"/>
        </w:rPr>
        <w:t xml:space="preserve"> stanowiąc</w:t>
      </w:r>
      <w:r w:rsidRPr="003E25A0">
        <w:rPr>
          <w:rFonts w:ascii="Times New Roman" w:hAnsi="Times New Roman"/>
        </w:rPr>
        <w:t>y</w:t>
      </w:r>
      <w:r w:rsidR="00E55A2C" w:rsidRPr="003E25A0">
        <w:rPr>
          <w:rFonts w:ascii="Times New Roman" w:hAnsi="Times New Roman"/>
        </w:rPr>
        <w:t xml:space="preserve"> załącznik do formularza ofertowego.</w:t>
      </w:r>
    </w:p>
    <w:p w:rsidR="00EC7239" w:rsidRPr="003E25A0" w:rsidRDefault="008A4E79" w:rsidP="003A3BA4">
      <w:pPr>
        <w:numPr>
          <w:ilvl w:val="2"/>
          <w:numId w:val="53"/>
        </w:numPr>
        <w:spacing w:after="0" w:line="240" w:lineRule="auto"/>
        <w:ind w:left="426" w:right="65" w:hanging="426"/>
        <w:jc w:val="both"/>
        <w:rPr>
          <w:rFonts w:ascii="Times New Roman" w:hAnsi="Times New Roman"/>
        </w:rPr>
      </w:pPr>
      <w:r w:rsidRPr="003E25A0">
        <w:rPr>
          <w:rFonts w:ascii="Times New Roman" w:eastAsia="Calibri" w:hAnsi="Times New Roman" w:cs="Times New Roman"/>
        </w:rPr>
        <w:t xml:space="preserve">Cena oferty obejmuje koszt dostawy </w:t>
      </w:r>
      <w:r w:rsidR="009547AC" w:rsidRPr="003E25A0">
        <w:rPr>
          <w:rFonts w:ascii="Times New Roman" w:eastAsia="Calibri" w:hAnsi="Times New Roman" w:cs="Times New Roman"/>
        </w:rPr>
        <w:t>wyrobów</w:t>
      </w:r>
      <w:r w:rsidRPr="003E25A0">
        <w:rPr>
          <w:rFonts w:ascii="Times New Roman" w:eastAsia="Calibri" w:hAnsi="Times New Roman" w:cs="Times New Roman"/>
        </w:rPr>
        <w:t xml:space="preserve"> określonych w ust.1 do</w:t>
      </w:r>
      <w:r w:rsidR="00636760" w:rsidRPr="00636760">
        <w:rPr>
          <w:rStyle w:val="poradniainfo"/>
          <w:rFonts w:ascii="Times New Roman" w:hAnsi="Times New Roman"/>
          <w:b/>
        </w:rPr>
        <w:t xml:space="preserve"> </w:t>
      </w:r>
      <w:r w:rsidR="00636760" w:rsidRPr="005130BA">
        <w:rPr>
          <w:rStyle w:val="poradniainfo"/>
          <w:rFonts w:ascii="Times New Roman" w:hAnsi="Times New Roman"/>
          <w:b/>
        </w:rPr>
        <w:t xml:space="preserve">PORADNI LECZENIA UZALEŻNIEŃ – </w:t>
      </w:r>
      <w:r w:rsidR="001E3F3B">
        <w:rPr>
          <w:rStyle w:val="poradniainfo"/>
          <w:rFonts w:ascii="Times New Roman" w:hAnsi="Times New Roman"/>
          <w:b/>
        </w:rPr>
        <w:t>LECZENIE</w:t>
      </w:r>
      <w:r w:rsidR="00636760" w:rsidRPr="005130BA">
        <w:rPr>
          <w:rStyle w:val="poradniainfo"/>
          <w:rFonts w:ascii="Times New Roman" w:hAnsi="Times New Roman"/>
          <w:b/>
        </w:rPr>
        <w:t xml:space="preserve"> SUBSTYTUCYJN</w:t>
      </w:r>
      <w:r w:rsidR="001E3F3B">
        <w:rPr>
          <w:rStyle w:val="poradniainfo"/>
          <w:rFonts w:ascii="Times New Roman" w:hAnsi="Times New Roman"/>
          <w:b/>
        </w:rPr>
        <w:t>E</w:t>
      </w:r>
      <w:r w:rsidR="00636760" w:rsidRPr="005130BA">
        <w:rPr>
          <w:rStyle w:val="poradniainfo"/>
          <w:rFonts w:ascii="Times New Roman" w:hAnsi="Times New Roman"/>
          <w:b/>
        </w:rPr>
        <w:t xml:space="preserve"> przy ul. JAGIELLOŃSKIEJ 34</w:t>
      </w:r>
      <w:r w:rsidR="00636760">
        <w:rPr>
          <w:rFonts w:ascii="Times New Roman" w:eastAsia="Calibri" w:hAnsi="Times New Roman" w:cs="Times New Roman"/>
        </w:rPr>
        <w:t xml:space="preserve"> </w:t>
      </w:r>
      <w:r w:rsidRPr="003E25A0">
        <w:rPr>
          <w:rFonts w:ascii="Times New Roman" w:eastAsia="Calibri" w:hAnsi="Times New Roman" w:cs="Times New Roman"/>
        </w:rPr>
        <w:t>.</w:t>
      </w:r>
    </w:p>
    <w:p w:rsidR="008A4E79" w:rsidRPr="003E25A0" w:rsidRDefault="008A4E79" w:rsidP="003A3BA4">
      <w:pPr>
        <w:numPr>
          <w:ilvl w:val="2"/>
          <w:numId w:val="53"/>
        </w:numPr>
        <w:spacing w:after="0" w:line="240" w:lineRule="auto"/>
        <w:ind w:left="426" w:right="65" w:hanging="426"/>
        <w:jc w:val="both"/>
        <w:rPr>
          <w:rFonts w:ascii="Times New Roman" w:hAnsi="Times New Roman"/>
        </w:rPr>
      </w:pPr>
      <w:r w:rsidRPr="003E25A0">
        <w:rPr>
          <w:rFonts w:ascii="Times New Roman" w:eastAsia="Calibri" w:hAnsi="Times New Roman" w:cs="Times New Roman"/>
        </w:rPr>
        <w:t xml:space="preserve">Termin ważności oferowanych </w:t>
      </w:r>
      <w:r w:rsidR="00E55A2C" w:rsidRPr="003E25A0">
        <w:rPr>
          <w:rFonts w:ascii="Times New Roman" w:eastAsia="Calibri" w:hAnsi="Times New Roman" w:cs="Times New Roman"/>
        </w:rPr>
        <w:t>produktów</w:t>
      </w:r>
      <w:r w:rsidRPr="003E25A0">
        <w:rPr>
          <w:rFonts w:ascii="Times New Roman" w:eastAsia="Calibri" w:hAnsi="Times New Roman" w:cs="Times New Roman"/>
        </w:rPr>
        <w:t xml:space="preserve"> nie może być krótszy niż 12 miesięcy liczony od daty dostawy.</w:t>
      </w:r>
    </w:p>
    <w:p w:rsidR="008E053F" w:rsidRPr="009F17EC" w:rsidRDefault="008E053F" w:rsidP="003A3BA4">
      <w:pPr>
        <w:numPr>
          <w:ilvl w:val="0"/>
          <w:numId w:val="35"/>
        </w:numPr>
        <w:tabs>
          <w:tab w:val="left" w:pos="567"/>
        </w:tabs>
        <w:suppressAutoHyphens/>
        <w:autoSpaceDN w:val="0"/>
        <w:spacing w:after="0" w:line="240" w:lineRule="auto"/>
        <w:ind w:right="65"/>
        <w:jc w:val="both"/>
        <w:textAlignment w:val="baseline"/>
        <w:rPr>
          <w:rFonts w:ascii="Times New Roman" w:eastAsia="Calibri" w:hAnsi="Times New Roman" w:cs="Times New Roman"/>
          <w:u w:val="single"/>
        </w:rPr>
      </w:pPr>
      <w:r w:rsidRPr="003E25A0">
        <w:rPr>
          <w:rFonts w:ascii="Times New Roman" w:eastAsia="Calibri" w:hAnsi="Times New Roman" w:cs="Times New Roman"/>
        </w:rPr>
        <w:t xml:space="preserve">Wykonawca zobowiązany jest do dostawy przedmiotu zamówienia wraz z informacją (ulotką) zgodnie z </w:t>
      </w:r>
      <w:r w:rsidRPr="00B32E28">
        <w:rPr>
          <w:rFonts w:ascii="Times New Roman" w:eastAsia="Calibri" w:hAnsi="Times New Roman" w:cs="Times New Roman"/>
        </w:rPr>
        <w:t>obowiązującym w tym zakresie prawem.</w:t>
      </w:r>
    </w:p>
    <w:p w:rsidR="009F17EC" w:rsidRPr="009F17EC" w:rsidRDefault="009F17EC" w:rsidP="003A3BA4">
      <w:pPr>
        <w:numPr>
          <w:ilvl w:val="0"/>
          <w:numId w:val="35"/>
        </w:numPr>
        <w:tabs>
          <w:tab w:val="left" w:pos="567"/>
        </w:tabs>
        <w:suppressAutoHyphens/>
        <w:autoSpaceDN w:val="0"/>
        <w:spacing w:after="0" w:line="240" w:lineRule="auto"/>
        <w:ind w:right="65"/>
        <w:jc w:val="both"/>
        <w:textAlignment w:val="baseline"/>
        <w:rPr>
          <w:rFonts w:ascii="Times New Roman" w:eastAsia="Calibri" w:hAnsi="Times New Roman" w:cs="Times New Roman"/>
          <w:u w:val="single"/>
        </w:rPr>
      </w:pPr>
      <w:r w:rsidRPr="009F17EC">
        <w:rPr>
          <w:rFonts w:ascii="Times New Roman" w:hAnsi="Times New Roman" w:cs="Times New Roman"/>
        </w:rPr>
        <w:t xml:space="preserve">Zaoferowane leki powinny posiadać aktualne pozwolenie na dopuszczenie do obrotu i być wpisane do rejestru produktów leczniczych dopuszczonych do obrotu na terytorium Rzeczypospolitej  polskiej – zgodnie z wymogami ustawy z dnia 6 września 2001r. Prawo farmaceutyczne (tekst jednolity Dz. U. z 2021 </w:t>
      </w:r>
      <w:proofErr w:type="spellStart"/>
      <w:r w:rsidRPr="009F17EC">
        <w:rPr>
          <w:rFonts w:ascii="Times New Roman" w:hAnsi="Times New Roman" w:cs="Times New Roman"/>
        </w:rPr>
        <w:t>r</w:t>
      </w:r>
      <w:proofErr w:type="spellEnd"/>
      <w:r w:rsidRPr="009F17EC">
        <w:rPr>
          <w:rFonts w:ascii="Times New Roman" w:hAnsi="Times New Roman" w:cs="Times New Roman"/>
        </w:rPr>
        <w:t xml:space="preserve"> poz.974)</w:t>
      </w:r>
      <w:r>
        <w:rPr>
          <w:rFonts w:ascii="Times New Roman" w:hAnsi="Times New Roman" w:cs="Times New Roman"/>
        </w:rPr>
        <w:t>.</w:t>
      </w:r>
    </w:p>
    <w:p w:rsidR="008E053F" w:rsidRPr="00B32E28" w:rsidRDefault="008E053F" w:rsidP="003A3BA4">
      <w:pPr>
        <w:numPr>
          <w:ilvl w:val="0"/>
          <w:numId w:val="35"/>
        </w:numPr>
        <w:tabs>
          <w:tab w:val="left" w:pos="567"/>
        </w:tabs>
        <w:suppressAutoHyphens/>
        <w:autoSpaceDN w:val="0"/>
        <w:spacing w:after="0" w:line="240" w:lineRule="auto"/>
        <w:ind w:right="65"/>
        <w:jc w:val="both"/>
        <w:textAlignment w:val="baseline"/>
        <w:rPr>
          <w:rFonts w:ascii="Times New Roman" w:eastAsia="Calibri" w:hAnsi="Times New Roman" w:cs="Times New Roman"/>
        </w:rPr>
      </w:pPr>
      <w:r w:rsidRPr="00B32E28">
        <w:rPr>
          <w:rFonts w:ascii="Times New Roman" w:eastAsia="Calibri" w:hAnsi="Times New Roman" w:cs="Times New Roman"/>
        </w:rPr>
        <w:t>Wskazanie przez Zamawiającego marki lub nazwy handlowej określa klasę produktu będącego przedmiotem zamówienia i służy ustaleniu standardu</w:t>
      </w:r>
      <w:r w:rsidR="00E27321" w:rsidRPr="00B32E28">
        <w:rPr>
          <w:rFonts w:ascii="Times New Roman" w:eastAsia="Calibri" w:hAnsi="Times New Roman" w:cs="Times New Roman"/>
        </w:rPr>
        <w:t>.</w:t>
      </w:r>
      <w:r w:rsidRPr="00B32E28">
        <w:rPr>
          <w:rFonts w:ascii="Times New Roman" w:eastAsia="Calibri" w:hAnsi="Times New Roman" w:cs="Times New Roman"/>
        </w:rPr>
        <w:t xml:space="preserve"> </w:t>
      </w:r>
      <w:r w:rsidR="00E27321" w:rsidRPr="00B32E28">
        <w:rPr>
          <w:rFonts w:ascii="Times New Roman" w:eastAsia="Calibri" w:hAnsi="Times New Roman" w:cs="Times New Roman"/>
        </w:rPr>
        <w:t xml:space="preserve">Zamawiający dopuści rozwiązania „równoważne” pod warunkiem, że zagwarantują one realizację przedmiotu zamówienia poprzez dostawę preparatu stanowiącego odpowiednik tj. </w:t>
      </w:r>
      <w:r w:rsidR="005352A6" w:rsidRPr="00B32E28">
        <w:rPr>
          <w:rFonts w:ascii="Times New Roman" w:eastAsia="Calibri" w:hAnsi="Times New Roman" w:cs="Times New Roman"/>
        </w:rPr>
        <w:t>preparat o identycznym stężeniu</w:t>
      </w:r>
      <w:r w:rsidR="00E27321" w:rsidRPr="00B32E28">
        <w:rPr>
          <w:rFonts w:ascii="Times New Roman" w:eastAsia="Calibri" w:hAnsi="Times New Roman" w:cs="Times New Roman"/>
        </w:rPr>
        <w:t>, identycznej pojemności/wielkości opakowania</w:t>
      </w:r>
      <w:r w:rsidR="00050828" w:rsidRPr="00B32E28">
        <w:rPr>
          <w:rFonts w:ascii="Times New Roman" w:eastAsia="Calibri" w:hAnsi="Times New Roman" w:cs="Times New Roman"/>
        </w:rPr>
        <w:t xml:space="preserve"> (z zastrzeżeniem pozycji 2 w zadaniu 1 w tabeli zamieszczonej w punkcie V SWZ)</w:t>
      </w:r>
      <w:r w:rsidR="00E27321" w:rsidRPr="00B32E28">
        <w:rPr>
          <w:rFonts w:ascii="Times New Roman" w:eastAsia="Calibri" w:hAnsi="Times New Roman" w:cs="Times New Roman"/>
        </w:rPr>
        <w:t xml:space="preserve"> oraz identycznym składzie. Wykazanie równoważności zaoferowanego rozwiązania spoczywa na Wykonawcy.</w:t>
      </w:r>
    </w:p>
    <w:p w:rsidR="008E053F" w:rsidRPr="003E25A0" w:rsidRDefault="008E053F" w:rsidP="003A3BA4">
      <w:pPr>
        <w:numPr>
          <w:ilvl w:val="0"/>
          <w:numId w:val="35"/>
        </w:numPr>
        <w:suppressAutoHyphens/>
        <w:autoSpaceDN w:val="0"/>
        <w:spacing w:after="0" w:line="240" w:lineRule="auto"/>
        <w:ind w:right="65"/>
        <w:jc w:val="both"/>
        <w:textAlignment w:val="baseline"/>
        <w:rPr>
          <w:rFonts w:ascii="Times New Roman" w:eastAsia="Calibri" w:hAnsi="Times New Roman" w:cs="Times New Roman"/>
        </w:rPr>
      </w:pPr>
      <w:r w:rsidRPr="003E25A0">
        <w:rPr>
          <w:rFonts w:ascii="Times New Roman" w:eastAsia="Calibri" w:hAnsi="Times New Roman" w:cs="Times New Roman"/>
        </w:rPr>
        <w:t>Przedmiot zamówienia musi być oznakowany przez producentów w taki sposób, aby możliwa była identyfikacja zarówno produktu jak i producenta.</w:t>
      </w:r>
    </w:p>
    <w:p w:rsidR="008E053F" w:rsidRPr="00E27321" w:rsidRDefault="008E053F" w:rsidP="003A3BA4">
      <w:pPr>
        <w:numPr>
          <w:ilvl w:val="0"/>
          <w:numId w:val="35"/>
        </w:numPr>
        <w:suppressAutoHyphens/>
        <w:autoSpaceDN w:val="0"/>
        <w:spacing w:after="0" w:line="240" w:lineRule="auto"/>
        <w:ind w:right="65"/>
        <w:jc w:val="both"/>
        <w:textAlignment w:val="baseline"/>
        <w:rPr>
          <w:rFonts w:ascii="Times New Roman" w:eastAsia="Calibri" w:hAnsi="Times New Roman" w:cs="Times New Roman"/>
        </w:rPr>
      </w:pPr>
      <w:r w:rsidRPr="00E27321">
        <w:rPr>
          <w:rFonts w:ascii="Times New Roman" w:eastAsia="Calibri" w:hAnsi="Times New Roman" w:cs="Times New Roman"/>
        </w:rPr>
        <w:t xml:space="preserve">Wykonawca zobowiązany jest zrealizować zamówienia na zasadach i warunkach opisanych w projekcie  umowy stanowiącej </w:t>
      </w:r>
      <w:r w:rsidRPr="00E27321">
        <w:rPr>
          <w:rFonts w:ascii="Times New Roman" w:eastAsia="Calibri" w:hAnsi="Times New Roman" w:cs="Times New Roman"/>
          <w:b/>
        </w:rPr>
        <w:t xml:space="preserve">załącznik nr </w:t>
      </w:r>
      <w:r w:rsidR="006A6023">
        <w:rPr>
          <w:rFonts w:ascii="Times New Roman" w:eastAsia="Calibri" w:hAnsi="Times New Roman" w:cs="Times New Roman"/>
          <w:b/>
        </w:rPr>
        <w:t>4</w:t>
      </w:r>
      <w:r w:rsidRPr="00E27321">
        <w:rPr>
          <w:rFonts w:ascii="Times New Roman" w:eastAsia="Calibri" w:hAnsi="Times New Roman" w:cs="Times New Roman"/>
          <w:b/>
        </w:rPr>
        <w:t xml:space="preserve"> do SWZ</w:t>
      </w:r>
      <w:r w:rsidRPr="00E27321">
        <w:rPr>
          <w:rFonts w:ascii="Times New Roman" w:eastAsia="Calibri" w:hAnsi="Times New Roman" w:cs="Times New Roman"/>
        </w:rPr>
        <w:t>.</w:t>
      </w:r>
    </w:p>
    <w:p w:rsidR="008E053F" w:rsidRPr="005D20B9" w:rsidRDefault="008E053F" w:rsidP="003A3BA4">
      <w:pPr>
        <w:numPr>
          <w:ilvl w:val="0"/>
          <w:numId w:val="35"/>
        </w:numPr>
        <w:suppressAutoHyphens/>
        <w:autoSpaceDN w:val="0"/>
        <w:spacing w:after="0" w:line="240" w:lineRule="auto"/>
        <w:ind w:right="65"/>
        <w:jc w:val="both"/>
        <w:textAlignment w:val="baseline"/>
        <w:rPr>
          <w:rFonts w:ascii="Times New Roman" w:eastAsia="Calibri" w:hAnsi="Times New Roman" w:cs="Times New Roman"/>
        </w:rPr>
      </w:pPr>
      <w:r w:rsidRPr="005D20B9">
        <w:rPr>
          <w:rFonts w:ascii="Times New Roman" w:eastAsia="Calibri" w:hAnsi="Times New Roman" w:cs="Times New Roman"/>
        </w:rPr>
        <w:t>Klasyfikacja zamówienia wg wspólnego słownika zamówień (CPV):</w:t>
      </w:r>
    </w:p>
    <w:p w:rsidR="00371730" w:rsidRDefault="005B347F" w:rsidP="008A4E79">
      <w:pPr>
        <w:tabs>
          <w:tab w:val="left" w:pos="567"/>
        </w:tabs>
        <w:spacing w:after="0" w:line="240" w:lineRule="auto"/>
        <w:ind w:left="360" w:right="65"/>
        <w:jc w:val="both"/>
        <w:rPr>
          <w:rFonts w:ascii="Times New Roman" w:hAnsi="Times New Roman"/>
          <w:b/>
        </w:rPr>
      </w:pPr>
      <w:r w:rsidRPr="00C75887">
        <w:rPr>
          <w:rFonts w:ascii="Times New Roman" w:hAnsi="Times New Roman"/>
          <w:b/>
        </w:rPr>
        <w:t>Kod CPV: 33</w:t>
      </w:r>
      <w:r w:rsidR="00732115">
        <w:rPr>
          <w:rFonts w:ascii="Times New Roman" w:hAnsi="Times New Roman"/>
          <w:b/>
        </w:rPr>
        <w:t xml:space="preserve"> </w:t>
      </w:r>
      <w:r w:rsidRPr="00C75887">
        <w:rPr>
          <w:rFonts w:ascii="Times New Roman" w:hAnsi="Times New Roman"/>
          <w:b/>
        </w:rPr>
        <w:t>60</w:t>
      </w:r>
      <w:r w:rsidR="00732115">
        <w:rPr>
          <w:rFonts w:ascii="Times New Roman" w:hAnsi="Times New Roman"/>
          <w:b/>
        </w:rPr>
        <w:t xml:space="preserve"> </w:t>
      </w:r>
      <w:r w:rsidRPr="00C75887">
        <w:rPr>
          <w:rFonts w:ascii="Times New Roman" w:hAnsi="Times New Roman"/>
          <w:b/>
        </w:rPr>
        <w:t>00</w:t>
      </w:r>
      <w:r w:rsidR="00732115">
        <w:rPr>
          <w:rFonts w:ascii="Times New Roman" w:hAnsi="Times New Roman"/>
          <w:b/>
        </w:rPr>
        <w:t xml:space="preserve"> </w:t>
      </w:r>
      <w:proofErr w:type="spellStart"/>
      <w:r w:rsidRPr="00C75887">
        <w:rPr>
          <w:rFonts w:ascii="Times New Roman" w:hAnsi="Times New Roman"/>
          <w:b/>
        </w:rPr>
        <w:t>00</w:t>
      </w:r>
      <w:proofErr w:type="spellEnd"/>
      <w:r w:rsidRPr="00C75887">
        <w:rPr>
          <w:rFonts w:ascii="Times New Roman" w:hAnsi="Times New Roman"/>
          <w:b/>
        </w:rPr>
        <w:t xml:space="preserve"> - 6  –  produkty farmaceutyczne </w:t>
      </w:r>
    </w:p>
    <w:p w:rsidR="008A4E79" w:rsidRDefault="00371730" w:rsidP="008A4E79">
      <w:pPr>
        <w:tabs>
          <w:tab w:val="left" w:pos="567"/>
        </w:tabs>
        <w:spacing w:after="0" w:line="240" w:lineRule="auto"/>
        <w:ind w:left="360" w:right="65"/>
        <w:jc w:val="both"/>
        <w:rPr>
          <w:rFonts w:ascii="Times New Roman" w:eastAsia="Calibri" w:hAnsi="Times New Roman" w:cs="Times New Roman"/>
        </w:rPr>
      </w:pPr>
      <w:r>
        <w:rPr>
          <w:rFonts w:ascii="Times New Roman" w:hAnsi="Times New Roman"/>
          <w:b/>
        </w:rPr>
        <w:tab/>
      </w:r>
      <w:r>
        <w:rPr>
          <w:rFonts w:ascii="Times New Roman" w:hAnsi="Times New Roman"/>
          <w:b/>
        </w:rPr>
        <w:tab/>
      </w:r>
      <w:r>
        <w:rPr>
          <w:rFonts w:ascii="Times New Roman" w:hAnsi="Times New Roman"/>
          <w:b/>
        </w:rPr>
        <w:tab/>
        <w:t>33 69 33 00 -</w:t>
      </w:r>
      <w:r w:rsidR="00365F48">
        <w:rPr>
          <w:rFonts w:ascii="Times New Roman" w:hAnsi="Times New Roman"/>
          <w:b/>
        </w:rPr>
        <w:t xml:space="preserve"> </w:t>
      </w:r>
      <w:r>
        <w:rPr>
          <w:rFonts w:ascii="Times New Roman" w:hAnsi="Times New Roman"/>
          <w:b/>
        </w:rPr>
        <w:t xml:space="preserve">7 </w:t>
      </w:r>
      <w:r w:rsidR="00365F48">
        <w:rPr>
          <w:rFonts w:ascii="Times New Roman" w:hAnsi="Times New Roman"/>
          <w:b/>
        </w:rPr>
        <w:t xml:space="preserve"> </w:t>
      </w:r>
      <w:r>
        <w:rPr>
          <w:rFonts w:ascii="Times New Roman" w:hAnsi="Times New Roman"/>
          <w:b/>
        </w:rPr>
        <w:t xml:space="preserve">–  </w:t>
      </w:r>
      <w:r w:rsidR="005B347F" w:rsidRPr="00C75887">
        <w:rPr>
          <w:rFonts w:ascii="Times New Roman" w:hAnsi="Times New Roman"/>
          <w:b/>
        </w:rPr>
        <w:t xml:space="preserve"> </w:t>
      </w:r>
      <w:r w:rsidR="00365F48">
        <w:rPr>
          <w:rFonts w:ascii="Times New Roman" w:hAnsi="Times New Roman"/>
          <w:b/>
        </w:rPr>
        <w:t>środki leczenia uzależnień</w:t>
      </w:r>
    </w:p>
    <w:p w:rsidR="007C55C1" w:rsidRPr="00CB15C1" w:rsidRDefault="007C55C1" w:rsidP="008A4E79">
      <w:pPr>
        <w:suppressAutoHyphens/>
        <w:autoSpaceDN w:val="0"/>
        <w:spacing w:after="0" w:line="240" w:lineRule="auto"/>
        <w:ind w:right="65"/>
        <w:jc w:val="both"/>
        <w:textAlignment w:val="baseline"/>
        <w:rPr>
          <w:rFonts w:ascii="Times New Roman" w:eastAsia="Calibri" w:hAnsi="Times New Roman" w:cs="Times New Roman"/>
        </w:rPr>
      </w:pPr>
    </w:p>
    <w:tbl>
      <w:tblPr>
        <w:tblStyle w:val="Tabela-Siatka"/>
        <w:tblW w:w="0" w:type="auto"/>
        <w:tblInd w:w="108" w:type="dxa"/>
        <w:shd w:val="clear" w:color="auto" w:fill="DBE5F1" w:themeFill="accent1" w:themeFillTint="33"/>
        <w:tblLook w:val="04A0"/>
      </w:tblPr>
      <w:tblGrid>
        <w:gridCol w:w="9671"/>
      </w:tblGrid>
      <w:tr w:rsidR="00E7715E" w:rsidRPr="00365F48" w:rsidTr="009547AC">
        <w:tc>
          <w:tcPr>
            <w:tcW w:w="9671" w:type="dxa"/>
            <w:shd w:val="clear" w:color="auto" w:fill="DBE5F1" w:themeFill="accent1" w:themeFillTint="33"/>
          </w:tcPr>
          <w:p w:rsidR="00493C62" w:rsidRPr="00E27321" w:rsidRDefault="00493C62" w:rsidP="00493C62">
            <w:pPr>
              <w:pStyle w:val="Akapitzlist"/>
              <w:keepNext/>
              <w:keepLines/>
              <w:suppressAutoHyphens/>
              <w:autoSpaceDN w:val="0"/>
              <w:ind w:left="780"/>
              <w:textAlignment w:val="baseline"/>
              <w:outlineLvl w:val="0"/>
              <w:rPr>
                <w:rFonts w:ascii="Times New Roman" w:eastAsia="Times New Roman" w:hAnsi="Times New Roman" w:cs="Times New Roman"/>
                <w:b/>
                <w:bCs/>
                <w:lang w:eastAsia="ar-SA"/>
              </w:rPr>
            </w:pPr>
            <w:bookmarkStart w:id="9" w:name="_Toc62056975"/>
          </w:p>
          <w:p w:rsidR="00E7715E" w:rsidRPr="00E27321" w:rsidRDefault="001A611B" w:rsidP="003A3BA4">
            <w:pPr>
              <w:pStyle w:val="Akapitzlist"/>
              <w:keepNext/>
              <w:keepLines/>
              <w:numPr>
                <w:ilvl w:val="0"/>
                <w:numId w:val="20"/>
              </w:numPr>
              <w:suppressAutoHyphens/>
              <w:autoSpaceDN w:val="0"/>
              <w:ind w:left="601" w:hanging="541"/>
              <w:textAlignment w:val="baseline"/>
              <w:outlineLvl w:val="0"/>
              <w:rPr>
                <w:rFonts w:ascii="Times New Roman" w:eastAsia="Times New Roman" w:hAnsi="Times New Roman" w:cs="Times New Roman"/>
                <w:b/>
                <w:bCs/>
                <w:lang w:eastAsia="ar-SA"/>
              </w:rPr>
            </w:pPr>
            <w:r w:rsidRPr="00E27321">
              <w:rPr>
                <w:rFonts w:ascii="Times New Roman" w:eastAsia="Times New Roman" w:hAnsi="Times New Roman" w:cs="Times New Roman"/>
                <w:b/>
                <w:bCs/>
                <w:lang w:eastAsia="ar-SA"/>
              </w:rPr>
              <w:t>OPIS CZĘŚCI ZAMÓWIENIA</w:t>
            </w:r>
            <w:bookmarkEnd w:id="9"/>
          </w:p>
          <w:p w:rsidR="00493C62" w:rsidRPr="00365F48" w:rsidRDefault="00493C62" w:rsidP="00493C62">
            <w:pPr>
              <w:pStyle w:val="Akapitzlist"/>
              <w:keepNext/>
              <w:keepLines/>
              <w:suppressAutoHyphens/>
              <w:autoSpaceDN w:val="0"/>
              <w:ind w:left="780"/>
              <w:textAlignment w:val="baseline"/>
              <w:outlineLvl w:val="0"/>
              <w:rPr>
                <w:rFonts w:ascii="Times New Roman" w:eastAsia="Times New Roman" w:hAnsi="Times New Roman" w:cs="Times New Roman"/>
                <w:b/>
                <w:bCs/>
                <w:highlight w:val="green"/>
                <w:lang w:eastAsia="ar-SA"/>
              </w:rPr>
            </w:pPr>
          </w:p>
        </w:tc>
      </w:tr>
    </w:tbl>
    <w:p w:rsidR="00E7715E" w:rsidRDefault="00E7715E" w:rsidP="005D20B9">
      <w:pPr>
        <w:tabs>
          <w:tab w:val="left" w:pos="0"/>
        </w:tabs>
        <w:spacing w:after="0"/>
        <w:ind w:right="65"/>
        <w:jc w:val="both"/>
        <w:rPr>
          <w:rFonts w:ascii="Times New Roman" w:eastAsia="Calibri" w:hAnsi="Times New Roman" w:cs="Times New Roman"/>
        </w:rPr>
      </w:pPr>
    </w:p>
    <w:p w:rsidR="00E7715E" w:rsidRDefault="00144E83" w:rsidP="005D20B9">
      <w:pPr>
        <w:tabs>
          <w:tab w:val="left" w:pos="0"/>
        </w:tabs>
        <w:spacing w:after="0"/>
        <w:ind w:right="65"/>
        <w:jc w:val="both"/>
        <w:rPr>
          <w:rFonts w:ascii="Times New Roman" w:hAnsi="Times New Roman"/>
        </w:rPr>
      </w:pPr>
      <w:r>
        <w:rPr>
          <w:rFonts w:ascii="Times New Roman" w:eastAsia="Calibri" w:hAnsi="Times New Roman" w:cs="Times New Roman"/>
        </w:rPr>
        <w:t xml:space="preserve">Przedmiot zamówienia został podzielony na części </w:t>
      </w:r>
      <w:r w:rsidR="00780704" w:rsidRPr="006041EB">
        <w:rPr>
          <w:rFonts w:ascii="Times New Roman" w:eastAsia="Calibri" w:hAnsi="Times New Roman" w:cs="Times New Roman"/>
        </w:rPr>
        <w:t xml:space="preserve">– </w:t>
      </w:r>
      <w:r w:rsidR="009E58DA" w:rsidRPr="006041EB">
        <w:rPr>
          <w:rFonts w:ascii="Times New Roman" w:eastAsia="Calibri" w:hAnsi="Times New Roman" w:cs="Times New Roman"/>
        </w:rPr>
        <w:t>2</w:t>
      </w:r>
      <w:r w:rsidR="00465818" w:rsidRPr="006041EB">
        <w:rPr>
          <w:rFonts w:ascii="Times New Roman" w:eastAsia="Calibri" w:hAnsi="Times New Roman" w:cs="Times New Roman"/>
        </w:rPr>
        <w:t xml:space="preserve"> </w:t>
      </w:r>
      <w:r w:rsidR="00636760">
        <w:rPr>
          <w:rFonts w:ascii="Times New Roman" w:eastAsia="Calibri" w:hAnsi="Times New Roman" w:cs="Times New Roman"/>
        </w:rPr>
        <w:t>zadania</w:t>
      </w:r>
      <w:r w:rsidR="00465818" w:rsidRPr="006041EB">
        <w:rPr>
          <w:rFonts w:ascii="Times New Roman" w:eastAsia="Calibri" w:hAnsi="Times New Roman" w:cs="Times New Roman"/>
        </w:rPr>
        <w:t xml:space="preserve">. </w:t>
      </w:r>
      <w:r w:rsidR="00465818" w:rsidRPr="006041EB">
        <w:rPr>
          <w:rFonts w:ascii="Times New Roman" w:hAnsi="Times New Roman"/>
        </w:rPr>
        <w:t>Wykonawca może złożyć ofertę w odnies</w:t>
      </w:r>
      <w:r w:rsidR="009E58DA" w:rsidRPr="006041EB">
        <w:rPr>
          <w:rFonts w:ascii="Times New Roman" w:hAnsi="Times New Roman"/>
        </w:rPr>
        <w:t>ieniu do jednej</w:t>
      </w:r>
      <w:r w:rsidR="00465818" w:rsidRPr="006041EB">
        <w:rPr>
          <w:rFonts w:ascii="Times New Roman" w:hAnsi="Times New Roman"/>
        </w:rPr>
        <w:t xml:space="preserve"> lub wszystkich części.</w:t>
      </w:r>
    </w:p>
    <w:p w:rsidR="00E7715E" w:rsidRDefault="00E7715E" w:rsidP="005D20B9">
      <w:pPr>
        <w:tabs>
          <w:tab w:val="left" w:pos="0"/>
        </w:tabs>
        <w:spacing w:after="0"/>
        <w:ind w:right="65"/>
        <w:jc w:val="both"/>
        <w:rPr>
          <w:rFonts w:ascii="Times New Roman" w:eastAsia="Calibri" w:hAnsi="Times New Roman" w:cs="Times New Roman"/>
        </w:rPr>
      </w:pPr>
    </w:p>
    <w:p w:rsidR="009F17EC" w:rsidRDefault="009F17EC" w:rsidP="005D20B9">
      <w:pPr>
        <w:tabs>
          <w:tab w:val="left" w:pos="0"/>
        </w:tabs>
        <w:spacing w:after="0"/>
        <w:ind w:right="65"/>
        <w:jc w:val="both"/>
        <w:rPr>
          <w:rFonts w:ascii="Times New Roman" w:eastAsia="Calibri" w:hAnsi="Times New Roman" w:cs="Times New Roman"/>
        </w:rPr>
      </w:pPr>
    </w:p>
    <w:p w:rsidR="009F17EC" w:rsidRDefault="009F17EC" w:rsidP="005D20B9">
      <w:pPr>
        <w:tabs>
          <w:tab w:val="left" w:pos="0"/>
        </w:tabs>
        <w:spacing w:after="0"/>
        <w:ind w:right="65"/>
        <w:jc w:val="both"/>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245"/>
        <w:gridCol w:w="3633"/>
      </w:tblGrid>
      <w:tr w:rsidR="009E58DA" w:rsidRPr="00862EA3" w:rsidTr="009E58DA">
        <w:tc>
          <w:tcPr>
            <w:tcW w:w="9445" w:type="dxa"/>
            <w:gridSpan w:val="3"/>
          </w:tcPr>
          <w:p w:rsidR="009E58DA" w:rsidRPr="006A6023" w:rsidRDefault="009E58DA" w:rsidP="00A432A7">
            <w:pPr>
              <w:pStyle w:val="Akapitzlist"/>
              <w:widowControl w:val="0"/>
              <w:tabs>
                <w:tab w:val="left" w:pos="709"/>
              </w:tabs>
              <w:ind w:left="0"/>
              <w:jc w:val="center"/>
              <w:rPr>
                <w:rFonts w:ascii="Times New Roman" w:hAnsi="Times New Roman" w:cs="Times New Roman"/>
                <w:b/>
                <w:bCs/>
                <w:snapToGrid w:val="0"/>
              </w:rPr>
            </w:pPr>
            <w:r w:rsidRPr="006A6023">
              <w:rPr>
                <w:rFonts w:ascii="Times New Roman" w:hAnsi="Times New Roman" w:cs="Times New Roman"/>
                <w:b/>
                <w:bCs/>
                <w:snapToGrid w:val="0"/>
              </w:rPr>
              <w:lastRenderedPageBreak/>
              <w:t>Zadanie 1</w:t>
            </w:r>
            <w:r w:rsidR="001E3F3B">
              <w:rPr>
                <w:rFonts w:ascii="Times New Roman" w:hAnsi="Times New Roman" w:cs="Times New Roman"/>
                <w:b/>
                <w:bCs/>
                <w:snapToGrid w:val="0"/>
              </w:rPr>
              <w:t xml:space="preserve"> - METADON</w:t>
            </w:r>
          </w:p>
        </w:tc>
      </w:tr>
      <w:tr w:rsidR="00BF5D5C" w:rsidRPr="00862EA3" w:rsidTr="0077296C">
        <w:tc>
          <w:tcPr>
            <w:tcW w:w="567" w:type="dxa"/>
          </w:tcPr>
          <w:p w:rsidR="00BF5D5C" w:rsidRPr="006A6023" w:rsidRDefault="00BF5D5C" w:rsidP="00A432A7">
            <w:pPr>
              <w:pStyle w:val="Akapitzlist"/>
              <w:widowControl w:val="0"/>
              <w:tabs>
                <w:tab w:val="left" w:pos="709"/>
              </w:tabs>
              <w:ind w:left="0"/>
              <w:jc w:val="center"/>
              <w:rPr>
                <w:rFonts w:ascii="Times New Roman" w:hAnsi="Times New Roman" w:cs="Times New Roman"/>
                <w:bCs/>
                <w:snapToGrid w:val="0"/>
              </w:rPr>
            </w:pPr>
            <w:r w:rsidRPr="006A6023">
              <w:rPr>
                <w:rFonts w:ascii="Times New Roman" w:hAnsi="Times New Roman" w:cs="Times New Roman"/>
                <w:bCs/>
                <w:snapToGrid w:val="0"/>
              </w:rPr>
              <w:t>1</w:t>
            </w:r>
          </w:p>
        </w:tc>
        <w:tc>
          <w:tcPr>
            <w:tcW w:w="5245" w:type="dxa"/>
          </w:tcPr>
          <w:p w:rsidR="00BF5D5C" w:rsidRPr="00A4621D" w:rsidRDefault="00BF5D5C" w:rsidP="002D27AC">
            <w:pPr>
              <w:pStyle w:val="Akapitzlist"/>
              <w:widowControl w:val="0"/>
              <w:tabs>
                <w:tab w:val="left" w:pos="709"/>
              </w:tabs>
              <w:ind w:left="0"/>
              <w:jc w:val="both"/>
              <w:rPr>
                <w:rFonts w:ascii="Times New Roman" w:hAnsi="Times New Roman" w:cs="Times New Roman"/>
                <w:bCs/>
                <w:snapToGrid w:val="0"/>
              </w:rPr>
            </w:pPr>
            <w:proofErr w:type="spellStart"/>
            <w:r w:rsidRPr="00A4621D">
              <w:rPr>
                <w:rFonts w:ascii="Times New Roman" w:hAnsi="Times New Roman" w:cs="Times New Roman"/>
                <w:bCs/>
                <w:snapToGrid w:val="0"/>
              </w:rPr>
              <w:t>Methadone</w:t>
            </w:r>
            <w:proofErr w:type="spellEnd"/>
            <w:r w:rsidRPr="00A4621D">
              <w:rPr>
                <w:rFonts w:ascii="Times New Roman" w:hAnsi="Times New Roman" w:cs="Times New Roman"/>
                <w:bCs/>
                <w:snapToGrid w:val="0"/>
              </w:rPr>
              <w:t xml:space="preserve"> </w:t>
            </w:r>
            <w:proofErr w:type="spellStart"/>
            <w:r w:rsidRPr="00A4621D">
              <w:rPr>
                <w:rFonts w:ascii="Times New Roman" w:hAnsi="Times New Roman" w:cs="Times New Roman"/>
                <w:bCs/>
                <w:snapToGrid w:val="0"/>
              </w:rPr>
              <w:t>Hydrochloride</w:t>
            </w:r>
            <w:proofErr w:type="spellEnd"/>
            <w:r w:rsidRPr="00A4621D">
              <w:rPr>
                <w:rFonts w:ascii="Times New Roman" w:hAnsi="Times New Roman" w:cs="Times New Roman"/>
                <w:bCs/>
                <w:snapToGrid w:val="0"/>
              </w:rPr>
              <w:t xml:space="preserve"> </w:t>
            </w:r>
            <w:proofErr w:type="spellStart"/>
            <w:r w:rsidRPr="00A4621D">
              <w:rPr>
                <w:rFonts w:ascii="Times New Roman" w:hAnsi="Times New Roman" w:cs="Times New Roman"/>
                <w:bCs/>
                <w:snapToGrid w:val="0"/>
              </w:rPr>
              <w:t>Molteni</w:t>
            </w:r>
            <w:proofErr w:type="spellEnd"/>
            <w:r w:rsidRPr="00A4621D">
              <w:rPr>
                <w:rFonts w:ascii="Times New Roman" w:hAnsi="Times New Roman" w:cs="Times New Roman"/>
                <w:bCs/>
                <w:snapToGrid w:val="0"/>
              </w:rPr>
              <w:t xml:space="preserve"> (</w:t>
            </w:r>
            <w:proofErr w:type="spellStart"/>
            <w:r w:rsidRPr="00A4621D">
              <w:rPr>
                <w:rFonts w:ascii="Times New Roman" w:hAnsi="Times New Roman" w:cs="Times New Roman"/>
              </w:rPr>
              <w:t>Methadoni</w:t>
            </w:r>
            <w:proofErr w:type="spellEnd"/>
            <w:r w:rsidRPr="00A4621D">
              <w:rPr>
                <w:rFonts w:ascii="Times New Roman" w:hAnsi="Times New Roman" w:cs="Times New Roman"/>
              </w:rPr>
              <w:t xml:space="preserve"> </w:t>
            </w:r>
            <w:proofErr w:type="spellStart"/>
            <w:r w:rsidRPr="00A4621D">
              <w:rPr>
                <w:rFonts w:ascii="Times New Roman" w:hAnsi="Times New Roman" w:cs="Times New Roman"/>
              </w:rPr>
              <w:t>hydrochloridum</w:t>
            </w:r>
            <w:proofErr w:type="spellEnd"/>
            <w:r w:rsidRPr="00A4621D">
              <w:rPr>
                <w:rFonts w:ascii="Times New Roman" w:hAnsi="Times New Roman" w:cs="Times New Roman"/>
                <w:bCs/>
                <w:snapToGrid w:val="0"/>
              </w:rPr>
              <w:t xml:space="preserve">) w postaci gotowego do spożycia syropu o stężeniu 1 mg/1ml w butelkach 1000 ml. Produkt przygotowywany do </w:t>
            </w:r>
            <w:r w:rsidR="002D27AC">
              <w:rPr>
                <w:rFonts w:ascii="Times New Roman" w:hAnsi="Times New Roman" w:cs="Times New Roman"/>
                <w:bCs/>
                <w:snapToGrid w:val="0"/>
              </w:rPr>
              <w:t xml:space="preserve">spożycia przy użyciu dozownika </w:t>
            </w:r>
            <w:r w:rsidRPr="00A4621D">
              <w:rPr>
                <w:rFonts w:ascii="Times New Roman" w:hAnsi="Times New Roman" w:cs="Times New Roman"/>
                <w:bCs/>
                <w:snapToGrid w:val="0"/>
              </w:rPr>
              <w:t xml:space="preserve">mechanicznego sterowanego komputerowo w oparciu o polską wersję oprogramowania </w:t>
            </w:r>
          </w:p>
        </w:tc>
        <w:tc>
          <w:tcPr>
            <w:tcW w:w="3633" w:type="dxa"/>
          </w:tcPr>
          <w:p w:rsidR="00BF5D5C" w:rsidRPr="006A6023" w:rsidRDefault="00BF5D5C" w:rsidP="009E58DA">
            <w:pPr>
              <w:pStyle w:val="Akapitzlist"/>
              <w:widowControl w:val="0"/>
              <w:tabs>
                <w:tab w:val="left" w:pos="709"/>
              </w:tabs>
              <w:ind w:left="0"/>
              <w:jc w:val="both"/>
              <w:rPr>
                <w:rFonts w:ascii="Times New Roman" w:hAnsi="Times New Roman" w:cs="Times New Roman"/>
                <w:bCs/>
                <w:snapToGrid w:val="0"/>
              </w:rPr>
            </w:pPr>
            <w:r w:rsidRPr="006A6023">
              <w:rPr>
                <w:rFonts w:ascii="Times New Roman" w:hAnsi="Times New Roman" w:cs="Times New Roman"/>
                <w:bCs/>
                <w:snapToGrid w:val="0"/>
              </w:rPr>
              <w:t>butelka</w:t>
            </w:r>
          </w:p>
        </w:tc>
      </w:tr>
      <w:tr w:rsidR="00BF5D5C" w:rsidRPr="00862EA3" w:rsidTr="0077296C">
        <w:tc>
          <w:tcPr>
            <w:tcW w:w="567" w:type="dxa"/>
          </w:tcPr>
          <w:p w:rsidR="00BF5D5C" w:rsidRPr="006A6023" w:rsidRDefault="00BF5D5C" w:rsidP="00A432A7">
            <w:pPr>
              <w:pStyle w:val="Akapitzlist"/>
              <w:widowControl w:val="0"/>
              <w:tabs>
                <w:tab w:val="left" w:pos="709"/>
              </w:tabs>
              <w:ind w:left="0"/>
              <w:jc w:val="center"/>
              <w:rPr>
                <w:rFonts w:ascii="Times New Roman" w:hAnsi="Times New Roman" w:cs="Times New Roman"/>
                <w:bCs/>
                <w:snapToGrid w:val="0"/>
              </w:rPr>
            </w:pPr>
            <w:r w:rsidRPr="006A6023">
              <w:rPr>
                <w:rFonts w:ascii="Times New Roman" w:hAnsi="Times New Roman" w:cs="Times New Roman"/>
                <w:bCs/>
                <w:snapToGrid w:val="0"/>
              </w:rPr>
              <w:t>2</w:t>
            </w:r>
          </w:p>
        </w:tc>
        <w:tc>
          <w:tcPr>
            <w:tcW w:w="5245" w:type="dxa"/>
          </w:tcPr>
          <w:p w:rsidR="00BF5D5C" w:rsidRPr="006A6023" w:rsidRDefault="00BF5D5C" w:rsidP="00A432A7">
            <w:pPr>
              <w:pStyle w:val="Akapitzlist"/>
              <w:widowControl w:val="0"/>
              <w:tabs>
                <w:tab w:val="left" w:pos="709"/>
              </w:tabs>
              <w:ind w:left="0"/>
              <w:jc w:val="both"/>
              <w:rPr>
                <w:rFonts w:ascii="Times New Roman" w:hAnsi="Times New Roman" w:cs="Times New Roman"/>
                <w:bCs/>
                <w:snapToGrid w:val="0"/>
              </w:rPr>
            </w:pPr>
            <w:proofErr w:type="spellStart"/>
            <w:r w:rsidRPr="00A4621D">
              <w:rPr>
                <w:rFonts w:ascii="Times New Roman" w:hAnsi="Times New Roman" w:cs="Times New Roman"/>
                <w:bCs/>
                <w:snapToGrid w:val="0"/>
              </w:rPr>
              <w:t>Levomethadone</w:t>
            </w:r>
            <w:proofErr w:type="spellEnd"/>
            <w:r w:rsidRPr="00A4621D">
              <w:rPr>
                <w:rFonts w:ascii="Times New Roman" w:hAnsi="Times New Roman" w:cs="Times New Roman"/>
                <w:bCs/>
                <w:snapToGrid w:val="0"/>
              </w:rPr>
              <w:t xml:space="preserve"> </w:t>
            </w:r>
            <w:proofErr w:type="spellStart"/>
            <w:r w:rsidRPr="00A4621D">
              <w:rPr>
                <w:rFonts w:ascii="Times New Roman" w:hAnsi="Times New Roman" w:cs="Times New Roman"/>
                <w:bCs/>
                <w:snapToGrid w:val="0"/>
              </w:rPr>
              <w:t>Hydrochloride</w:t>
            </w:r>
            <w:proofErr w:type="spellEnd"/>
            <w:r w:rsidRPr="00A4621D">
              <w:rPr>
                <w:rFonts w:ascii="Times New Roman" w:hAnsi="Times New Roman" w:cs="Times New Roman"/>
                <w:bCs/>
                <w:snapToGrid w:val="0"/>
              </w:rPr>
              <w:t xml:space="preserve"> </w:t>
            </w:r>
            <w:proofErr w:type="spellStart"/>
            <w:r w:rsidRPr="00A4621D">
              <w:rPr>
                <w:rFonts w:ascii="Times New Roman" w:hAnsi="Times New Roman" w:cs="Times New Roman"/>
                <w:bCs/>
                <w:snapToGrid w:val="0"/>
              </w:rPr>
              <w:t>Molteni</w:t>
            </w:r>
            <w:proofErr w:type="spellEnd"/>
            <w:r w:rsidRPr="00A4621D">
              <w:rPr>
                <w:rFonts w:ascii="Times New Roman" w:hAnsi="Times New Roman" w:cs="Times New Roman"/>
                <w:bCs/>
                <w:snapToGrid w:val="0"/>
              </w:rPr>
              <w:t xml:space="preserve"> (</w:t>
            </w:r>
            <w:proofErr w:type="spellStart"/>
            <w:r w:rsidRPr="00A4621D">
              <w:rPr>
                <w:rFonts w:ascii="Times New Roman" w:hAnsi="Times New Roman" w:cs="Times New Roman"/>
                <w:bCs/>
                <w:snapToGrid w:val="0"/>
              </w:rPr>
              <w:t>Levomethadoni</w:t>
            </w:r>
            <w:proofErr w:type="spellEnd"/>
            <w:r w:rsidRPr="00A4621D">
              <w:rPr>
                <w:rFonts w:ascii="Times New Roman" w:hAnsi="Times New Roman" w:cs="Times New Roman"/>
                <w:bCs/>
                <w:snapToGrid w:val="0"/>
              </w:rPr>
              <w:t xml:space="preserve"> </w:t>
            </w:r>
            <w:proofErr w:type="spellStart"/>
            <w:r w:rsidRPr="00A4621D">
              <w:rPr>
                <w:rFonts w:ascii="Times New Roman" w:hAnsi="Times New Roman" w:cs="Times New Roman"/>
                <w:bCs/>
                <w:snapToGrid w:val="0"/>
              </w:rPr>
              <w:t>Hydrochloridum</w:t>
            </w:r>
            <w:proofErr w:type="spellEnd"/>
            <w:r w:rsidRPr="00A4621D">
              <w:rPr>
                <w:rFonts w:ascii="Times New Roman" w:hAnsi="Times New Roman" w:cs="Times New Roman"/>
                <w:bCs/>
                <w:snapToGrid w:val="0"/>
              </w:rPr>
              <w:t>)</w:t>
            </w:r>
            <w:r w:rsidRPr="006A6023">
              <w:rPr>
                <w:rFonts w:ascii="Times New Roman" w:hAnsi="Times New Roman" w:cs="Times New Roman"/>
                <w:bCs/>
                <w:snapToGrid w:val="0"/>
              </w:rPr>
              <w:t xml:space="preserve"> w postaci gotowego do spożycia roztworu doustnego o stężeniu 5 mg/ml w butelkach 500 ml. Produkt przygotowywany do spożycia pr</w:t>
            </w:r>
            <w:r w:rsidR="002D27AC">
              <w:rPr>
                <w:rFonts w:ascii="Times New Roman" w:hAnsi="Times New Roman" w:cs="Times New Roman"/>
                <w:bCs/>
                <w:snapToGrid w:val="0"/>
              </w:rPr>
              <w:t xml:space="preserve">zy użyciu dozownika </w:t>
            </w:r>
            <w:r w:rsidRPr="006A6023">
              <w:rPr>
                <w:rFonts w:ascii="Times New Roman" w:hAnsi="Times New Roman" w:cs="Times New Roman"/>
                <w:bCs/>
                <w:snapToGrid w:val="0"/>
              </w:rPr>
              <w:t xml:space="preserve">mechanicznego sterowanego komputerowo w oparciu o polską wersję oprogramowania </w:t>
            </w:r>
          </w:p>
          <w:p w:rsidR="00BF5D5C" w:rsidRPr="006A6023" w:rsidRDefault="00BF5D5C" w:rsidP="00A432A7">
            <w:pPr>
              <w:pStyle w:val="Akapitzlist"/>
              <w:widowControl w:val="0"/>
              <w:tabs>
                <w:tab w:val="left" w:pos="709"/>
              </w:tabs>
              <w:ind w:left="0"/>
              <w:jc w:val="both"/>
              <w:rPr>
                <w:rFonts w:ascii="Times New Roman" w:hAnsi="Times New Roman" w:cs="Times New Roman"/>
                <w:bCs/>
                <w:snapToGrid w:val="0"/>
              </w:rPr>
            </w:pPr>
          </w:p>
          <w:p w:rsidR="00BF5D5C" w:rsidRPr="006A6023" w:rsidRDefault="00BF5D5C" w:rsidP="00A432A7">
            <w:pPr>
              <w:pStyle w:val="Akapitzlist"/>
              <w:widowControl w:val="0"/>
              <w:tabs>
                <w:tab w:val="left" w:pos="709"/>
              </w:tabs>
              <w:ind w:left="0"/>
              <w:jc w:val="both"/>
              <w:rPr>
                <w:rFonts w:ascii="Times New Roman" w:hAnsi="Times New Roman" w:cs="Times New Roman"/>
                <w:bCs/>
                <w:i/>
                <w:snapToGrid w:val="0"/>
              </w:rPr>
            </w:pPr>
            <w:r w:rsidRPr="006A6023">
              <w:rPr>
                <w:rFonts w:ascii="Times New Roman" w:hAnsi="Times New Roman" w:cs="Times New Roman"/>
                <w:bCs/>
                <w:i/>
                <w:snapToGrid w:val="0"/>
              </w:rPr>
              <w:t>UWAGA! Dopuszcza się dostawy w trakcie realizacji umowy w/w produktu zamiennie w butelkach 100 ml przy zachowaniu ekwiwalentnej ilości, tj. 5 butelek 100 ml zamiast butelki 500 ml oraz ekwiwalentnej ceny butelki 100 ml odpowiadającej 1/5 ceny butelki 500 ml.</w:t>
            </w:r>
          </w:p>
        </w:tc>
        <w:tc>
          <w:tcPr>
            <w:tcW w:w="3633" w:type="dxa"/>
          </w:tcPr>
          <w:p w:rsidR="00BF5D5C" w:rsidRPr="006A6023" w:rsidRDefault="00BF5D5C" w:rsidP="00A432A7">
            <w:pPr>
              <w:pStyle w:val="Akapitzlist"/>
              <w:widowControl w:val="0"/>
              <w:tabs>
                <w:tab w:val="left" w:pos="709"/>
              </w:tabs>
              <w:ind w:left="0"/>
              <w:jc w:val="both"/>
              <w:rPr>
                <w:rFonts w:ascii="Times New Roman" w:hAnsi="Times New Roman" w:cs="Times New Roman"/>
                <w:bCs/>
                <w:snapToGrid w:val="0"/>
              </w:rPr>
            </w:pPr>
            <w:r w:rsidRPr="006A6023">
              <w:rPr>
                <w:rFonts w:ascii="Times New Roman" w:hAnsi="Times New Roman" w:cs="Times New Roman"/>
                <w:bCs/>
                <w:snapToGrid w:val="0"/>
              </w:rPr>
              <w:t>butelka</w:t>
            </w:r>
          </w:p>
        </w:tc>
      </w:tr>
      <w:tr w:rsidR="002D27AC" w:rsidRPr="00862EA3" w:rsidTr="0077296C">
        <w:tc>
          <w:tcPr>
            <w:tcW w:w="567" w:type="dxa"/>
          </w:tcPr>
          <w:p w:rsidR="002D27AC" w:rsidRPr="006A6023" w:rsidRDefault="002D27AC" w:rsidP="00A432A7">
            <w:pPr>
              <w:pStyle w:val="Akapitzlist"/>
              <w:widowControl w:val="0"/>
              <w:tabs>
                <w:tab w:val="left" w:pos="709"/>
              </w:tabs>
              <w:ind w:left="0"/>
              <w:jc w:val="center"/>
              <w:rPr>
                <w:rFonts w:ascii="Times New Roman" w:hAnsi="Times New Roman" w:cs="Times New Roman"/>
                <w:bCs/>
                <w:snapToGrid w:val="0"/>
              </w:rPr>
            </w:pPr>
            <w:r>
              <w:rPr>
                <w:rFonts w:ascii="Times New Roman" w:hAnsi="Times New Roman" w:cs="Times New Roman"/>
                <w:bCs/>
                <w:snapToGrid w:val="0"/>
              </w:rPr>
              <w:t>3</w:t>
            </w:r>
          </w:p>
        </w:tc>
        <w:tc>
          <w:tcPr>
            <w:tcW w:w="5245" w:type="dxa"/>
          </w:tcPr>
          <w:p w:rsidR="002D27AC" w:rsidRPr="002D27AC" w:rsidRDefault="002D27AC" w:rsidP="002D27AC">
            <w:pPr>
              <w:pStyle w:val="Akapitzlist"/>
              <w:widowControl w:val="0"/>
              <w:tabs>
                <w:tab w:val="left" w:pos="709"/>
              </w:tabs>
              <w:ind w:left="0"/>
              <w:jc w:val="both"/>
              <w:rPr>
                <w:rFonts w:ascii="Times New Roman" w:hAnsi="Times New Roman" w:cs="Times New Roman"/>
                <w:bCs/>
                <w:snapToGrid w:val="0"/>
              </w:rPr>
            </w:pPr>
            <w:proofErr w:type="spellStart"/>
            <w:r w:rsidRPr="002D27AC">
              <w:rPr>
                <w:rFonts w:ascii="Times New Roman" w:hAnsi="Times New Roman" w:cs="Times New Roman"/>
                <w:bCs/>
                <w:snapToGrid w:val="0"/>
              </w:rPr>
              <w:t>Levomethadone</w:t>
            </w:r>
            <w:proofErr w:type="spellEnd"/>
            <w:r w:rsidRPr="002D27AC">
              <w:rPr>
                <w:rFonts w:ascii="Times New Roman" w:hAnsi="Times New Roman" w:cs="Times New Roman"/>
                <w:bCs/>
                <w:snapToGrid w:val="0"/>
              </w:rPr>
              <w:t xml:space="preserve"> </w:t>
            </w:r>
            <w:proofErr w:type="spellStart"/>
            <w:r w:rsidRPr="002D27AC">
              <w:rPr>
                <w:rFonts w:ascii="Times New Roman" w:hAnsi="Times New Roman" w:cs="Times New Roman"/>
                <w:bCs/>
                <w:snapToGrid w:val="0"/>
              </w:rPr>
              <w:t>Hydrochloride</w:t>
            </w:r>
            <w:proofErr w:type="spellEnd"/>
            <w:r w:rsidRPr="002D27AC">
              <w:rPr>
                <w:rFonts w:ascii="Times New Roman" w:hAnsi="Times New Roman" w:cs="Times New Roman"/>
                <w:bCs/>
                <w:snapToGrid w:val="0"/>
              </w:rPr>
              <w:t xml:space="preserve"> (</w:t>
            </w:r>
            <w:proofErr w:type="spellStart"/>
            <w:r w:rsidRPr="002D27AC">
              <w:rPr>
                <w:rFonts w:ascii="Times New Roman" w:hAnsi="Times New Roman" w:cs="Times New Roman"/>
                <w:bCs/>
                <w:snapToGrid w:val="0"/>
              </w:rPr>
              <w:t>Levomethadoni</w:t>
            </w:r>
            <w:proofErr w:type="spellEnd"/>
            <w:r w:rsidRPr="002D27AC">
              <w:rPr>
                <w:rFonts w:ascii="Times New Roman" w:hAnsi="Times New Roman" w:cs="Times New Roman"/>
                <w:bCs/>
                <w:snapToGrid w:val="0"/>
              </w:rPr>
              <w:t xml:space="preserve"> </w:t>
            </w:r>
            <w:proofErr w:type="spellStart"/>
            <w:r w:rsidRPr="002D27AC">
              <w:rPr>
                <w:rFonts w:ascii="Times New Roman" w:hAnsi="Times New Roman" w:cs="Times New Roman"/>
                <w:bCs/>
                <w:snapToGrid w:val="0"/>
              </w:rPr>
              <w:t>Hydrochloridum</w:t>
            </w:r>
            <w:proofErr w:type="spellEnd"/>
            <w:r w:rsidRPr="002D27AC">
              <w:rPr>
                <w:rFonts w:ascii="Times New Roman" w:hAnsi="Times New Roman" w:cs="Times New Roman"/>
                <w:bCs/>
                <w:snapToGrid w:val="0"/>
              </w:rPr>
              <w:t>) w postaci gotowego do spożycia roztworu doustnego o stężeniu 2,5 mg/ml w butelkach 1000 ml. Produkt przygotowywany do spożycia przy użyciu dozownika mechanicznego sterowanego komputerowo w oparciu o polską wersję oprogramowania.</w:t>
            </w:r>
          </w:p>
        </w:tc>
        <w:tc>
          <w:tcPr>
            <w:tcW w:w="3633" w:type="dxa"/>
          </w:tcPr>
          <w:p w:rsidR="002D27AC" w:rsidRPr="006A6023" w:rsidRDefault="002D27AC" w:rsidP="00A432A7">
            <w:pPr>
              <w:pStyle w:val="Akapitzlist"/>
              <w:widowControl w:val="0"/>
              <w:tabs>
                <w:tab w:val="left" w:pos="709"/>
              </w:tabs>
              <w:ind w:left="0"/>
              <w:jc w:val="both"/>
              <w:rPr>
                <w:rFonts w:ascii="Times New Roman" w:hAnsi="Times New Roman" w:cs="Times New Roman"/>
                <w:bCs/>
                <w:snapToGrid w:val="0"/>
              </w:rPr>
            </w:pPr>
            <w:r w:rsidRPr="006A6023">
              <w:rPr>
                <w:rFonts w:ascii="Times New Roman" w:hAnsi="Times New Roman" w:cs="Times New Roman"/>
                <w:bCs/>
                <w:snapToGrid w:val="0"/>
              </w:rPr>
              <w:t>butelka</w:t>
            </w:r>
          </w:p>
        </w:tc>
      </w:tr>
      <w:tr w:rsidR="002D27AC" w:rsidRPr="00862EA3" w:rsidTr="00A432A7">
        <w:tc>
          <w:tcPr>
            <w:tcW w:w="9445" w:type="dxa"/>
            <w:gridSpan w:val="3"/>
          </w:tcPr>
          <w:p w:rsidR="002D27AC" w:rsidRPr="006A6023" w:rsidRDefault="002D27AC" w:rsidP="006041EB">
            <w:pPr>
              <w:pStyle w:val="Akapitzlist"/>
              <w:widowControl w:val="0"/>
              <w:tabs>
                <w:tab w:val="left" w:pos="709"/>
              </w:tabs>
              <w:ind w:left="0"/>
              <w:jc w:val="center"/>
              <w:rPr>
                <w:rFonts w:ascii="Times New Roman" w:hAnsi="Times New Roman" w:cs="Times New Roman"/>
                <w:b/>
                <w:bCs/>
                <w:snapToGrid w:val="0"/>
              </w:rPr>
            </w:pPr>
            <w:r w:rsidRPr="006A6023">
              <w:rPr>
                <w:rFonts w:ascii="Times New Roman" w:hAnsi="Times New Roman" w:cs="Times New Roman"/>
                <w:b/>
                <w:bCs/>
                <w:snapToGrid w:val="0"/>
              </w:rPr>
              <w:t>Zadanie 2</w:t>
            </w:r>
            <w:r>
              <w:rPr>
                <w:rFonts w:ascii="Times New Roman" w:hAnsi="Times New Roman" w:cs="Times New Roman"/>
                <w:b/>
                <w:bCs/>
                <w:snapToGrid w:val="0"/>
              </w:rPr>
              <w:t xml:space="preserve"> - BUNORFIN</w:t>
            </w:r>
          </w:p>
        </w:tc>
      </w:tr>
      <w:tr w:rsidR="002D27AC" w:rsidRPr="00862EA3" w:rsidTr="0077296C">
        <w:tc>
          <w:tcPr>
            <w:tcW w:w="567" w:type="dxa"/>
          </w:tcPr>
          <w:p w:rsidR="002D27AC" w:rsidRPr="006A6023" w:rsidRDefault="002D27AC" w:rsidP="00A432A7">
            <w:pPr>
              <w:pStyle w:val="Akapitzlist"/>
              <w:widowControl w:val="0"/>
              <w:tabs>
                <w:tab w:val="left" w:pos="709"/>
              </w:tabs>
              <w:ind w:left="0"/>
              <w:jc w:val="center"/>
              <w:rPr>
                <w:rFonts w:ascii="Times New Roman" w:hAnsi="Times New Roman" w:cs="Times New Roman"/>
                <w:bCs/>
                <w:snapToGrid w:val="0"/>
              </w:rPr>
            </w:pPr>
            <w:r w:rsidRPr="006A6023">
              <w:rPr>
                <w:rFonts w:ascii="Times New Roman" w:hAnsi="Times New Roman" w:cs="Times New Roman"/>
                <w:bCs/>
                <w:snapToGrid w:val="0"/>
              </w:rPr>
              <w:t>1</w:t>
            </w:r>
          </w:p>
        </w:tc>
        <w:tc>
          <w:tcPr>
            <w:tcW w:w="5245" w:type="dxa"/>
          </w:tcPr>
          <w:p w:rsidR="002D27AC" w:rsidRPr="001E3F3B" w:rsidRDefault="002D27AC" w:rsidP="00A432A7">
            <w:pPr>
              <w:pStyle w:val="Akapitzlist"/>
              <w:widowControl w:val="0"/>
              <w:tabs>
                <w:tab w:val="left" w:pos="709"/>
              </w:tabs>
              <w:ind w:left="0"/>
              <w:jc w:val="both"/>
              <w:rPr>
                <w:rFonts w:ascii="Times New Roman" w:hAnsi="Times New Roman" w:cs="Times New Roman"/>
                <w:bCs/>
                <w:snapToGrid w:val="0"/>
              </w:rPr>
            </w:pPr>
            <w:proofErr w:type="spellStart"/>
            <w:r w:rsidRPr="001E3F3B">
              <w:rPr>
                <w:rFonts w:ascii="Times New Roman" w:hAnsi="Times New Roman" w:cs="Times New Roman"/>
                <w:bCs/>
                <w:snapToGrid w:val="0"/>
              </w:rPr>
              <w:t>Bunorfin</w:t>
            </w:r>
            <w:proofErr w:type="spellEnd"/>
            <w:r w:rsidRPr="001E3F3B">
              <w:rPr>
                <w:rFonts w:ascii="Times New Roman" w:hAnsi="Times New Roman" w:cs="Times New Roman"/>
                <w:bCs/>
                <w:snapToGrid w:val="0"/>
              </w:rPr>
              <w:t xml:space="preserve"> (</w:t>
            </w:r>
            <w:proofErr w:type="spellStart"/>
            <w:r w:rsidRPr="001E3F3B">
              <w:rPr>
                <w:rFonts w:ascii="Times New Roman" w:hAnsi="Times New Roman" w:cs="Times New Roman"/>
                <w:bCs/>
                <w:snapToGrid w:val="0"/>
              </w:rPr>
              <w:t>Buprenorphini</w:t>
            </w:r>
            <w:proofErr w:type="spellEnd"/>
            <w:r w:rsidRPr="001E3F3B">
              <w:rPr>
                <w:rFonts w:ascii="Times New Roman" w:hAnsi="Times New Roman" w:cs="Times New Roman"/>
                <w:bCs/>
                <w:snapToGrid w:val="0"/>
              </w:rPr>
              <w:t xml:space="preserve"> </w:t>
            </w:r>
            <w:proofErr w:type="spellStart"/>
            <w:r w:rsidRPr="001E3F3B">
              <w:rPr>
                <w:rFonts w:ascii="Times New Roman" w:hAnsi="Times New Roman" w:cs="Times New Roman"/>
                <w:bCs/>
                <w:snapToGrid w:val="0"/>
              </w:rPr>
              <w:t>Hydrochloridum</w:t>
            </w:r>
            <w:proofErr w:type="spellEnd"/>
            <w:r w:rsidRPr="001E3F3B">
              <w:rPr>
                <w:rFonts w:ascii="Times New Roman" w:hAnsi="Times New Roman" w:cs="Times New Roman"/>
                <w:bCs/>
                <w:snapToGrid w:val="0"/>
              </w:rPr>
              <w:t>) 8 mg 28 tabletek podjęzykowych</w:t>
            </w:r>
          </w:p>
        </w:tc>
        <w:tc>
          <w:tcPr>
            <w:tcW w:w="3633" w:type="dxa"/>
          </w:tcPr>
          <w:p w:rsidR="002D27AC" w:rsidRPr="006A6023" w:rsidRDefault="002D27AC" w:rsidP="00A432A7">
            <w:pPr>
              <w:pStyle w:val="Akapitzlist"/>
              <w:widowControl w:val="0"/>
              <w:tabs>
                <w:tab w:val="left" w:pos="709"/>
              </w:tabs>
              <w:ind w:left="0"/>
              <w:jc w:val="both"/>
              <w:rPr>
                <w:rFonts w:ascii="Times New Roman" w:hAnsi="Times New Roman" w:cs="Times New Roman"/>
                <w:bCs/>
                <w:snapToGrid w:val="0"/>
              </w:rPr>
            </w:pPr>
            <w:r w:rsidRPr="006A6023">
              <w:rPr>
                <w:rFonts w:ascii="Times New Roman" w:hAnsi="Times New Roman" w:cs="Times New Roman"/>
                <w:bCs/>
                <w:snapToGrid w:val="0"/>
              </w:rPr>
              <w:t>opakowanie</w:t>
            </w:r>
          </w:p>
        </w:tc>
      </w:tr>
      <w:tr w:rsidR="002D27AC" w:rsidRPr="00862EA3" w:rsidTr="0077296C">
        <w:tc>
          <w:tcPr>
            <w:tcW w:w="567" w:type="dxa"/>
          </w:tcPr>
          <w:p w:rsidR="002D27AC" w:rsidRPr="006A6023" w:rsidRDefault="002D27AC" w:rsidP="00A432A7">
            <w:pPr>
              <w:pStyle w:val="Akapitzlist"/>
              <w:widowControl w:val="0"/>
              <w:tabs>
                <w:tab w:val="left" w:pos="709"/>
              </w:tabs>
              <w:ind w:left="0"/>
              <w:jc w:val="center"/>
              <w:rPr>
                <w:rFonts w:ascii="Times New Roman" w:hAnsi="Times New Roman" w:cs="Times New Roman"/>
                <w:bCs/>
                <w:snapToGrid w:val="0"/>
              </w:rPr>
            </w:pPr>
            <w:r w:rsidRPr="006A6023">
              <w:rPr>
                <w:rFonts w:ascii="Times New Roman" w:hAnsi="Times New Roman" w:cs="Times New Roman"/>
                <w:bCs/>
                <w:snapToGrid w:val="0"/>
              </w:rPr>
              <w:t>2</w:t>
            </w:r>
          </w:p>
        </w:tc>
        <w:tc>
          <w:tcPr>
            <w:tcW w:w="5245" w:type="dxa"/>
          </w:tcPr>
          <w:p w:rsidR="002D27AC" w:rsidRPr="001E3F3B" w:rsidRDefault="002D27AC" w:rsidP="00A432A7">
            <w:pPr>
              <w:pStyle w:val="Akapitzlist"/>
              <w:widowControl w:val="0"/>
              <w:tabs>
                <w:tab w:val="left" w:pos="709"/>
              </w:tabs>
              <w:ind w:left="0"/>
              <w:jc w:val="both"/>
              <w:rPr>
                <w:rFonts w:ascii="Times New Roman" w:hAnsi="Times New Roman" w:cs="Times New Roman"/>
                <w:bCs/>
                <w:snapToGrid w:val="0"/>
              </w:rPr>
            </w:pPr>
            <w:proofErr w:type="spellStart"/>
            <w:r w:rsidRPr="001E3F3B">
              <w:rPr>
                <w:rFonts w:ascii="Times New Roman" w:hAnsi="Times New Roman" w:cs="Times New Roman"/>
                <w:bCs/>
                <w:snapToGrid w:val="0"/>
              </w:rPr>
              <w:t>Bunorfin</w:t>
            </w:r>
            <w:proofErr w:type="spellEnd"/>
            <w:r w:rsidRPr="001E3F3B">
              <w:rPr>
                <w:rFonts w:ascii="Times New Roman" w:hAnsi="Times New Roman" w:cs="Times New Roman"/>
                <w:bCs/>
                <w:snapToGrid w:val="0"/>
              </w:rPr>
              <w:t xml:space="preserve"> (</w:t>
            </w:r>
            <w:proofErr w:type="spellStart"/>
            <w:r w:rsidRPr="001E3F3B">
              <w:rPr>
                <w:rFonts w:ascii="Times New Roman" w:hAnsi="Times New Roman" w:cs="Times New Roman"/>
                <w:bCs/>
                <w:snapToGrid w:val="0"/>
              </w:rPr>
              <w:t>Buprenorphini</w:t>
            </w:r>
            <w:proofErr w:type="spellEnd"/>
            <w:r w:rsidRPr="001E3F3B">
              <w:rPr>
                <w:rFonts w:ascii="Times New Roman" w:hAnsi="Times New Roman" w:cs="Times New Roman"/>
                <w:bCs/>
                <w:snapToGrid w:val="0"/>
              </w:rPr>
              <w:t xml:space="preserve"> </w:t>
            </w:r>
            <w:proofErr w:type="spellStart"/>
            <w:r w:rsidRPr="001E3F3B">
              <w:rPr>
                <w:rFonts w:ascii="Times New Roman" w:hAnsi="Times New Roman" w:cs="Times New Roman"/>
                <w:bCs/>
                <w:snapToGrid w:val="0"/>
              </w:rPr>
              <w:t>Hydrochloridum</w:t>
            </w:r>
            <w:proofErr w:type="spellEnd"/>
            <w:r w:rsidRPr="001E3F3B">
              <w:rPr>
                <w:rFonts w:ascii="Times New Roman" w:hAnsi="Times New Roman" w:cs="Times New Roman"/>
                <w:bCs/>
                <w:snapToGrid w:val="0"/>
              </w:rPr>
              <w:t>) 2 mg 28 tabletek podjęzykowych</w:t>
            </w:r>
          </w:p>
        </w:tc>
        <w:tc>
          <w:tcPr>
            <w:tcW w:w="3633" w:type="dxa"/>
          </w:tcPr>
          <w:p w:rsidR="002D27AC" w:rsidRPr="006A6023" w:rsidRDefault="002D27AC" w:rsidP="00A432A7">
            <w:pPr>
              <w:pStyle w:val="Akapitzlist"/>
              <w:widowControl w:val="0"/>
              <w:tabs>
                <w:tab w:val="left" w:pos="709"/>
              </w:tabs>
              <w:ind w:left="0"/>
              <w:jc w:val="both"/>
              <w:rPr>
                <w:rFonts w:ascii="Times New Roman" w:hAnsi="Times New Roman" w:cs="Times New Roman"/>
                <w:bCs/>
                <w:snapToGrid w:val="0"/>
              </w:rPr>
            </w:pPr>
            <w:r w:rsidRPr="006A6023">
              <w:rPr>
                <w:rFonts w:ascii="Times New Roman" w:hAnsi="Times New Roman" w:cs="Times New Roman"/>
                <w:bCs/>
                <w:snapToGrid w:val="0"/>
              </w:rPr>
              <w:t>opakowanie</w:t>
            </w:r>
          </w:p>
        </w:tc>
      </w:tr>
    </w:tbl>
    <w:p w:rsidR="009E58DA" w:rsidRDefault="009E58DA" w:rsidP="005D20B9">
      <w:pPr>
        <w:tabs>
          <w:tab w:val="left" w:pos="0"/>
        </w:tabs>
        <w:spacing w:after="0"/>
        <w:ind w:right="65"/>
        <w:jc w:val="both"/>
        <w:rPr>
          <w:rFonts w:ascii="Times New Roman" w:eastAsia="Calibri" w:hAnsi="Times New Roman" w:cs="Times New Roman"/>
        </w:rPr>
      </w:pPr>
    </w:p>
    <w:p w:rsidR="009E58DA" w:rsidRPr="005D20B9" w:rsidRDefault="009E58DA" w:rsidP="005D20B9">
      <w:pPr>
        <w:tabs>
          <w:tab w:val="left" w:pos="0"/>
        </w:tabs>
        <w:spacing w:after="0"/>
        <w:ind w:right="65"/>
        <w:jc w:val="both"/>
        <w:rPr>
          <w:rFonts w:ascii="Times New Roman" w:eastAsia="Calibri" w:hAnsi="Times New Roman" w:cs="Times New Roman"/>
        </w:rP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tblPr>
      <w:tblGrid>
        <w:gridCol w:w="9747"/>
      </w:tblGrid>
      <w:tr w:rsidR="005D20B9" w:rsidRPr="005D20B9" w:rsidTr="00FF6D0E">
        <w:tc>
          <w:tcPr>
            <w:tcW w:w="9747" w:type="dxa"/>
            <w:shd w:val="clear" w:color="auto" w:fill="DBE5F1" w:themeFill="accent1" w:themeFillTint="33"/>
          </w:tcPr>
          <w:p w:rsidR="00493C62" w:rsidRPr="00493C62" w:rsidRDefault="00493C62" w:rsidP="0094262A">
            <w:pPr>
              <w:pStyle w:val="Akapitzlist"/>
              <w:keepNext/>
              <w:keepLines/>
              <w:suppressAutoHyphens/>
              <w:autoSpaceDN w:val="0"/>
              <w:spacing w:after="0" w:line="240" w:lineRule="auto"/>
              <w:ind w:left="34"/>
              <w:textAlignment w:val="baseline"/>
              <w:outlineLvl w:val="0"/>
              <w:rPr>
                <w:rFonts w:ascii="Times New Roman" w:eastAsia="Times New Roman" w:hAnsi="Times New Roman" w:cs="Times New Roman"/>
                <w:b/>
                <w:bCs/>
                <w:lang w:eastAsia="ar-SA"/>
              </w:rPr>
            </w:pPr>
          </w:p>
          <w:p w:rsidR="005D20B9" w:rsidRPr="005D20B9" w:rsidRDefault="005D20B9" w:rsidP="003A3BA4">
            <w:pPr>
              <w:pStyle w:val="Akapitzlist"/>
              <w:keepNext/>
              <w:keepLines/>
              <w:numPr>
                <w:ilvl w:val="0"/>
                <w:numId w:val="20"/>
              </w:numPr>
              <w:suppressAutoHyphens/>
              <w:autoSpaceDN w:val="0"/>
              <w:spacing w:after="0" w:line="240" w:lineRule="auto"/>
              <w:ind w:left="459" w:hanging="458"/>
              <w:textAlignment w:val="baseline"/>
              <w:outlineLvl w:val="0"/>
              <w:rPr>
                <w:rFonts w:ascii="Times New Roman" w:eastAsia="Times New Roman" w:hAnsi="Times New Roman" w:cs="Times New Roman"/>
                <w:b/>
                <w:bCs/>
                <w:lang w:eastAsia="ar-SA"/>
              </w:rPr>
            </w:pPr>
            <w:r w:rsidRPr="005D20B9">
              <w:rPr>
                <w:rFonts w:ascii="Times New Roman" w:eastAsia="Times New Roman" w:hAnsi="Times New Roman" w:cs="Times New Roman"/>
                <w:b/>
                <w:bCs/>
                <w:lang w:eastAsia="ar-SA"/>
              </w:rPr>
              <w:t>TERMIN WYKONANIA ZAMÓWIENIA</w:t>
            </w:r>
          </w:p>
          <w:p w:rsidR="005D20B9" w:rsidRPr="005D20B9" w:rsidRDefault="005D20B9" w:rsidP="005D20B9">
            <w:pPr>
              <w:keepNext/>
              <w:keepLines/>
              <w:suppressAutoHyphens/>
              <w:autoSpaceDN w:val="0"/>
              <w:spacing w:after="0" w:line="240" w:lineRule="auto"/>
              <w:jc w:val="center"/>
              <w:textAlignment w:val="baseline"/>
              <w:rPr>
                <w:rFonts w:ascii="Times New Roman" w:eastAsia="Times New Roman" w:hAnsi="Times New Roman" w:cs="Times New Roman"/>
                <w:b/>
                <w:bCs/>
                <w:lang w:eastAsia="ar-SA"/>
              </w:rPr>
            </w:pPr>
          </w:p>
        </w:tc>
      </w:tr>
    </w:tbl>
    <w:p w:rsidR="005D20B9" w:rsidRDefault="005D20B9" w:rsidP="005D20B9">
      <w:pPr>
        <w:suppressAutoHyphens/>
        <w:spacing w:after="0" w:line="240" w:lineRule="auto"/>
        <w:ind w:left="426" w:right="-2"/>
        <w:jc w:val="both"/>
        <w:rPr>
          <w:rFonts w:ascii="Times New Roman" w:eastAsia="Times New Roman" w:hAnsi="Times New Roman" w:cs="Times New Roman"/>
          <w:lang w:eastAsia="ar-SA"/>
        </w:rPr>
      </w:pPr>
    </w:p>
    <w:p w:rsidR="00A241B1" w:rsidRPr="00A241B1" w:rsidRDefault="00A241B1" w:rsidP="00BF70EA">
      <w:pPr>
        <w:pStyle w:val="Tekstpodstawowy"/>
        <w:numPr>
          <w:ilvl w:val="0"/>
          <w:numId w:val="55"/>
        </w:numPr>
        <w:shd w:val="clear" w:color="auto" w:fill="FFFFFF"/>
        <w:spacing w:after="120"/>
        <w:ind w:left="572" w:hanging="357"/>
        <w:rPr>
          <w:rFonts w:ascii="Times New Roman" w:hAnsi="Times New Roman"/>
          <w:bCs/>
          <w:szCs w:val="22"/>
        </w:rPr>
      </w:pPr>
      <w:r w:rsidRPr="00A241B1">
        <w:rPr>
          <w:rFonts w:ascii="Times New Roman" w:hAnsi="Times New Roman"/>
          <w:szCs w:val="22"/>
        </w:rPr>
        <w:t xml:space="preserve">Dostawy leków będą realizowane sukcesywnie w ciągu 12 miesięcy od daty zawarcia umowy. </w:t>
      </w:r>
      <w:r w:rsidRPr="00A241B1">
        <w:rPr>
          <w:rFonts w:ascii="Times New Roman" w:hAnsi="Times New Roman"/>
          <w:b w:val="0"/>
          <w:szCs w:val="22"/>
        </w:rPr>
        <w:t xml:space="preserve">Realizacja dostaw częściowych odbywać się będzie bezpośrednio </w:t>
      </w:r>
      <w:r w:rsidRPr="005130BA">
        <w:rPr>
          <w:rFonts w:ascii="Times New Roman" w:hAnsi="Times New Roman"/>
          <w:b w:val="0"/>
          <w:szCs w:val="22"/>
        </w:rPr>
        <w:t xml:space="preserve">do </w:t>
      </w:r>
      <w:r w:rsidRPr="005130BA">
        <w:rPr>
          <w:rStyle w:val="poradniainfo"/>
          <w:rFonts w:ascii="Times New Roman" w:hAnsi="Times New Roman"/>
          <w:b w:val="0"/>
          <w:szCs w:val="22"/>
        </w:rPr>
        <w:t>P</w:t>
      </w:r>
      <w:r w:rsidR="005130BA" w:rsidRPr="005130BA">
        <w:rPr>
          <w:rStyle w:val="poradniainfo"/>
          <w:rFonts w:ascii="Times New Roman" w:hAnsi="Times New Roman"/>
          <w:b w:val="0"/>
          <w:szCs w:val="22"/>
        </w:rPr>
        <w:t>O</w:t>
      </w:r>
      <w:r w:rsidRPr="005130BA">
        <w:rPr>
          <w:rStyle w:val="poradniainfo"/>
          <w:rFonts w:ascii="Times New Roman" w:hAnsi="Times New Roman"/>
          <w:b w:val="0"/>
          <w:szCs w:val="22"/>
        </w:rPr>
        <w:t>R</w:t>
      </w:r>
      <w:r w:rsidR="005130BA" w:rsidRPr="005130BA">
        <w:rPr>
          <w:rStyle w:val="poradniainfo"/>
          <w:rFonts w:ascii="Times New Roman" w:hAnsi="Times New Roman"/>
          <w:b w:val="0"/>
          <w:szCs w:val="22"/>
        </w:rPr>
        <w:t xml:space="preserve">ADNI LECZENIA UZALEŻNIEŃ – </w:t>
      </w:r>
      <w:r w:rsidR="001E3F3B">
        <w:rPr>
          <w:rStyle w:val="poradniainfo"/>
          <w:rFonts w:ascii="Times New Roman" w:hAnsi="Times New Roman"/>
          <w:b w:val="0"/>
          <w:szCs w:val="22"/>
        </w:rPr>
        <w:t>LECZENIE</w:t>
      </w:r>
      <w:r w:rsidR="005130BA" w:rsidRPr="005130BA">
        <w:rPr>
          <w:rStyle w:val="poradniainfo"/>
          <w:rFonts w:ascii="Times New Roman" w:hAnsi="Times New Roman"/>
          <w:b w:val="0"/>
          <w:szCs w:val="22"/>
        </w:rPr>
        <w:t xml:space="preserve"> SUBSTYTUCYJN</w:t>
      </w:r>
      <w:r w:rsidR="001E3F3B">
        <w:rPr>
          <w:rStyle w:val="poradniainfo"/>
          <w:rFonts w:ascii="Times New Roman" w:hAnsi="Times New Roman"/>
          <w:b w:val="0"/>
          <w:szCs w:val="22"/>
        </w:rPr>
        <w:t>E</w:t>
      </w:r>
      <w:r w:rsidR="005130BA" w:rsidRPr="005130BA">
        <w:rPr>
          <w:rStyle w:val="poradniainfo"/>
          <w:rFonts w:ascii="Times New Roman" w:hAnsi="Times New Roman"/>
          <w:b w:val="0"/>
          <w:szCs w:val="22"/>
        </w:rPr>
        <w:t xml:space="preserve"> </w:t>
      </w:r>
      <w:r w:rsidRPr="005130BA">
        <w:rPr>
          <w:rStyle w:val="poradniainfo"/>
          <w:rFonts w:ascii="Times New Roman" w:hAnsi="Times New Roman"/>
          <w:b w:val="0"/>
          <w:szCs w:val="22"/>
        </w:rPr>
        <w:t>przy ul. JAGIELLOŃSKIEJ 34</w:t>
      </w:r>
      <w:r w:rsidRPr="00A241B1">
        <w:rPr>
          <w:rFonts w:ascii="Times New Roman" w:hAnsi="Times New Roman"/>
          <w:b w:val="0"/>
          <w:szCs w:val="22"/>
        </w:rPr>
        <w:t xml:space="preserve">, </w:t>
      </w:r>
      <w:r w:rsidRPr="00A241B1">
        <w:rPr>
          <w:rFonts w:ascii="Times New Roman" w:hAnsi="Times New Roman"/>
          <w:b w:val="0"/>
          <w:bCs/>
          <w:szCs w:val="22"/>
        </w:rPr>
        <w:t xml:space="preserve">w ilościach określonych każdorazowo w </w:t>
      </w:r>
      <w:r w:rsidR="00144E83">
        <w:rPr>
          <w:rFonts w:ascii="Times New Roman" w:hAnsi="Times New Roman"/>
          <w:b w:val="0"/>
          <w:bCs/>
          <w:szCs w:val="22"/>
        </w:rPr>
        <w:t xml:space="preserve">danym </w:t>
      </w:r>
      <w:r w:rsidRPr="00A241B1">
        <w:rPr>
          <w:rFonts w:ascii="Times New Roman" w:hAnsi="Times New Roman"/>
          <w:b w:val="0"/>
          <w:bCs/>
          <w:szCs w:val="22"/>
        </w:rPr>
        <w:t>zamówieniu</w:t>
      </w:r>
      <w:r w:rsidR="00636760">
        <w:rPr>
          <w:rFonts w:ascii="Times New Roman" w:hAnsi="Times New Roman"/>
          <w:b w:val="0"/>
          <w:bCs/>
          <w:szCs w:val="22"/>
        </w:rPr>
        <w:t xml:space="preserve"> przez Zamawiającego</w:t>
      </w:r>
      <w:r w:rsidRPr="00A241B1">
        <w:rPr>
          <w:rFonts w:ascii="Times New Roman" w:hAnsi="Times New Roman"/>
          <w:b w:val="0"/>
          <w:bCs/>
          <w:szCs w:val="22"/>
        </w:rPr>
        <w:t>.</w:t>
      </w:r>
      <w:r w:rsidRPr="00A241B1">
        <w:rPr>
          <w:rFonts w:ascii="Times New Roman" w:hAnsi="Times New Roman"/>
          <w:bCs/>
          <w:szCs w:val="22"/>
        </w:rPr>
        <w:t xml:space="preserve"> </w:t>
      </w:r>
    </w:p>
    <w:p w:rsidR="00A241B1" w:rsidRPr="00A241B1" w:rsidRDefault="00A241B1" w:rsidP="00A241B1">
      <w:pPr>
        <w:numPr>
          <w:ilvl w:val="0"/>
          <w:numId w:val="55"/>
        </w:numPr>
        <w:spacing w:after="0" w:line="240" w:lineRule="auto"/>
        <w:jc w:val="both"/>
        <w:rPr>
          <w:snapToGrid w:val="0"/>
          <w:color w:val="000000"/>
        </w:rPr>
      </w:pPr>
      <w:r w:rsidRPr="00A241B1">
        <w:rPr>
          <w:rFonts w:ascii="Times New Roman" w:hAnsi="Times New Roman" w:cs="Times New Roman"/>
          <w:bCs/>
        </w:rPr>
        <w:t xml:space="preserve">Dostawy następować będą </w:t>
      </w:r>
      <w:r w:rsidRPr="00A241B1">
        <w:rPr>
          <w:rFonts w:ascii="Times New Roman" w:hAnsi="Times New Roman" w:cs="Times New Roman"/>
          <w:b/>
          <w:bCs/>
        </w:rPr>
        <w:t>w terminie nie dłuższym niż 3 dni</w:t>
      </w:r>
      <w:r w:rsidRPr="00A241B1">
        <w:rPr>
          <w:rFonts w:ascii="Times New Roman" w:hAnsi="Times New Roman" w:cs="Times New Roman"/>
          <w:bCs/>
        </w:rPr>
        <w:t xml:space="preserve"> </w:t>
      </w:r>
      <w:r w:rsidR="00144E83">
        <w:rPr>
          <w:rFonts w:ascii="Times New Roman" w:hAnsi="Times New Roman" w:cs="Times New Roman"/>
          <w:bCs/>
        </w:rPr>
        <w:t xml:space="preserve">robocze </w:t>
      </w:r>
      <w:r w:rsidRPr="00A241B1">
        <w:rPr>
          <w:rFonts w:ascii="Times New Roman" w:hAnsi="Times New Roman" w:cs="Times New Roman"/>
          <w:bCs/>
        </w:rPr>
        <w:t xml:space="preserve">od </w:t>
      </w:r>
      <w:r w:rsidRPr="00A241B1">
        <w:rPr>
          <w:rFonts w:ascii="Times New Roman" w:hAnsi="Times New Roman" w:cs="Times New Roman"/>
          <w:bCs/>
          <w:snapToGrid w:val="0"/>
        </w:rPr>
        <w:t>daty złożenia zamówienia przez upoważnionego pracownika Zamawiającego</w:t>
      </w:r>
      <w:r w:rsidRPr="00A241B1">
        <w:rPr>
          <w:rFonts w:ascii="Times New Roman" w:hAnsi="Times New Roman" w:cs="Times New Roman"/>
          <w:snapToGrid w:val="0"/>
          <w:color w:val="000000"/>
        </w:rPr>
        <w:t xml:space="preserve"> od poniedziałku do piątku w godz. 8.00 – 12.00.</w:t>
      </w:r>
      <w:r w:rsidR="00CD75E9">
        <w:rPr>
          <w:rFonts w:ascii="Times New Roman" w:hAnsi="Times New Roman" w:cs="Times New Roman"/>
          <w:snapToGrid w:val="0"/>
          <w:color w:val="000000"/>
        </w:rPr>
        <w:t xml:space="preserve"> Szczegóły w powyższym zakresie określają projektowane postanowienia umowy stanowiące załącznik nr 4 do SWZ.</w:t>
      </w:r>
    </w:p>
    <w:p w:rsidR="00A241B1" w:rsidRPr="00AD71FF" w:rsidRDefault="00A241B1" w:rsidP="00A241B1">
      <w:pPr>
        <w:spacing w:after="0" w:line="240" w:lineRule="auto"/>
        <w:ind w:left="578"/>
        <w:jc w:val="both"/>
        <w:rPr>
          <w:snapToGrid w:val="0"/>
          <w:color w:val="000000"/>
        </w:rPr>
      </w:pPr>
    </w:p>
    <w:tbl>
      <w:tblPr>
        <w:tblStyle w:val="Tabela-Siatka"/>
        <w:tblW w:w="0" w:type="auto"/>
        <w:tblInd w:w="108" w:type="dxa"/>
        <w:shd w:val="clear" w:color="auto" w:fill="DBE5F1" w:themeFill="accent1" w:themeFillTint="33"/>
        <w:tblLook w:val="04A0"/>
      </w:tblPr>
      <w:tblGrid>
        <w:gridCol w:w="9747"/>
      </w:tblGrid>
      <w:tr w:rsidR="00A93C95" w:rsidTr="00FF6D0E">
        <w:tc>
          <w:tcPr>
            <w:tcW w:w="9747" w:type="dxa"/>
            <w:shd w:val="clear" w:color="auto" w:fill="DBE5F1" w:themeFill="accent1" w:themeFillTint="33"/>
          </w:tcPr>
          <w:p w:rsidR="00A93C95" w:rsidRDefault="00A93C95" w:rsidP="00A93C95">
            <w:pPr>
              <w:keepNext/>
              <w:keepLines/>
              <w:suppressAutoHyphens/>
              <w:autoSpaceDN w:val="0"/>
              <w:jc w:val="both"/>
              <w:textAlignment w:val="baseline"/>
              <w:rPr>
                <w:rFonts w:ascii="Times New Roman" w:eastAsia="Times New Roman" w:hAnsi="Times New Roman" w:cs="Times New Roman"/>
                <w:b/>
                <w:bCs/>
                <w:lang w:eastAsia="ar-SA"/>
              </w:rPr>
            </w:pPr>
          </w:p>
          <w:p w:rsidR="00A93C95" w:rsidRPr="005D20B9" w:rsidRDefault="00A93C95" w:rsidP="003A3BA4">
            <w:pPr>
              <w:pStyle w:val="Akapitzlist"/>
              <w:keepNext/>
              <w:keepLines/>
              <w:numPr>
                <w:ilvl w:val="0"/>
                <w:numId w:val="20"/>
              </w:numPr>
              <w:suppressAutoHyphens/>
              <w:autoSpaceDN w:val="0"/>
              <w:ind w:left="318" w:hanging="316"/>
              <w:textAlignment w:val="baseline"/>
              <w:outlineLvl w:val="0"/>
              <w:rPr>
                <w:rFonts w:ascii="Times New Roman" w:eastAsia="Times New Roman" w:hAnsi="Times New Roman" w:cs="Times New Roman"/>
                <w:b/>
                <w:bCs/>
                <w:lang w:eastAsia="ar-SA"/>
              </w:rPr>
            </w:pPr>
            <w:r w:rsidRPr="00A93C95">
              <w:rPr>
                <w:rFonts w:ascii="Times New Roman" w:eastAsia="Times New Roman" w:hAnsi="Times New Roman" w:cs="Times New Roman"/>
                <w:b/>
                <w:bCs/>
                <w:lang w:eastAsia="ar-SA"/>
              </w:rPr>
              <w:t>PROJEKTOWANE POSTANOWIENIA UMOWY W SPRAWIE ZAMÓWIENIA PUBLICZNEGO, KTÓRE ZOSTANĄ WPROWADZONE DO TREŚCI TEJ UMOWY</w:t>
            </w:r>
          </w:p>
          <w:p w:rsidR="00A93C95" w:rsidRDefault="00A93C95" w:rsidP="005D20B9">
            <w:pPr>
              <w:suppressAutoHyphens/>
              <w:ind w:right="-2"/>
              <w:jc w:val="both"/>
              <w:rPr>
                <w:rFonts w:ascii="Times New Roman" w:eastAsia="Times New Roman" w:hAnsi="Times New Roman" w:cs="Times New Roman"/>
                <w:lang w:eastAsia="ar-SA"/>
              </w:rPr>
            </w:pPr>
          </w:p>
        </w:tc>
      </w:tr>
    </w:tbl>
    <w:p w:rsidR="00A93C95" w:rsidRDefault="00A93C95" w:rsidP="005D20B9">
      <w:pPr>
        <w:suppressAutoHyphens/>
        <w:spacing w:after="0" w:line="240" w:lineRule="auto"/>
        <w:ind w:left="426" w:right="-2"/>
        <w:jc w:val="both"/>
        <w:rPr>
          <w:rFonts w:ascii="Times New Roman" w:eastAsia="Times New Roman" w:hAnsi="Times New Roman" w:cs="Times New Roman"/>
          <w:lang w:eastAsia="ar-SA"/>
        </w:rPr>
      </w:pPr>
    </w:p>
    <w:p w:rsidR="00A93C95" w:rsidRDefault="00A93C95" w:rsidP="00264DE1">
      <w:pPr>
        <w:keepLines/>
        <w:suppressAutoHyphens/>
        <w:autoSpaceDE w:val="0"/>
        <w:autoSpaceDN w:val="0"/>
        <w:spacing w:before="30" w:after="30" w:line="240" w:lineRule="auto"/>
        <w:ind w:right="-1"/>
        <w:jc w:val="both"/>
        <w:textAlignment w:val="baseline"/>
        <w:rPr>
          <w:rFonts w:ascii="Times New Roman" w:eastAsia="Times New Roman" w:hAnsi="Times New Roman" w:cs="Times New Roman"/>
          <w:lang w:eastAsia="ar-SA"/>
        </w:rPr>
      </w:pPr>
      <w:r w:rsidRPr="00A93C95">
        <w:rPr>
          <w:rFonts w:ascii="Times New Roman" w:eastAsia="Times New Roman" w:hAnsi="Times New Roman" w:cs="Times New Roman"/>
          <w:lang w:eastAsia="ar-SA"/>
        </w:rPr>
        <w:t>Projektowane</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postanowienia</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umowy</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w</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sprawie</w:t>
      </w:r>
      <w:r>
        <w:rPr>
          <w:rFonts w:ascii="Times New Roman" w:eastAsia="Times New Roman" w:hAnsi="Times New Roman" w:cs="Times New Roman"/>
          <w:lang w:eastAsia="ar-SA"/>
        </w:rPr>
        <w:t xml:space="preserve"> zamówienia </w:t>
      </w:r>
      <w:r w:rsidRPr="00A93C95">
        <w:rPr>
          <w:rFonts w:ascii="Times New Roman" w:eastAsia="Times New Roman" w:hAnsi="Times New Roman" w:cs="Times New Roman"/>
          <w:lang w:eastAsia="ar-SA"/>
        </w:rPr>
        <w:t>publicznego,</w:t>
      </w:r>
      <w:r>
        <w:rPr>
          <w:rFonts w:ascii="Times New Roman" w:eastAsia="Times New Roman" w:hAnsi="Times New Roman" w:cs="Times New Roman"/>
          <w:lang w:eastAsia="ar-SA"/>
        </w:rPr>
        <w:t xml:space="preserve"> które zo</w:t>
      </w:r>
      <w:r w:rsidRPr="00A93C95">
        <w:rPr>
          <w:rFonts w:ascii="Times New Roman" w:eastAsia="Times New Roman" w:hAnsi="Times New Roman" w:cs="Times New Roman"/>
          <w:lang w:eastAsia="ar-SA"/>
        </w:rPr>
        <w:t>staną wprowadzone</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do</w:t>
      </w:r>
      <w:r>
        <w:rPr>
          <w:rFonts w:ascii="Times New Roman" w:eastAsia="Times New Roman" w:hAnsi="Times New Roman" w:cs="Times New Roman"/>
          <w:lang w:eastAsia="ar-SA"/>
        </w:rPr>
        <w:t xml:space="preserve"> treści </w:t>
      </w:r>
      <w:r w:rsidRPr="00A93C95">
        <w:rPr>
          <w:rFonts w:ascii="Times New Roman" w:eastAsia="Times New Roman" w:hAnsi="Times New Roman" w:cs="Times New Roman"/>
          <w:lang w:eastAsia="ar-SA"/>
        </w:rPr>
        <w:t>tej</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umowy,</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określone</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zostały</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w</w:t>
      </w:r>
      <w:r>
        <w:rPr>
          <w:rFonts w:ascii="Times New Roman" w:eastAsia="Times New Roman" w:hAnsi="Times New Roman" w:cs="Times New Roman"/>
          <w:lang w:eastAsia="ar-SA"/>
        </w:rPr>
        <w:t xml:space="preserve"> </w:t>
      </w:r>
      <w:r w:rsidRPr="006A6023">
        <w:rPr>
          <w:rFonts w:ascii="Times New Roman" w:eastAsia="Times New Roman" w:hAnsi="Times New Roman" w:cs="Times New Roman"/>
          <w:lang w:eastAsia="ar-SA"/>
        </w:rPr>
        <w:t>załą</w:t>
      </w:r>
      <w:r w:rsidR="005D5E88" w:rsidRPr="006A6023">
        <w:rPr>
          <w:rFonts w:ascii="Times New Roman" w:eastAsia="Times New Roman" w:hAnsi="Times New Roman" w:cs="Times New Roman"/>
          <w:lang w:eastAsia="ar-SA"/>
        </w:rPr>
        <w:t>czniku nr</w:t>
      </w:r>
      <w:r w:rsidRPr="006A6023">
        <w:rPr>
          <w:rFonts w:ascii="Times New Roman" w:eastAsia="Times New Roman" w:hAnsi="Times New Roman" w:cs="Times New Roman"/>
          <w:lang w:eastAsia="ar-SA"/>
        </w:rPr>
        <w:t xml:space="preserve"> </w:t>
      </w:r>
      <w:r w:rsidR="006A6023" w:rsidRPr="006A6023">
        <w:rPr>
          <w:rFonts w:ascii="Times New Roman" w:eastAsia="Times New Roman" w:hAnsi="Times New Roman" w:cs="Times New Roman"/>
          <w:lang w:eastAsia="ar-SA"/>
        </w:rPr>
        <w:t>4</w:t>
      </w:r>
      <w:r w:rsidRPr="006A6023">
        <w:rPr>
          <w:rFonts w:ascii="Times New Roman" w:eastAsia="Times New Roman" w:hAnsi="Times New Roman" w:cs="Times New Roman"/>
          <w:lang w:eastAsia="ar-SA"/>
        </w:rPr>
        <w:t xml:space="preserve"> do SWZ.</w:t>
      </w:r>
    </w:p>
    <w:p w:rsidR="00907CDF" w:rsidRDefault="00907CDF" w:rsidP="00264DE1">
      <w:pPr>
        <w:keepLines/>
        <w:suppressAutoHyphens/>
        <w:autoSpaceDE w:val="0"/>
        <w:autoSpaceDN w:val="0"/>
        <w:spacing w:before="30" w:after="30" w:line="240" w:lineRule="auto"/>
        <w:ind w:right="-1"/>
        <w:jc w:val="both"/>
        <w:textAlignment w:val="baseline"/>
        <w:rPr>
          <w:rFonts w:ascii="Times New Roman" w:eastAsia="Times New Roman" w:hAnsi="Times New Roman" w:cs="Times New Roman"/>
          <w:lang w:eastAsia="ar-SA"/>
        </w:rPr>
      </w:pPr>
    </w:p>
    <w:tbl>
      <w:tblPr>
        <w:tblStyle w:val="Tabela-Siatka"/>
        <w:tblW w:w="0" w:type="auto"/>
        <w:tblInd w:w="-34" w:type="dxa"/>
        <w:shd w:val="clear" w:color="auto" w:fill="DBE5F1" w:themeFill="accent1" w:themeFillTint="33"/>
        <w:tblLook w:val="04A0"/>
      </w:tblPr>
      <w:tblGrid>
        <w:gridCol w:w="9889"/>
      </w:tblGrid>
      <w:tr w:rsidR="005C4428" w:rsidRPr="00DB5909" w:rsidTr="00EA5EBD">
        <w:tc>
          <w:tcPr>
            <w:tcW w:w="9889" w:type="dxa"/>
            <w:shd w:val="clear" w:color="auto" w:fill="DBE5F1" w:themeFill="accent1" w:themeFillTint="33"/>
          </w:tcPr>
          <w:p w:rsidR="005C4428" w:rsidRPr="00DB5909" w:rsidRDefault="005C4428" w:rsidP="00EA5EBD">
            <w:pPr>
              <w:keepNext/>
              <w:keepLines/>
              <w:suppressAutoHyphens/>
              <w:autoSpaceDN w:val="0"/>
              <w:textAlignment w:val="baseline"/>
              <w:rPr>
                <w:rFonts w:ascii="Times New Roman" w:eastAsia="Times New Roman" w:hAnsi="Times New Roman" w:cs="Times New Roman"/>
                <w:b/>
                <w:bCs/>
                <w:lang w:eastAsia="ar-SA"/>
              </w:rPr>
            </w:pPr>
          </w:p>
          <w:p w:rsidR="005C4428" w:rsidRDefault="005C4428" w:rsidP="003A3BA4">
            <w:pPr>
              <w:pStyle w:val="Akapitzlist"/>
              <w:keepNext/>
              <w:keepLines/>
              <w:numPr>
                <w:ilvl w:val="0"/>
                <w:numId w:val="20"/>
              </w:numPr>
              <w:suppressAutoHyphens/>
              <w:autoSpaceDN w:val="0"/>
              <w:ind w:left="601" w:hanging="541"/>
              <w:textAlignment w:val="baseline"/>
              <w:rPr>
                <w:rFonts w:ascii="Times New Roman" w:eastAsia="Times New Roman" w:hAnsi="Times New Roman" w:cs="Times New Roman"/>
                <w:b/>
                <w:bCs/>
                <w:lang w:eastAsia="ar-SA"/>
              </w:rPr>
            </w:pPr>
            <w:r w:rsidRPr="002939FE">
              <w:rPr>
                <w:rFonts w:ascii="Times New Roman" w:eastAsia="Times New Roman" w:hAnsi="Times New Roman" w:cs="Times New Roman"/>
                <w:b/>
                <w:bCs/>
                <w:lang w:eastAsia="ar-SA"/>
              </w:rPr>
              <w:tab/>
            </w:r>
            <w:r>
              <w:rPr>
                <w:rFonts w:ascii="Times New Roman" w:eastAsia="Times New Roman" w:hAnsi="Times New Roman" w:cs="Times New Roman"/>
                <w:b/>
                <w:bCs/>
                <w:lang w:eastAsia="ar-SA"/>
              </w:rPr>
              <w:t>WARUNKI UDZIAŁU W POSTĘPOWANIU</w:t>
            </w:r>
          </w:p>
          <w:p w:rsidR="005C4428" w:rsidRPr="00F378D8" w:rsidRDefault="005C4428" w:rsidP="00EA5EBD">
            <w:pPr>
              <w:keepNext/>
              <w:keepLines/>
              <w:suppressAutoHyphens/>
              <w:autoSpaceDN w:val="0"/>
              <w:textAlignment w:val="baseline"/>
              <w:rPr>
                <w:rFonts w:ascii="Times New Roman" w:eastAsia="Times New Roman" w:hAnsi="Times New Roman" w:cs="Times New Roman"/>
                <w:b/>
                <w:bCs/>
                <w:lang w:eastAsia="ar-SA"/>
              </w:rPr>
            </w:pPr>
          </w:p>
        </w:tc>
      </w:tr>
    </w:tbl>
    <w:p w:rsidR="005C4428" w:rsidRPr="00321D7F" w:rsidRDefault="005C4428" w:rsidP="00BF70EA">
      <w:pPr>
        <w:numPr>
          <w:ilvl w:val="0"/>
          <w:numId w:val="38"/>
        </w:numPr>
        <w:spacing w:before="120" w:after="120" w:line="240" w:lineRule="auto"/>
        <w:ind w:left="357" w:hanging="357"/>
        <w:jc w:val="both"/>
        <w:rPr>
          <w:rFonts w:ascii="Times New Roman" w:hAnsi="Times New Roman" w:cs="Times New Roman"/>
        </w:rPr>
      </w:pPr>
      <w:r w:rsidRPr="00321D7F">
        <w:rPr>
          <w:rFonts w:ascii="Times New Roman" w:hAnsi="Times New Roman" w:cs="Times New Roman"/>
        </w:rPr>
        <w:t>O udzielenie zamówienia określonego w niniejszej SWZ mogą ubiegać się wykonawcy, którzy spełniają następujące warunki udziału w postępowaniu określone przez zamawiającego, dotyczące:</w:t>
      </w:r>
    </w:p>
    <w:p w:rsidR="005C4428" w:rsidRDefault="005C4428" w:rsidP="00BF70EA">
      <w:pPr>
        <w:numPr>
          <w:ilvl w:val="0"/>
          <w:numId w:val="39"/>
        </w:numPr>
        <w:spacing w:after="120" w:line="240" w:lineRule="auto"/>
        <w:jc w:val="both"/>
        <w:rPr>
          <w:rFonts w:ascii="Times New Roman" w:hAnsi="Times New Roman" w:cs="Times New Roman"/>
          <w:b/>
        </w:rPr>
      </w:pPr>
      <w:r w:rsidRPr="00321D7F">
        <w:rPr>
          <w:rFonts w:ascii="Times New Roman" w:hAnsi="Times New Roman" w:cs="Times New Roman"/>
          <w:b/>
        </w:rPr>
        <w:t>zdolności do występowania w obrocie gospodarczym</w:t>
      </w:r>
    </w:p>
    <w:p w:rsidR="00CD75E9" w:rsidRPr="00CD75E9" w:rsidRDefault="00CD75E9" w:rsidP="00BF70EA">
      <w:pPr>
        <w:spacing w:after="120" w:line="240" w:lineRule="auto"/>
        <w:ind w:left="720"/>
        <w:jc w:val="both"/>
        <w:rPr>
          <w:rFonts w:ascii="Times New Roman" w:hAnsi="Times New Roman" w:cs="Times New Roman"/>
          <w:b/>
        </w:rPr>
      </w:pPr>
      <w:r w:rsidRPr="00CD75E9">
        <w:rPr>
          <w:rFonts w:ascii="Times New Roman" w:hAnsi="Times New Roman" w:cs="Times New Roman"/>
          <w:iCs/>
        </w:rPr>
        <w:t>Zamawiający nie określa szczegółowego warunku w tym zakresie.</w:t>
      </w:r>
    </w:p>
    <w:p w:rsidR="005C4428" w:rsidRDefault="005C4428" w:rsidP="003A3BA4">
      <w:pPr>
        <w:numPr>
          <w:ilvl w:val="0"/>
          <w:numId w:val="39"/>
        </w:numPr>
        <w:spacing w:after="0" w:line="240" w:lineRule="auto"/>
        <w:jc w:val="both"/>
        <w:rPr>
          <w:rFonts w:ascii="Times New Roman" w:hAnsi="Times New Roman" w:cs="Times New Roman"/>
          <w:b/>
        </w:rPr>
      </w:pPr>
      <w:r w:rsidRPr="00321D7F">
        <w:rPr>
          <w:rFonts w:ascii="Times New Roman" w:hAnsi="Times New Roman" w:cs="Times New Roman"/>
          <w:b/>
        </w:rPr>
        <w:t>uprawnień do prowadzenia określonej działalności gospodarczej lub zawodowej, o ile wyni</w:t>
      </w:r>
      <w:r>
        <w:rPr>
          <w:rFonts w:ascii="Times New Roman" w:hAnsi="Times New Roman" w:cs="Times New Roman"/>
          <w:b/>
        </w:rPr>
        <w:t xml:space="preserve">ka to z odrębnych przepisów </w:t>
      </w:r>
    </w:p>
    <w:p w:rsidR="00C131CC" w:rsidRDefault="00E35F5E" w:rsidP="00C131CC">
      <w:pPr>
        <w:spacing w:after="0" w:line="240" w:lineRule="auto"/>
        <w:ind w:left="720"/>
        <w:jc w:val="both"/>
        <w:rPr>
          <w:rFonts w:ascii="Times New Roman" w:hAnsi="Times New Roman" w:cs="Times New Roman"/>
          <w:bCs/>
        </w:rPr>
      </w:pPr>
      <w:r w:rsidRPr="00361C3C">
        <w:rPr>
          <w:rFonts w:ascii="Times New Roman" w:hAnsi="Times New Roman" w:cs="Times New Roman"/>
          <w:bCs/>
        </w:rPr>
        <w:t>W</w:t>
      </w:r>
      <w:r w:rsidR="006F775D" w:rsidRPr="00361C3C">
        <w:rPr>
          <w:rFonts w:ascii="Times New Roman" w:hAnsi="Times New Roman" w:cs="Times New Roman"/>
          <w:bCs/>
        </w:rPr>
        <w:t>ykonawcy</w:t>
      </w:r>
      <w:r w:rsidRPr="00361C3C">
        <w:rPr>
          <w:rFonts w:ascii="Times New Roman" w:hAnsi="Times New Roman" w:cs="Times New Roman"/>
          <w:bCs/>
        </w:rPr>
        <w:t xml:space="preserve"> muszą</w:t>
      </w:r>
      <w:r w:rsidR="006F775D" w:rsidRPr="00361C3C">
        <w:rPr>
          <w:rFonts w:ascii="Times New Roman" w:hAnsi="Times New Roman" w:cs="Times New Roman"/>
          <w:bCs/>
        </w:rPr>
        <w:t xml:space="preserve"> posiada</w:t>
      </w:r>
      <w:r w:rsidRPr="00361C3C">
        <w:rPr>
          <w:rFonts w:ascii="Times New Roman" w:hAnsi="Times New Roman" w:cs="Times New Roman"/>
          <w:bCs/>
        </w:rPr>
        <w:t>ć</w:t>
      </w:r>
      <w:r w:rsidR="00361C3C" w:rsidRPr="00361C3C">
        <w:rPr>
          <w:rFonts w:ascii="Times New Roman" w:hAnsi="Times New Roman" w:cs="Times New Roman"/>
          <w:bCs/>
        </w:rPr>
        <w:t xml:space="preserve">: </w:t>
      </w:r>
    </w:p>
    <w:p w:rsidR="00361C3C" w:rsidRPr="00787D12" w:rsidRDefault="00361C3C" w:rsidP="00361C3C">
      <w:pPr>
        <w:pStyle w:val="Akapitzlist"/>
        <w:keepLines/>
        <w:numPr>
          <w:ilvl w:val="0"/>
          <w:numId w:val="60"/>
        </w:numPr>
        <w:suppressAutoHyphens/>
        <w:autoSpaceDE w:val="0"/>
        <w:autoSpaceDN w:val="0"/>
        <w:spacing w:before="60" w:after="60" w:line="240" w:lineRule="auto"/>
        <w:ind w:right="-1"/>
        <w:jc w:val="both"/>
        <w:textAlignment w:val="baseline"/>
        <w:rPr>
          <w:rFonts w:ascii="Times New Roman" w:hAnsi="Times New Roman" w:cs="Times New Roman"/>
        </w:rPr>
      </w:pPr>
      <w:r>
        <w:rPr>
          <w:rFonts w:ascii="Times New Roman" w:hAnsi="Times New Roman" w:cs="Times New Roman"/>
        </w:rPr>
        <w:t xml:space="preserve">aktualny </w:t>
      </w:r>
      <w:r w:rsidRPr="00787D12">
        <w:rPr>
          <w:rFonts w:ascii="Times New Roman" w:hAnsi="Times New Roman" w:cs="Times New Roman"/>
        </w:rPr>
        <w:t>akt administracyjn</w:t>
      </w:r>
      <w:r>
        <w:rPr>
          <w:rFonts w:ascii="Times New Roman" w:hAnsi="Times New Roman" w:cs="Times New Roman"/>
        </w:rPr>
        <w:t>y</w:t>
      </w:r>
      <w:r w:rsidRPr="00787D12">
        <w:rPr>
          <w:rFonts w:ascii="Times New Roman" w:hAnsi="Times New Roman" w:cs="Times New Roman"/>
        </w:rPr>
        <w:t xml:space="preserve"> (koncesja, zezwolenie, licencja lub wpisu do działalności regulowanej) uprawniając</w:t>
      </w:r>
      <w:r>
        <w:rPr>
          <w:rFonts w:ascii="Times New Roman" w:hAnsi="Times New Roman" w:cs="Times New Roman"/>
        </w:rPr>
        <w:t>y</w:t>
      </w:r>
      <w:r w:rsidRPr="00787D12">
        <w:rPr>
          <w:rFonts w:ascii="Times New Roman" w:hAnsi="Times New Roman" w:cs="Times New Roman"/>
        </w:rPr>
        <w:t xml:space="preserve"> do prowadzenia hurtowni farmaceutycznej, wydany przez Głównego Inspektora Farmaceutycznego (GIF, MZ), lub równoważny dokument wydany przez właściwe organy państw członkowskich UE, </w:t>
      </w:r>
    </w:p>
    <w:p w:rsidR="00361C3C" w:rsidRPr="00787D12" w:rsidRDefault="00361C3C" w:rsidP="00BF70EA">
      <w:pPr>
        <w:pStyle w:val="Akapitzlist"/>
        <w:keepLines/>
        <w:numPr>
          <w:ilvl w:val="0"/>
          <w:numId w:val="60"/>
        </w:numPr>
        <w:suppressAutoHyphens/>
        <w:autoSpaceDE w:val="0"/>
        <w:autoSpaceDN w:val="0"/>
        <w:spacing w:before="60" w:after="120" w:line="240" w:lineRule="auto"/>
        <w:ind w:right="-1"/>
        <w:jc w:val="both"/>
        <w:textAlignment w:val="baseline"/>
        <w:rPr>
          <w:rFonts w:ascii="Times New Roman" w:eastAsia="Times New Roman" w:hAnsi="Times New Roman" w:cs="Times New Roman"/>
          <w:lang w:eastAsia="ar-SA"/>
        </w:rPr>
      </w:pPr>
      <w:r>
        <w:rPr>
          <w:rFonts w:ascii="Times New Roman" w:hAnsi="Times New Roman" w:cs="Times New Roman"/>
        </w:rPr>
        <w:t>aktualne</w:t>
      </w:r>
      <w:r w:rsidRPr="00787D12">
        <w:rPr>
          <w:rFonts w:ascii="Times New Roman" w:hAnsi="Times New Roman" w:cs="Times New Roman"/>
        </w:rPr>
        <w:t xml:space="preserve"> zezw</w:t>
      </w:r>
      <w:r>
        <w:rPr>
          <w:rFonts w:ascii="Times New Roman" w:hAnsi="Times New Roman" w:cs="Times New Roman"/>
        </w:rPr>
        <w:t>o</w:t>
      </w:r>
      <w:r w:rsidRPr="00787D12">
        <w:rPr>
          <w:rFonts w:ascii="Times New Roman" w:hAnsi="Times New Roman" w:cs="Times New Roman"/>
        </w:rPr>
        <w:t>leni</w:t>
      </w:r>
      <w:r>
        <w:rPr>
          <w:rFonts w:ascii="Times New Roman" w:hAnsi="Times New Roman" w:cs="Times New Roman"/>
        </w:rPr>
        <w:t>e</w:t>
      </w:r>
      <w:r w:rsidRPr="00787D12">
        <w:rPr>
          <w:rFonts w:ascii="Times New Roman" w:hAnsi="Times New Roman" w:cs="Times New Roman"/>
        </w:rPr>
        <w:t xml:space="preserve"> Głównego Inspektora Farmaceutycznego potwierdzające uprawnienie do obrotu produktami leczniczymi będącymi środkami odurzającymi, środkami psychotropowymi lub prekursorami.</w:t>
      </w:r>
    </w:p>
    <w:p w:rsidR="005C4428" w:rsidRDefault="005C4428" w:rsidP="00BF70EA">
      <w:pPr>
        <w:numPr>
          <w:ilvl w:val="0"/>
          <w:numId w:val="39"/>
        </w:numPr>
        <w:spacing w:after="120" w:line="240" w:lineRule="auto"/>
        <w:jc w:val="both"/>
        <w:rPr>
          <w:rFonts w:ascii="Times New Roman" w:hAnsi="Times New Roman" w:cs="Times New Roman"/>
          <w:b/>
        </w:rPr>
      </w:pPr>
      <w:r w:rsidRPr="00321D7F">
        <w:rPr>
          <w:rFonts w:ascii="Times New Roman" w:hAnsi="Times New Roman" w:cs="Times New Roman"/>
          <w:b/>
        </w:rPr>
        <w:t>sytuacji ekonomicznej lub finansowej tzn.</w:t>
      </w:r>
    </w:p>
    <w:p w:rsidR="005C4428" w:rsidRPr="003E6103" w:rsidRDefault="005C4428" w:rsidP="00BF70EA">
      <w:pPr>
        <w:spacing w:after="120" w:line="240" w:lineRule="auto"/>
        <w:ind w:left="720"/>
        <w:jc w:val="both"/>
        <w:rPr>
          <w:rFonts w:ascii="Times New Roman" w:hAnsi="Times New Roman" w:cs="Times New Roman"/>
        </w:rPr>
      </w:pPr>
      <w:r w:rsidRPr="003E6103">
        <w:rPr>
          <w:rFonts w:ascii="Times New Roman" w:hAnsi="Times New Roman" w:cs="Times New Roman"/>
          <w:bCs/>
        </w:rPr>
        <w:t xml:space="preserve">Zamawiający nie </w:t>
      </w:r>
      <w:r w:rsidR="00C131CC">
        <w:rPr>
          <w:rFonts w:ascii="Times New Roman" w:hAnsi="Times New Roman" w:cs="Times New Roman"/>
          <w:bCs/>
        </w:rPr>
        <w:t xml:space="preserve">określa </w:t>
      </w:r>
      <w:r w:rsidRPr="003E6103">
        <w:rPr>
          <w:rFonts w:ascii="Times New Roman" w:hAnsi="Times New Roman" w:cs="Times New Roman"/>
          <w:bCs/>
        </w:rPr>
        <w:t>warunku w tym zakresie</w:t>
      </w:r>
    </w:p>
    <w:p w:rsidR="005C4428" w:rsidRPr="00321D7F" w:rsidRDefault="005C4428" w:rsidP="00BF70EA">
      <w:pPr>
        <w:numPr>
          <w:ilvl w:val="0"/>
          <w:numId w:val="39"/>
        </w:numPr>
        <w:spacing w:after="120" w:line="240" w:lineRule="auto"/>
        <w:ind w:left="714" w:hanging="357"/>
        <w:jc w:val="both"/>
        <w:rPr>
          <w:rFonts w:ascii="Times New Roman" w:hAnsi="Times New Roman" w:cs="Times New Roman"/>
          <w:b/>
        </w:rPr>
      </w:pPr>
      <w:r w:rsidRPr="00321D7F">
        <w:rPr>
          <w:rFonts w:ascii="Times New Roman" w:hAnsi="Times New Roman" w:cs="Times New Roman"/>
          <w:b/>
        </w:rPr>
        <w:t>zdolności technicznej lub zawodowej tzn.</w:t>
      </w:r>
    </w:p>
    <w:p w:rsidR="005C4428" w:rsidRDefault="005C4428" w:rsidP="00907BD1">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r w:rsidRPr="003E6103">
        <w:rPr>
          <w:rFonts w:ascii="Times New Roman" w:hAnsi="Times New Roman" w:cs="Times New Roman"/>
          <w:bCs/>
        </w:rPr>
        <w:t xml:space="preserve">    </w:t>
      </w:r>
      <w:r w:rsidR="0007311E">
        <w:rPr>
          <w:rFonts w:ascii="Times New Roman" w:hAnsi="Times New Roman" w:cs="Times New Roman"/>
          <w:bCs/>
        </w:rPr>
        <w:t xml:space="preserve">       </w:t>
      </w:r>
      <w:r w:rsidR="00102C7E">
        <w:rPr>
          <w:rFonts w:ascii="Times New Roman" w:hAnsi="Times New Roman" w:cs="Times New Roman"/>
          <w:bCs/>
        </w:rPr>
        <w:t xml:space="preserve"> </w:t>
      </w:r>
      <w:r w:rsidRPr="003E6103">
        <w:rPr>
          <w:rFonts w:ascii="Times New Roman" w:hAnsi="Times New Roman" w:cs="Times New Roman"/>
          <w:bCs/>
        </w:rPr>
        <w:t xml:space="preserve">Zamawiający nie </w:t>
      </w:r>
      <w:r w:rsidR="00C131CC">
        <w:rPr>
          <w:rFonts w:ascii="Times New Roman" w:hAnsi="Times New Roman" w:cs="Times New Roman"/>
          <w:bCs/>
        </w:rPr>
        <w:t>określa</w:t>
      </w:r>
      <w:r w:rsidRPr="003E6103">
        <w:rPr>
          <w:rFonts w:ascii="Times New Roman" w:hAnsi="Times New Roman" w:cs="Times New Roman"/>
          <w:bCs/>
        </w:rPr>
        <w:t xml:space="preserve"> warunku w tym zakresie</w:t>
      </w:r>
      <w:r w:rsidR="001945D2">
        <w:rPr>
          <w:rFonts w:ascii="Times New Roman" w:hAnsi="Times New Roman" w:cs="Times New Roman"/>
          <w:bCs/>
        </w:rPr>
        <w:t>.</w:t>
      </w:r>
    </w:p>
    <w:p w:rsidR="005C4428" w:rsidRDefault="005C4428" w:rsidP="00264DE1">
      <w:pPr>
        <w:keepLines/>
        <w:suppressAutoHyphens/>
        <w:autoSpaceDE w:val="0"/>
        <w:autoSpaceDN w:val="0"/>
        <w:spacing w:before="30" w:after="30" w:line="240" w:lineRule="auto"/>
        <w:ind w:right="-1"/>
        <w:jc w:val="both"/>
        <w:textAlignment w:val="baseline"/>
        <w:rPr>
          <w:rFonts w:ascii="Times New Roman" w:eastAsia="Times New Roman" w:hAnsi="Times New Roman" w:cs="Times New Roman"/>
          <w:lang w:eastAsia="ar-SA"/>
        </w:rPr>
      </w:pPr>
    </w:p>
    <w:tbl>
      <w:tblPr>
        <w:tblStyle w:val="Tabela-Siatka"/>
        <w:tblW w:w="0" w:type="auto"/>
        <w:tblInd w:w="-34" w:type="dxa"/>
        <w:shd w:val="clear" w:color="auto" w:fill="DBE5F1" w:themeFill="accent1" w:themeFillTint="33"/>
        <w:tblLook w:val="04A0"/>
      </w:tblPr>
      <w:tblGrid>
        <w:gridCol w:w="9889"/>
      </w:tblGrid>
      <w:tr w:rsidR="002939FE" w:rsidRPr="00DB5909" w:rsidTr="002939FE">
        <w:tc>
          <w:tcPr>
            <w:tcW w:w="9889" w:type="dxa"/>
            <w:shd w:val="clear" w:color="auto" w:fill="DBE5F1" w:themeFill="accent1" w:themeFillTint="33"/>
          </w:tcPr>
          <w:p w:rsidR="002939FE" w:rsidRPr="00DB5909" w:rsidRDefault="002939FE" w:rsidP="00EA5EBD">
            <w:pPr>
              <w:keepNext/>
              <w:keepLines/>
              <w:suppressAutoHyphens/>
              <w:autoSpaceDN w:val="0"/>
              <w:textAlignment w:val="baseline"/>
              <w:rPr>
                <w:rFonts w:ascii="Times New Roman" w:eastAsia="Times New Roman" w:hAnsi="Times New Roman" w:cs="Times New Roman"/>
                <w:b/>
                <w:bCs/>
                <w:lang w:eastAsia="ar-SA"/>
              </w:rPr>
            </w:pPr>
          </w:p>
          <w:p w:rsidR="002939FE" w:rsidRPr="002939FE" w:rsidRDefault="002939FE" w:rsidP="003A3BA4">
            <w:pPr>
              <w:pStyle w:val="Akapitzlist"/>
              <w:keepNext/>
              <w:keepLines/>
              <w:numPr>
                <w:ilvl w:val="0"/>
                <w:numId w:val="20"/>
              </w:numPr>
              <w:suppressAutoHyphens/>
              <w:autoSpaceDN w:val="0"/>
              <w:ind w:left="601" w:hanging="541"/>
              <w:textAlignment w:val="baseline"/>
              <w:rPr>
                <w:rFonts w:ascii="Times New Roman" w:eastAsia="Times New Roman" w:hAnsi="Times New Roman" w:cs="Times New Roman"/>
                <w:b/>
                <w:bCs/>
                <w:lang w:eastAsia="ar-SA"/>
              </w:rPr>
            </w:pPr>
            <w:r w:rsidRPr="002939FE">
              <w:rPr>
                <w:rFonts w:ascii="Times New Roman" w:eastAsia="Times New Roman" w:hAnsi="Times New Roman" w:cs="Times New Roman"/>
                <w:b/>
                <w:bCs/>
                <w:lang w:eastAsia="ar-SA"/>
              </w:rPr>
              <w:tab/>
              <w:t xml:space="preserve">PODSTAWY WYKLUCZENIA, O KTÓRYCH MOWA W ART. 108 UST. 1 </w:t>
            </w:r>
            <w:proofErr w:type="spellStart"/>
            <w:r w:rsidRPr="002939FE">
              <w:rPr>
                <w:rFonts w:ascii="Times New Roman" w:eastAsia="Times New Roman" w:hAnsi="Times New Roman" w:cs="Times New Roman"/>
                <w:b/>
                <w:bCs/>
                <w:lang w:eastAsia="ar-SA"/>
              </w:rPr>
              <w:t>P</w:t>
            </w:r>
            <w:r w:rsidR="004235D4">
              <w:rPr>
                <w:rFonts w:ascii="Times New Roman" w:eastAsia="Times New Roman" w:hAnsi="Times New Roman" w:cs="Times New Roman"/>
                <w:b/>
                <w:bCs/>
                <w:lang w:eastAsia="ar-SA"/>
              </w:rPr>
              <w:t>zp</w:t>
            </w:r>
            <w:proofErr w:type="spellEnd"/>
            <w:r w:rsidRPr="002939FE">
              <w:rPr>
                <w:rFonts w:ascii="Times New Roman" w:eastAsia="Times New Roman" w:hAnsi="Times New Roman" w:cs="Times New Roman"/>
                <w:b/>
                <w:bCs/>
                <w:lang w:eastAsia="ar-SA"/>
              </w:rPr>
              <w:t xml:space="preserve"> –  </w:t>
            </w:r>
          </w:p>
          <w:p w:rsidR="002939FE" w:rsidRDefault="002939FE" w:rsidP="00EA5EBD">
            <w:pPr>
              <w:keepNext/>
              <w:keepLines/>
              <w:suppressAutoHyphens/>
              <w:autoSpaceDN w:val="0"/>
              <w:textAlignment w:val="baseline"/>
              <w:rPr>
                <w:rFonts w:ascii="Times New Roman" w:eastAsia="Times New Roman" w:hAnsi="Times New Roman" w:cs="Times New Roman"/>
                <w:b/>
                <w:bCs/>
                <w:lang w:eastAsia="ar-SA"/>
              </w:rPr>
            </w:pPr>
            <w:r>
              <w:rPr>
                <w:rFonts w:ascii="Times New Roman" w:eastAsia="Times New Roman" w:hAnsi="Times New Roman" w:cs="Times New Roman"/>
                <w:b/>
                <w:bCs/>
                <w:lang w:eastAsia="ar-SA"/>
              </w:rPr>
              <w:t xml:space="preserve">             OBLIGATORYJNE PRZESŁANKI</w:t>
            </w:r>
          </w:p>
          <w:p w:rsidR="002939FE" w:rsidRPr="00F378D8" w:rsidRDefault="002939FE" w:rsidP="00EA5EBD">
            <w:pPr>
              <w:keepNext/>
              <w:keepLines/>
              <w:suppressAutoHyphens/>
              <w:autoSpaceDN w:val="0"/>
              <w:textAlignment w:val="baseline"/>
              <w:rPr>
                <w:rFonts w:ascii="Times New Roman" w:eastAsia="Times New Roman" w:hAnsi="Times New Roman" w:cs="Times New Roman"/>
                <w:b/>
                <w:bCs/>
                <w:lang w:eastAsia="ar-SA"/>
              </w:rPr>
            </w:pPr>
          </w:p>
        </w:tc>
      </w:tr>
    </w:tbl>
    <w:p w:rsidR="002939FE" w:rsidRPr="008F5319" w:rsidRDefault="002939FE" w:rsidP="008F5817">
      <w:pPr>
        <w:pStyle w:val="Akapitzlist"/>
        <w:numPr>
          <w:ilvl w:val="3"/>
          <w:numId w:val="7"/>
        </w:numPr>
        <w:tabs>
          <w:tab w:val="clear" w:pos="2520"/>
        </w:tabs>
        <w:suppressAutoHyphens/>
        <w:autoSpaceDN w:val="0"/>
        <w:spacing w:before="60" w:after="60" w:line="240" w:lineRule="auto"/>
        <w:ind w:left="426" w:hanging="426"/>
        <w:textAlignment w:val="baseline"/>
        <w:rPr>
          <w:rFonts w:ascii="Times New Roman" w:eastAsia="Calibri" w:hAnsi="Times New Roman" w:cs="Times New Roman"/>
          <w:b/>
          <w:bCs/>
          <w:color w:val="000000"/>
        </w:rPr>
      </w:pPr>
      <w:r w:rsidRPr="008F5319">
        <w:rPr>
          <w:rFonts w:ascii="Times New Roman" w:eastAsia="Calibri" w:hAnsi="Times New Roman" w:cs="Times New Roman"/>
          <w:color w:val="000000"/>
          <w:lang w:eastAsia="pl-PL"/>
        </w:rPr>
        <w:t xml:space="preserve">Z postępowania o udzielenie zamówienia wyklucza się̨, z zastrzeżeniem art. 110 </w:t>
      </w:r>
      <w:proofErr w:type="spellStart"/>
      <w:r w:rsidRPr="008F5319">
        <w:rPr>
          <w:rFonts w:ascii="Times New Roman" w:eastAsia="Calibri" w:hAnsi="Times New Roman" w:cs="Times New Roman"/>
          <w:color w:val="000000"/>
          <w:lang w:eastAsia="pl-PL"/>
        </w:rPr>
        <w:t>Pzp</w:t>
      </w:r>
      <w:proofErr w:type="spellEnd"/>
      <w:r w:rsidRPr="008F5319">
        <w:rPr>
          <w:rFonts w:ascii="Times New Roman" w:eastAsia="Calibri" w:hAnsi="Times New Roman" w:cs="Times New Roman"/>
          <w:color w:val="000000"/>
          <w:lang w:eastAsia="pl-PL"/>
        </w:rPr>
        <w:t xml:space="preserve">, </w:t>
      </w:r>
      <w:proofErr w:type="spellStart"/>
      <w:r w:rsidRPr="008F5319">
        <w:rPr>
          <w:rFonts w:ascii="Times New Roman" w:eastAsia="Calibri" w:hAnsi="Times New Roman" w:cs="Times New Roman"/>
          <w:color w:val="000000"/>
          <w:lang w:eastAsia="pl-PL"/>
        </w:rPr>
        <w:t>Wykonawcę̨</w:t>
      </w:r>
      <w:proofErr w:type="spellEnd"/>
      <w:r w:rsidRPr="008F5319">
        <w:rPr>
          <w:rFonts w:ascii="Times New Roman" w:eastAsia="Calibri" w:hAnsi="Times New Roman" w:cs="Times New Roman"/>
          <w:color w:val="000000"/>
          <w:lang w:eastAsia="pl-PL"/>
        </w:rPr>
        <w:t xml:space="preserve">: </w:t>
      </w:r>
    </w:p>
    <w:p w:rsidR="002939FE" w:rsidRPr="005473AD" w:rsidRDefault="002939FE" w:rsidP="003A3BA4">
      <w:pPr>
        <w:numPr>
          <w:ilvl w:val="0"/>
          <w:numId w:val="18"/>
        </w:numPr>
        <w:autoSpaceDE w:val="0"/>
        <w:autoSpaceDN w:val="0"/>
        <w:adjustRightInd w:val="0"/>
        <w:spacing w:before="60" w:after="60" w:line="240" w:lineRule="auto"/>
        <w:ind w:left="709" w:hanging="357"/>
        <w:jc w:val="both"/>
        <w:rPr>
          <w:rFonts w:ascii="Times New Roman" w:eastAsia="Calibri" w:hAnsi="Times New Roman" w:cs="Times New Roman"/>
          <w:color w:val="000000"/>
          <w:lang w:eastAsia="pl-PL"/>
        </w:rPr>
      </w:pPr>
      <w:r w:rsidRPr="005473AD">
        <w:rPr>
          <w:rFonts w:ascii="Times New Roman" w:eastAsia="Calibri" w:hAnsi="Times New Roman" w:cs="Times New Roman"/>
          <w:color w:val="000000"/>
          <w:lang w:eastAsia="pl-PL"/>
        </w:rPr>
        <w:t xml:space="preserve">będącego osobą fizyczną, którego prawomocnie skazano za przestępstwo: </w:t>
      </w:r>
    </w:p>
    <w:p w:rsidR="002939FE" w:rsidRPr="005473AD" w:rsidRDefault="002939FE" w:rsidP="003A3BA4">
      <w:pPr>
        <w:numPr>
          <w:ilvl w:val="1"/>
          <w:numId w:val="19"/>
        </w:numPr>
        <w:autoSpaceDE w:val="0"/>
        <w:autoSpaceDN w:val="0"/>
        <w:adjustRightInd w:val="0"/>
        <w:spacing w:before="60" w:after="60" w:line="240" w:lineRule="auto"/>
        <w:ind w:left="851" w:hanging="284"/>
        <w:jc w:val="both"/>
        <w:rPr>
          <w:rFonts w:ascii="Times New Roman" w:eastAsia="Calibri" w:hAnsi="Times New Roman" w:cs="Times New Roman"/>
          <w:color w:val="000000"/>
          <w:lang w:eastAsia="pl-PL"/>
        </w:rPr>
      </w:pPr>
      <w:r w:rsidRPr="005473AD">
        <w:rPr>
          <w:rFonts w:ascii="Times New Roman" w:eastAsia="Calibri" w:hAnsi="Times New Roman" w:cs="Times New Roman"/>
          <w:color w:val="000000"/>
          <w:lang w:eastAsia="pl-PL"/>
        </w:rPr>
        <w:t>udziału w zorganizowanej grupie przestępczej albo związku mającym na celu popełnienie przestępstwa lub przestępstwa skarbowego, o którym mowa w art. 258 Kodeksu karnego,</w:t>
      </w:r>
    </w:p>
    <w:p w:rsidR="002939FE" w:rsidRDefault="002939FE" w:rsidP="003A3BA4">
      <w:pPr>
        <w:numPr>
          <w:ilvl w:val="1"/>
          <w:numId w:val="19"/>
        </w:numPr>
        <w:autoSpaceDE w:val="0"/>
        <w:autoSpaceDN w:val="0"/>
        <w:adjustRightInd w:val="0"/>
        <w:spacing w:before="60" w:after="60" w:line="240" w:lineRule="auto"/>
        <w:ind w:left="851" w:hanging="284"/>
        <w:jc w:val="both"/>
        <w:rPr>
          <w:rFonts w:ascii="Times New Roman" w:eastAsia="Calibri" w:hAnsi="Times New Roman" w:cs="Times New Roman"/>
          <w:color w:val="000000"/>
          <w:lang w:eastAsia="pl-PL"/>
        </w:rPr>
      </w:pPr>
      <w:r w:rsidRPr="005473AD">
        <w:rPr>
          <w:rFonts w:ascii="Times New Roman" w:eastAsia="Calibri" w:hAnsi="Times New Roman" w:cs="Times New Roman"/>
          <w:color w:val="000000"/>
          <w:lang w:eastAsia="pl-PL"/>
        </w:rPr>
        <w:t>handlu ludźmi, o którym mowa w art. 189a Kodeksu karnego,</w:t>
      </w:r>
    </w:p>
    <w:p w:rsidR="002939FE" w:rsidRDefault="002939FE" w:rsidP="003A3BA4">
      <w:pPr>
        <w:numPr>
          <w:ilvl w:val="1"/>
          <w:numId w:val="19"/>
        </w:numPr>
        <w:autoSpaceDE w:val="0"/>
        <w:autoSpaceDN w:val="0"/>
        <w:adjustRightInd w:val="0"/>
        <w:spacing w:before="60" w:after="60" w:line="240" w:lineRule="auto"/>
        <w:ind w:left="851" w:hanging="284"/>
        <w:jc w:val="both"/>
        <w:rPr>
          <w:rFonts w:ascii="Times New Roman" w:eastAsia="Calibri" w:hAnsi="Times New Roman" w:cs="Times New Roman"/>
          <w:color w:val="000000"/>
          <w:lang w:eastAsia="pl-PL"/>
        </w:rPr>
      </w:pPr>
      <w:r w:rsidRPr="005473AD">
        <w:rPr>
          <w:rFonts w:ascii="Times New Roman" w:eastAsia="Calibri" w:hAnsi="Times New Roman" w:cs="Times New Roman"/>
          <w:color w:val="000000"/>
          <w:lang w:eastAsia="pl-PL"/>
        </w:rPr>
        <w:t>o którym mowa w art. 228–230a, art. 250a Kodeksu karnego lub w art. 46 lub</w:t>
      </w:r>
      <w:r>
        <w:rPr>
          <w:rFonts w:ascii="Times New Roman" w:eastAsia="Calibri" w:hAnsi="Times New Roman" w:cs="Times New Roman"/>
          <w:color w:val="000000"/>
          <w:lang w:eastAsia="pl-PL"/>
        </w:rPr>
        <w:t xml:space="preserve"> w</w:t>
      </w:r>
      <w:r w:rsidRPr="005473AD">
        <w:rPr>
          <w:rFonts w:ascii="Times New Roman" w:eastAsia="Calibri" w:hAnsi="Times New Roman" w:cs="Times New Roman"/>
          <w:color w:val="000000"/>
          <w:lang w:eastAsia="pl-PL"/>
        </w:rPr>
        <w:t xml:space="preserve"> art. 48 ustawy z dnia 25 czerwca 2010 r. o sporcie,</w:t>
      </w:r>
    </w:p>
    <w:p w:rsidR="002939FE" w:rsidRDefault="002939FE" w:rsidP="003A3BA4">
      <w:pPr>
        <w:numPr>
          <w:ilvl w:val="1"/>
          <w:numId w:val="19"/>
        </w:numPr>
        <w:autoSpaceDE w:val="0"/>
        <w:autoSpaceDN w:val="0"/>
        <w:adjustRightInd w:val="0"/>
        <w:spacing w:before="60" w:after="60" w:line="240" w:lineRule="auto"/>
        <w:ind w:left="851" w:hanging="284"/>
        <w:jc w:val="both"/>
        <w:rPr>
          <w:rFonts w:ascii="Times New Roman" w:eastAsia="Calibri" w:hAnsi="Times New Roman" w:cs="Times New Roman"/>
          <w:color w:val="000000"/>
          <w:lang w:eastAsia="pl-PL"/>
        </w:rPr>
      </w:pPr>
      <w:r w:rsidRPr="005473AD">
        <w:rPr>
          <w:rFonts w:ascii="Times New Roman" w:eastAsia="Calibri" w:hAnsi="Times New Roman" w:cs="Times New Roman"/>
          <w:color w:val="00000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2939FE" w:rsidRDefault="002939FE" w:rsidP="003A3BA4">
      <w:pPr>
        <w:numPr>
          <w:ilvl w:val="1"/>
          <w:numId w:val="19"/>
        </w:numPr>
        <w:autoSpaceDE w:val="0"/>
        <w:autoSpaceDN w:val="0"/>
        <w:adjustRightInd w:val="0"/>
        <w:spacing w:before="60" w:after="60" w:line="240" w:lineRule="auto"/>
        <w:ind w:left="851" w:hanging="284"/>
        <w:jc w:val="both"/>
        <w:rPr>
          <w:rFonts w:ascii="Times New Roman" w:eastAsia="Calibri" w:hAnsi="Times New Roman" w:cs="Times New Roman"/>
          <w:color w:val="000000"/>
          <w:lang w:eastAsia="pl-PL"/>
        </w:rPr>
      </w:pPr>
      <w:r w:rsidRPr="005473AD">
        <w:rPr>
          <w:rFonts w:ascii="Times New Roman" w:eastAsia="Calibri" w:hAnsi="Times New Roman" w:cs="Times New Roman"/>
          <w:color w:val="000000"/>
          <w:lang w:eastAsia="pl-PL"/>
        </w:rPr>
        <w:t>o charakterze terrorystycznym, o którym mowa w art. 115 § 20 Kodeksu karnego, lub mające na celu popełnienie tego przestępstwa,</w:t>
      </w:r>
    </w:p>
    <w:p w:rsidR="002939FE" w:rsidRPr="00EA2D19" w:rsidRDefault="002939FE" w:rsidP="003A3BA4">
      <w:pPr>
        <w:numPr>
          <w:ilvl w:val="1"/>
          <w:numId w:val="19"/>
        </w:numPr>
        <w:autoSpaceDE w:val="0"/>
        <w:autoSpaceDN w:val="0"/>
        <w:adjustRightInd w:val="0"/>
        <w:spacing w:before="60" w:after="60" w:line="240" w:lineRule="auto"/>
        <w:ind w:left="851" w:hanging="284"/>
        <w:jc w:val="both"/>
        <w:rPr>
          <w:rFonts w:ascii="Times New Roman" w:eastAsia="Calibri" w:hAnsi="Times New Roman" w:cs="Times New Roman"/>
          <w:color w:val="000000"/>
          <w:lang w:eastAsia="pl-PL"/>
        </w:rPr>
      </w:pPr>
      <w:r>
        <w:rPr>
          <w:rFonts w:ascii="Times New Roman" w:eastAsia="Calibri" w:hAnsi="Times New Roman" w:cs="Times New Roman"/>
          <w:color w:val="000000"/>
          <w:lang w:eastAsia="pl-PL"/>
        </w:rPr>
        <w:t>powierzenia wykonywania pracy małoletniemu cudzoziemcowi</w:t>
      </w:r>
      <w:r w:rsidRPr="005473AD">
        <w:rPr>
          <w:rFonts w:ascii="Times New Roman" w:eastAsia="Calibri" w:hAnsi="Times New Roman" w:cs="Times New Roman"/>
          <w:color w:val="000000"/>
          <w:lang w:eastAsia="pl-PL"/>
        </w:rPr>
        <w:t>, o którym mowa w art. 9 ust. 2 ustawy z dnia 15 czerwca 2012 r. o skutkach powierzania wykonywania pracy cudzoziemcom przebywającym wbrew przepisom na terytorium Rzeczypospolitej Polskiej</w:t>
      </w:r>
      <w:r>
        <w:rPr>
          <w:rFonts w:ascii="Times New Roman" w:eastAsia="Calibri" w:hAnsi="Times New Roman" w:cs="Times New Roman"/>
          <w:color w:val="000000"/>
          <w:lang w:eastAsia="pl-PL"/>
        </w:rPr>
        <w:t xml:space="preserve"> </w:t>
      </w:r>
      <w:r w:rsidRPr="00EA2D19">
        <w:rPr>
          <w:rFonts w:ascii="Times New Roman" w:eastAsia="Calibri" w:hAnsi="Times New Roman" w:cs="Times New Roman"/>
          <w:color w:val="000000"/>
          <w:lang w:eastAsia="pl-PL"/>
        </w:rPr>
        <w:t>(Dz. U. poz. 769),</w:t>
      </w:r>
    </w:p>
    <w:p w:rsidR="002939FE" w:rsidRDefault="002939FE" w:rsidP="003A3BA4">
      <w:pPr>
        <w:numPr>
          <w:ilvl w:val="1"/>
          <w:numId w:val="19"/>
        </w:numPr>
        <w:autoSpaceDE w:val="0"/>
        <w:autoSpaceDN w:val="0"/>
        <w:adjustRightInd w:val="0"/>
        <w:spacing w:before="60" w:after="60" w:line="240" w:lineRule="auto"/>
        <w:ind w:left="851" w:hanging="284"/>
        <w:jc w:val="both"/>
        <w:rPr>
          <w:rFonts w:ascii="Times New Roman" w:eastAsia="Calibri" w:hAnsi="Times New Roman" w:cs="Times New Roman"/>
          <w:bCs/>
        </w:rPr>
      </w:pPr>
      <w:r w:rsidRPr="00EA2D19">
        <w:rPr>
          <w:rFonts w:ascii="Times New Roman" w:eastAsia="Calibri" w:hAnsi="Times New Roman" w:cs="Times New Roman"/>
          <w:bCs/>
        </w:rPr>
        <w:lastRenderedPageBreak/>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2939FE" w:rsidRPr="005473AD" w:rsidRDefault="002939FE" w:rsidP="003A3BA4">
      <w:pPr>
        <w:numPr>
          <w:ilvl w:val="1"/>
          <w:numId w:val="19"/>
        </w:numPr>
        <w:autoSpaceDE w:val="0"/>
        <w:autoSpaceDN w:val="0"/>
        <w:adjustRightInd w:val="0"/>
        <w:spacing w:before="60" w:after="60" w:line="240" w:lineRule="auto"/>
        <w:ind w:left="851"/>
        <w:jc w:val="both"/>
        <w:rPr>
          <w:rFonts w:ascii="Times New Roman" w:eastAsia="Calibri" w:hAnsi="Times New Roman" w:cs="Times New Roman"/>
          <w:color w:val="000000"/>
          <w:lang w:eastAsia="pl-PL"/>
        </w:rPr>
      </w:pPr>
      <w:r w:rsidRPr="005473AD">
        <w:rPr>
          <w:rFonts w:ascii="Times New Roman" w:eastAsia="Calibri" w:hAnsi="Times New Roman" w:cs="Times New Roman"/>
          <w:color w:val="000000"/>
          <w:lang w:eastAsia="pl-PL"/>
        </w:rPr>
        <w:t xml:space="preserve">o którym mowa w art. 9 ust. 1 i 3 lub art. 10 ustawy z dnia 15 czerwca 2012 r. o skutkach powierzania wykonywania pracy cudzoziemcom przebywającym wbrew przepisom na terytorium Rzeczypospolitej Polskiej </w:t>
      </w:r>
    </w:p>
    <w:p w:rsidR="008F69E4" w:rsidRDefault="002939FE" w:rsidP="007830DB">
      <w:pPr>
        <w:autoSpaceDE w:val="0"/>
        <w:autoSpaceDN w:val="0"/>
        <w:adjustRightInd w:val="0"/>
        <w:spacing w:before="60" w:after="60" w:line="240" w:lineRule="auto"/>
        <w:jc w:val="both"/>
        <w:rPr>
          <w:rFonts w:ascii="Times New Roman" w:eastAsia="Calibri" w:hAnsi="Times New Roman" w:cs="Times New Roman"/>
          <w:color w:val="000000"/>
          <w:lang w:eastAsia="pl-PL"/>
        </w:rPr>
      </w:pPr>
      <w:r w:rsidRPr="005473AD">
        <w:rPr>
          <w:rFonts w:ascii="Times New Roman" w:eastAsia="Calibri" w:hAnsi="Times New Roman" w:cs="Times New Roman"/>
          <w:color w:val="000000"/>
          <w:lang w:eastAsia="pl-PL"/>
        </w:rPr>
        <w:t xml:space="preserve">– lub za odpowiedni czyn zabroniony określony w przepisach prawa obcego; </w:t>
      </w:r>
    </w:p>
    <w:p w:rsidR="008F69E4" w:rsidRPr="008F69E4" w:rsidRDefault="008F69E4" w:rsidP="003A3BA4">
      <w:pPr>
        <w:numPr>
          <w:ilvl w:val="0"/>
          <w:numId w:val="18"/>
        </w:numPr>
        <w:spacing w:before="60" w:after="60" w:line="240" w:lineRule="auto"/>
        <w:jc w:val="both"/>
        <w:rPr>
          <w:rFonts w:ascii="Times New Roman" w:hAnsi="Times New Roman" w:cs="Times New Roman"/>
        </w:rPr>
      </w:pPr>
      <w:r w:rsidRPr="008F69E4">
        <w:rPr>
          <w:rFonts w:ascii="Times New Roman" w:hAnsi="Times New Roman" w:cs="Times New Roman"/>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8F69E4" w:rsidRPr="008F69E4" w:rsidRDefault="008F69E4" w:rsidP="003A3BA4">
      <w:pPr>
        <w:numPr>
          <w:ilvl w:val="0"/>
          <w:numId w:val="18"/>
        </w:numPr>
        <w:spacing w:before="60" w:after="60" w:line="240" w:lineRule="auto"/>
        <w:jc w:val="both"/>
        <w:rPr>
          <w:rFonts w:ascii="Times New Roman" w:hAnsi="Times New Roman" w:cs="Times New Roman"/>
        </w:rPr>
      </w:pPr>
      <w:r w:rsidRPr="008F69E4">
        <w:rPr>
          <w:rFonts w:ascii="Times New Roman" w:hAnsi="Times New Roman"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8F69E4" w:rsidRPr="008F69E4" w:rsidRDefault="008F69E4" w:rsidP="003A3BA4">
      <w:pPr>
        <w:numPr>
          <w:ilvl w:val="0"/>
          <w:numId w:val="18"/>
        </w:numPr>
        <w:spacing w:before="60" w:after="60" w:line="240" w:lineRule="auto"/>
        <w:jc w:val="both"/>
        <w:rPr>
          <w:rFonts w:ascii="Times New Roman" w:hAnsi="Times New Roman" w:cs="Times New Roman"/>
        </w:rPr>
      </w:pPr>
      <w:r w:rsidRPr="008F69E4">
        <w:rPr>
          <w:rFonts w:ascii="Times New Roman" w:hAnsi="Times New Roman" w:cs="Times New Roman"/>
        </w:rPr>
        <w:t>wobec którego orzeczono zakaz ubiegania się o zamówienia publiczne;</w:t>
      </w:r>
    </w:p>
    <w:p w:rsidR="008F69E4" w:rsidRPr="008F69E4" w:rsidRDefault="008F69E4" w:rsidP="003A3BA4">
      <w:pPr>
        <w:numPr>
          <w:ilvl w:val="0"/>
          <w:numId w:val="18"/>
        </w:numPr>
        <w:spacing w:before="60" w:after="60" w:line="240" w:lineRule="auto"/>
        <w:jc w:val="both"/>
        <w:rPr>
          <w:rFonts w:ascii="Times New Roman" w:hAnsi="Times New Roman" w:cs="Times New Roman"/>
        </w:rPr>
      </w:pPr>
      <w:r w:rsidRPr="008F69E4">
        <w:rPr>
          <w:rFonts w:ascii="Times New Roman" w:hAnsi="Times New Roman" w:cs="Times New Roman"/>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13" w:anchor="/document/17337528?cm=DOCUMENT" w:history="1">
        <w:r w:rsidRPr="008F69E4">
          <w:rPr>
            <w:rStyle w:val="Hipercze"/>
            <w:rFonts w:ascii="Times New Roman" w:hAnsi="Times New Roman" w:cs="Times New Roman"/>
          </w:rPr>
          <w:t>ustawy</w:t>
        </w:r>
      </w:hyperlink>
      <w:r w:rsidRPr="008F69E4">
        <w:rPr>
          <w:rFonts w:ascii="Times New Roman" w:hAnsi="Times New Roman" w:cs="Times New Roman"/>
        </w:rPr>
        <w:t xml:space="preserve"> z dnia 16 lutego 2007 r. o ochronie konkurencji i konsumentów, złożyli odrębne oferty, oferty częściowe, chyba że wykażą, że przygotowali te oferty lub wnioski niezależnie od siebie;</w:t>
      </w:r>
    </w:p>
    <w:p w:rsidR="008F69E4" w:rsidRPr="008F69E4" w:rsidRDefault="008F69E4" w:rsidP="003A3BA4">
      <w:pPr>
        <w:numPr>
          <w:ilvl w:val="0"/>
          <w:numId w:val="18"/>
        </w:numPr>
        <w:spacing w:before="60" w:after="60" w:line="240" w:lineRule="auto"/>
        <w:jc w:val="both"/>
        <w:rPr>
          <w:rFonts w:ascii="Times New Roman" w:hAnsi="Times New Roman" w:cs="Times New Roman"/>
        </w:rPr>
      </w:pPr>
      <w:r w:rsidRPr="008F69E4">
        <w:rPr>
          <w:rFonts w:ascii="Times New Roman" w:hAnsi="Times New Roman" w:cs="Times New Roman"/>
        </w:rPr>
        <w:t xml:space="preserve">jeżeli, w przypadkach, o których </w:t>
      </w:r>
      <w:r w:rsidR="000A70E0">
        <w:rPr>
          <w:rFonts w:ascii="Times New Roman" w:hAnsi="Times New Roman" w:cs="Times New Roman"/>
        </w:rPr>
        <w:t xml:space="preserve">mowa w art. 85 ust. 1 ustawy </w:t>
      </w:r>
      <w:proofErr w:type="spellStart"/>
      <w:r w:rsidR="000A70E0">
        <w:rPr>
          <w:rFonts w:ascii="Times New Roman" w:hAnsi="Times New Roman" w:cs="Times New Roman"/>
        </w:rPr>
        <w:t>Pzp</w:t>
      </w:r>
      <w:proofErr w:type="spellEnd"/>
      <w:r w:rsidRPr="008F69E4">
        <w:rPr>
          <w:rFonts w:ascii="Times New Roman" w:hAnsi="Times New Roman" w:cs="Times New Roman"/>
        </w:rPr>
        <w:t xml:space="preserve">, doszło do zakłócenia konkurencji wynikającego z wcześniejszego zaangażowania tego wykonawcy lub podmiotu, który należy z wykonawcą do tej samej grupy kapitałowej w rozumieniu </w:t>
      </w:r>
      <w:hyperlink r:id="rId14" w:anchor="/document/17337528?cm=DOCUMENT" w:history="1">
        <w:r w:rsidRPr="008F69E4">
          <w:rPr>
            <w:rStyle w:val="Hipercze"/>
            <w:rFonts w:ascii="Times New Roman" w:hAnsi="Times New Roman" w:cs="Times New Roman"/>
          </w:rPr>
          <w:t>ustawy</w:t>
        </w:r>
      </w:hyperlink>
      <w:r w:rsidRPr="008F69E4">
        <w:rPr>
          <w:rFonts w:ascii="Times New Roman" w:hAnsi="Times New Roman" w:cs="Times New Roman"/>
        </w:rPr>
        <w:t xml:space="preserve"> z dnia 16 lutego 2007 r. o ochronie konkurencji i konsumentów, chyba że spowodowane tym zakłócenie konkurencji może być wyeliminowane w inny sposób niż przez wykluczenie wykonawcy z udziału w postępowaniu o udzielenie zamówienia.</w:t>
      </w:r>
    </w:p>
    <w:p w:rsidR="002939FE" w:rsidRDefault="002939FE" w:rsidP="00264DE1">
      <w:pPr>
        <w:keepLines/>
        <w:suppressAutoHyphens/>
        <w:autoSpaceDE w:val="0"/>
        <w:autoSpaceDN w:val="0"/>
        <w:spacing w:before="30" w:after="30" w:line="240" w:lineRule="auto"/>
        <w:ind w:right="-1"/>
        <w:jc w:val="both"/>
        <w:textAlignment w:val="baseline"/>
        <w:rPr>
          <w:rFonts w:ascii="Times New Roman" w:eastAsia="Times New Roman" w:hAnsi="Times New Roman" w:cs="Times New Roman"/>
          <w:lang w:eastAsia="ar-SA"/>
        </w:rPr>
      </w:pPr>
    </w:p>
    <w:tbl>
      <w:tblPr>
        <w:tblStyle w:val="Tabela-Siatka"/>
        <w:tblW w:w="0" w:type="auto"/>
        <w:tblInd w:w="-34" w:type="dxa"/>
        <w:shd w:val="clear" w:color="auto" w:fill="DBE5F1" w:themeFill="accent1" w:themeFillTint="33"/>
        <w:tblLook w:val="04A0"/>
      </w:tblPr>
      <w:tblGrid>
        <w:gridCol w:w="9889"/>
      </w:tblGrid>
      <w:tr w:rsidR="00D7497D" w:rsidRPr="00DB5909" w:rsidTr="00EA5EBD">
        <w:tc>
          <w:tcPr>
            <w:tcW w:w="9889" w:type="dxa"/>
            <w:shd w:val="clear" w:color="auto" w:fill="DBE5F1" w:themeFill="accent1" w:themeFillTint="33"/>
          </w:tcPr>
          <w:p w:rsidR="00D7497D" w:rsidRPr="00DB5909" w:rsidRDefault="00D7497D" w:rsidP="00EA5EBD">
            <w:pPr>
              <w:keepNext/>
              <w:keepLines/>
              <w:suppressAutoHyphens/>
              <w:autoSpaceDN w:val="0"/>
              <w:textAlignment w:val="baseline"/>
              <w:rPr>
                <w:rFonts w:ascii="Times New Roman" w:eastAsia="Times New Roman" w:hAnsi="Times New Roman" w:cs="Times New Roman"/>
                <w:b/>
                <w:bCs/>
                <w:lang w:eastAsia="ar-SA"/>
              </w:rPr>
            </w:pPr>
          </w:p>
          <w:p w:rsidR="00D7497D" w:rsidRPr="00FA46EE" w:rsidRDefault="00D7497D" w:rsidP="00EB4380">
            <w:pPr>
              <w:pStyle w:val="Akapitzlist"/>
              <w:keepNext/>
              <w:keepLines/>
              <w:numPr>
                <w:ilvl w:val="0"/>
                <w:numId w:val="20"/>
              </w:numPr>
              <w:suppressAutoHyphens/>
              <w:autoSpaceDN w:val="0"/>
              <w:ind w:left="460" w:hanging="400"/>
              <w:textAlignment w:val="baseline"/>
              <w:rPr>
                <w:rFonts w:ascii="Times New Roman" w:eastAsia="Times New Roman" w:hAnsi="Times New Roman" w:cs="Times New Roman"/>
                <w:b/>
                <w:bCs/>
                <w:lang w:eastAsia="ar-SA"/>
              </w:rPr>
            </w:pPr>
            <w:r w:rsidRPr="00FA46EE">
              <w:rPr>
                <w:rFonts w:ascii="Times New Roman" w:eastAsia="Times New Roman" w:hAnsi="Times New Roman" w:cs="Times New Roman"/>
                <w:b/>
                <w:bCs/>
                <w:lang w:eastAsia="ar-SA"/>
              </w:rPr>
              <w:t xml:space="preserve">PODSTAWY WYKLUCZENIA, O KTÓRYCH MOWA W ART. 109 </w:t>
            </w:r>
            <w:proofErr w:type="spellStart"/>
            <w:r w:rsidRPr="00FA46EE">
              <w:rPr>
                <w:rFonts w:ascii="Times New Roman" w:eastAsia="Times New Roman" w:hAnsi="Times New Roman" w:cs="Times New Roman"/>
                <w:b/>
                <w:bCs/>
                <w:lang w:eastAsia="ar-SA"/>
              </w:rPr>
              <w:t>P</w:t>
            </w:r>
            <w:r w:rsidR="00197910" w:rsidRPr="00FA46EE">
              <w:rPr>
                <w:rFonts w:ascii="Times New Roman" w:eastAsia="Times New Roman" w:hAnsi="Times New Roman" w:cs="Times New Roman"/>
                <w:b/>
                <w:bCs/>
                <w:lang w:eastAsia="ar-SA"/>
              </w:rPr>
              <w:t>zp</w:t>
            </w:r>
            <w:proofErr w:type="spellEnd"/>
            <w:r w:rsidRPr="00FA46EE">
              <w:rPr>
                <w:rFonts w:ascii="Times New Roman" w:eastAsia="Times New Roman" w:hAnsi="Times New Roman" w:cs="Times New Roman"/>
                <w:b/>
                <w:bCs/>
                <w:lang w:eastAsia="ar-SA"/>
              </w:rPr>
              <w:t xml:space="preserve"> –  FAKULTATYWNE PRZESŁANKI</w:t>
            </w:r>
          </w:p>
          <w:p w:rsidR="00D7497D" w:rsidRPr="00F378D8" w:rsidRDefault="00D7497D" w:rsidP="00EA5EBD">
            <w:pPr>
              <w:keepNext/>
              <w:keepLines/>
              <w:suppressAutoHyphens/>
              <w:autoSpaceDN w:val="0"/>
              <w:textAlignment w:val="baseline"/>
              <w:rPr>
                <w:rFonts w:ascii="Times New Roman" w:eastAsia="Times New Roman" w:hAnsi="Times New Roman" w:cs="Times New Roman"/>
                <w:b/>
                <w:bCs/>
                <w:lang w:eastAsia="ar-SA"/>
              </w:rPr>
            </w:pPr>
          </w:p>
        </w:tc>
      </w:tr>
    </w:tbl>
    <w:p w:rsidR="008F5319" w:rsidRDefault="008F5319" w:rsidP="008F5319">
      <w:pPr>
        <w:pStyle w:val="Akapitzlist"/>
        <w:suppressAutoHyphens/>
        <w:autoSpaceDN w:val="0"/>
        <w:spacing w:after="0" w:line="240" w:lineRule="auto"/>
        <w:ind w:left="360"/>
        <w:textAlignment w:val="baseline"/>
        <w:rPr>
          <w:rFonts w:ascii="Times New Roman" w:eastAsia="Calibri" w:hAnsi="Times New Roman" w:cs="Times New Roman"/>
          <w:bCs/>
          <w:color w:val="000000"/>
          <w:lang w:eastAsia="pl-PL"/>
        </w:rPr>
      </w:pPr>
    </w:p>
    <w:p w:rsidR="00A110DA" w:rsidRPr="00FC2507" w:rsidRDefault="001E7DF7" w:rsidP="008B3090">
      <w:pPr>
        <w:pStyle w:val="Akapitzlist"/>
        <w:numPr>
          <w:ilvl w:val="0"/>
          <w:numId w:val="36"/>
        </w:numPr>
        <w:suppressAutoHyphens/>
        <w:autoSpaceDN w:val="0"/>
        <w:spacing w:after="0" w:line="240" w:lineRule="auto"/>
        <w:jc w:val="both"/>
        <w:textAlignment w:val="baseline"/>
        <w:rPr>
          <w:rFonts w:ascii="Times New Roman" w:eastAsia="Calibri" w:hAnsi="Times New Roman" w:cs="Times New Roman"/>
          <w:bCs/>
          <w:lang w:eastAsia="pl-PL"/>
        </w:rPr>
      </w:pPr>
      <w:r w:rsidRPr="008F5319">
        <w:rPr>
          <w:rFonts w:ascii="Times New Roman" w:eastAsia="Calibri" w:hAnsi="Times New Roman" w:cs="Times New Roman"/>
          <w:color w:val="000000"/>
          <w:lang w:eastAsia="pl-PL"/>
        </w:rPr>
        <w:t xml:space="preserve">Z postępowania o udzielenie zamówienia wyklucza się̨, </w:t>
      </w:r>
      <w:r w:rsidRPr="001E7DF7">
        <w:rPr>
          <w:rFonts w:ascii="Times New Roman" w:eastAsia="Calibri" w:hAnsi="Times New Roman" w:cs="Times New Roman"/>
          <w:bCs/>
          <w:color w:val="000000"/>
          <w:lang w:eastAsia="pl-PL"/>
        </w:rPr>
        <w:t xml:space="preserve">na podstawie art. 109 </w:t>
      </w:r>
      <w:r>
        <w:rPr>
          <w:rFonts w:ascii="Times New Roman" w:eastAsia="Calibri" w:hAnsi="Times New Roman" w:cs="Times New Roman"/>
          <w:bCs/>
          <w:color w:val="000000"/>
          <w:lang w:eastAsia="pl-PL"/>
        </w:rPr>
        <w:t>ust. 1 pkt. 4)</w:t>
      </w:r>
      <w:r w:rsidR="00197910">
        <w:rPr>
          <w:rFonts w:ascii="Times New Roman" w:eastAsia="Calibri" w:hAnsi="Times New Roman" w:cs="Times New Roman"/>
          <w:bCs/>
          <w:color w:val="000000"/>
          <w:lang w:eastAsia="pl-PL"/>
        </w:rPr>
        <w:t xml:space="preserve"> </w:t>
      </w:r>
      <w:proofErr w:type="spellStart"/>
      <w:r w:rsidR="00197910">
        <w:rPr>
          <w:rFonts w:ascii="Times New Roman" w:eastAsia="Calibri" w:hAnsi="Times New Roman" w:cs="Times New Roman"/>
          <w:bCs/>
          <w:color w:val="000000"/>
          <w:lang w:eastAsia="pl-PL"/>
        </w:rPr>
        <w:t>Pzp</w:t>
      </w:r>
      <w:proofErr w:type="spellEnd"/>
      <w:r>
        <w:rPr>
          <w:rFonts w:ascii="Times New Roman" w:eastAsia="Calibri" w:hAnsi="Times New Roman" w:cs="Times New Roman"/>
          <w:bCs/>
          <w:color w:val="000000"/>
          <w:lang w:eastAsia="pl-PL"/>
        </w:rPr>
        <w:t xml:space="preserve"> </w:t>
      </w:r>
      <w:proofErr w:type="spellStart"/>
      <w:r>
        <w:rPr>
          <w:rFonts w:ascii="Times New Roman" w:eastAsia="Calibri" w:hAnsi="Times New Roman" w:cs="Times New Roman"/>
          <w:color w:val="000000"/>
          <w:lang w:eastAsia="pl-PL"/>
        </w:rPr>
        <w:t>Wykonawcę̨</w:t>
      </w:r>
      <w:proofErr w:type="spellEnd"/>
      <w:r w:rsidR="008F5319" w:rsidRPr="00FC2507">
        <w:rPr>
          <w:rFonts w:ascii="Times New Roman" w:eastAsia="Calibri" w:hAnsi="Times New Roman" w:cs="Times New Roman"/>
          <w:bCs/>
          <w:lang w:eastAsia="pl-PL"/>
        </w:rPr>
        <w:t>:</w:t>
      </w:r>
    </w:p>
    <w:p w:rsidR="00D7497D" w:rsidRPr="00FC2507" w:rsidRDefault="00C14488" w:rsidP="00FA46EE">
      <w:pPr>
        <w:spacing w:before="120" w:after="120" w:line="240" w:lineRule="auto"/>
        <w:ind w:left="720"/>
        <w:jc w:val="both"/>
        <w:rPr>
          <w:rFonts w:ascii="Times New Roman" w:hAnsi="Times New Roman" w:cs="Times New Roman"/>
        </w:rPr>
      </w:pPr>
      <w:r w:rsidRPr="00FC2507">
        <w:rPr>
          <w:rFonts w:ascii="Times New Roman" w:hAnsi="Times New Roman" w:cs="Times New Roman"/>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1669DB" w:rsidRPr="001669DB" w:rsidRDefault="001669DB" w:rsidP="003A3BA4">
      <w:pPr>
        <w:pStyle w:val="Akapitzlist"/>
        <w:numPr>
          <w:ilvl w:val="0"/>
          <w:numId w:val="36"/>
        </w:numPr>
        <w:spacing w:before="120" w:after="120" w:line="240" w:lineRule="auto"/>
        <w:jc w:val="both"/>
        <w:rPr>
          <w:rFonts w:ascii="Times New Roman" w:hAnsi="Times New Roman" w:cs="Times New Roman"/>
        </w:rPr>
      </w:pPr>
      <w:r w:rsidRPr="001669DB">
        <w:rPr>
          <w:rFonts w:ascii="Times New Roman" w:hAnsi="Times New Roman" w:cs="Times New Roman"/>
        </w:rPr>
        <w:t xml:space="preserve">Wykonawca nie podlega wykluczeniu w okolicznościach określonych w art. 108 ust. 1 pkt 1, 2, 5 i 6 </w:t>
      </w:r>
      <w:proofErr w:type="spellStart"/>
      <w:r w:rsidR="00854A06">
        <w:rPr>
          <w:rFonts w:ascii="Times New Roman" w:hAnsi="Times New Roman" w:cs="Times New Roman"/>
        </w:rPr>
        <w:t>Pzp</w:t>
      </w:r>
      <w:proofErr w:type="spellEnd"/>
      <w:r w:rsidRPr="001669DB">
        <w:rPr>
          <w:rFonts w:ascii="Times New Roman" w:hAnsi="Times New Roman" w:cs="Times New Roman"/>
        </w:rPr>
        <w:t xml:space="preserve"> lub art. 109 ust. 1 </w:t>
      </w:r>
      <w:proofErr w:type="spellStart"/>
      <w:r w:rsidRPr="001669DB">
        <w:rPr>
          <w:rFonts w:ascii="Times New Roman" w:hAnsi="Times New Roman" w:cs="Times New Roman"/>
        </w:rPr>
        <w:t>pkt</w:t>
      </w:r>
      <w:proofErr w:type="spellEnd"/>
      <w:r w:rsidRPr="001669DB">
        <w:rPr>
          <w:rFonts w:ascii="Times New Roman" w:hAnsi="Times New Roman" w:cs="Times New Roman"/>
        </w:rPr>
        <w:t xml:space="preserve"> 4</w:t>
      </w:r>
      <w:r w:rsidR="00854A06">
        <w:rPr>
          <w:rFonts w:ascii="Times New Roman" w:hAnsi="Times New Roman" w:cs="Times New Roman"/>
        </w:rPr>
        <w:t xml:space="preserve"> </w:t>
      </w:r>
      <w:proofErr w:type="spellStart"/>
      <w:r w:rsidR="00854A06">
        <w:rPr>
          <w:rFonts w:ascii="Times New Roman" w:hAnsi="Times New Roman" w:cs="Times New Roman"/>
        </w:rPr>
        <w:t>Pzp</w:t>
      </w:r>
      <w:proofErr w:type="spellEnd"/>
      <w:r w:rsidR="00854A06">
        <w:rPr>
          <w:rFonts w:ascii="Times New Roman" w:hAnsi="Times New Roman" w:cs="Times New Roman"/>
        </w:rPr>
        <w:t>, jeżeli udowodni Z</w:t>
      </w:r>
      <w:r w:rsidRPr="001669DB">
        <w:rPr>
          <w:rFonts w:ascii="Times New Roman" w:hAnsi="Times New Roman" w:cs="Times New Roman"/>
        </w:rPr>
        <w:t xml:space="preserve">amawiającemu, że spełnił łącznie przesłanki wskazane w art. 110 ust. 2 </w:t>
      </w:r>
      <w:proofErr w:type="spellStart"/>
      <w:r w:rsidR="00854A06">
        <w:rPr>
          <w:rFonts w:ascii="Times New Roman" w:hAnsi="Times New Roman" w:cs="Times New Roman"/>
        </w:rPr>
        <w:t>Pzp</w:t>
      </w:r>
      <w:proofErr w:type="spellEnd"/>
      <w:r w:rsidRPr="001669DB">
        <w:rPr>
          <w:rFonts w:ascii="Times New Roman" w:hAnsi="Times New Roman" w:cs="Times New Roman"/>
        </w:rPr>
        <w:t xml:space="preserve">. </w:t>
      </w:r>
    </w:p>
    <w:p w:rsidR="001669DB" w:rsidRPr="001669DB" w:rsidRDefault="001669DB" w:rsidP="003A3BA4">
      <w:pPr>
        <w:pStyle w:val="Akapitzlist"/>
        <w:numPr>
          <w:ilvl w:val="0"/>
          <w:numId w:val="36"/>
        </w:numPr>
        <w:spacing w:before="120" w:after="120" w:line="240" w:lineRule="auto"/>
        <w:jc w:val="both"/>
        <w:rPr>
          <w:rFonts w:ascii="Times New Roman" w:hAnsi="Times New Roman" w:cs="Times New Roman"/>
        </w:rPr>
      </w:pPr>
      <w:r w:rsidRPr="001669DB">
        <w:rPr>
          <w:rFonts w:ascii="Times New Roman" w:hAnsi="Times New Roman" w:cs="Times New Roman"/>
        </w:rPr>
        <w:t>Zamawiający oc</w:t>
      </w:r>
      <w:r w:rsidR="00854A06">
        <w:rPr>
          <w:rFonts w:ascii="Times New Roman" w:hAnsi="Times New Roman" w:cs="Times New Roman"/>
        </w:rPr>
        <w:t>eni, czy podjęte przez W</w:t>
      </w:r>
      <w:r w:rsidRPr="001669DB">
        <w:rPr>
          <w:rFonts w:ascii="Times New Roman" w:hAnsi="Times New Roman" w:cs="Times New Roman"/>
        </w:rPr>
        <w:t xml:space="preserve">ykonawcę czynności, o których mowa w art. 110 ust. 2 </w:t>
      </w:r>
      <w:proofErr w:type="spellStart"/>
      <w:r w:rsidR="00854A06">
        <w:rPr>
          <w:rFonts w:ascii="Times New Roman" w:hAnsi="Times New Roman" w:cs="Times New Roman"/>
        </w:rPr>
        <w:t>Pzp</w:t>
      </w:r>
      <w:proofErr w:type="spellEnd"/>
      <w:r w:rsidR="00854A06">
        <w:rPr>
          <w:rFonts w:ascii="Times New Roman" w:hAnsi="Times New Roman" w:cs="Times New Roman"/>
        </w:rPr>
        <w:t>,</w:t>
      </w:r>
      <w:r w:rsidRPr="001669DB">
        <w:rPr>
          <w:rFonts w:ascii="Times New Roman" w:hAnsi="Times New Roman" w:cs="Times New Roman"/>
        </w:rPr>
        <w:t xml:space="preserve"> są wystarczające do wykazania jego rzetelności, uwzględniając wagę i</w:t>
      </w:r>
      <w:r w:rsidR="00854A06">
        <w:rPr>
          <w:rFonts w:ascii="Times New Roman" w:hAnsi="Times New Roman" w:cs="Times New Roman"/>
        </w:rPr>
        <w:t xml:space="preserve"> szczególne okoliczności czynu Wykonawcy. Jeżeli podjęte przez W</w:t>
      </w:r>
      <w:r w:rsidRPr="001669DB">
        <w:rPr>
          <w:rFonts w:ascii="Times New Roman" w:hAnsi="Times New Roman" w:cs="Times New Roman"/>
        </w:rPr>
        <w:t xml:space="preserve">ykonawcę czynności nie są wystarczające </w:t>
      </w:r>
      <w:r w:rsidR="00854A06">
        <w:rPr>
          <w:rFonts w:ascii="Times New Roman" w:hAnsi="Times New Roman" w:cs="Times New Roman"/>
        </w:rPr>
        <w:t>do wykazania jego rzetelności, Zamawiający wykluczy W</w:t>
      </w:r>
      <w:r w:rsidRPr="001669DB">
        <w:rPr>
          <w:rFonts w:ascii="Times New Roman" w:hAnsi="Times New Roman" w:cs="Times New Roman"/>
        </w:rPr>
        <w:t>ykonawcę.</w:t>
      </w:r>
    </w:p>
    <w:tbl>
      <w:tblPr>
        <w:tblStyle w:val="Tabela-Siatka"/>
        <w:tblW w:w="0" w:type="auto"/>
        <w:tblInd w:w="-34" w:type="dxa"/>
        <w:shd w:val="clear" w:color="auto" w:fill="DBE5F1" w:themeFill="accent1" w:themeFillTint="33"/>
        <w:tblLook w:val="04A0"/>
      </w:tblPr>
      <w:tblGrid>
        <w:gridCol w:w="9889"/>
      </w:tblGrid>
      <w:tr w:rsidR="0011615D" w:rsidRPr="00DB5909" w:rsidTr="00EA5EBD">
        <w:tc>
          <w:tcPr>
            <w:tcW w:w="9889" w:type="dxa"/>
            <w:shd w:val="clear" w:color="auto" w:fill="DBE5F1" w:themeFill="accent1" w:themeFillTint="33"/>
          </w:tcPr>
          <w:p w:rsidR="0011615D" w:rsidRPr="00DB5909" w:rsidRDefault="0011615D" w:rsidP="00EA5EBD">
            <w:pPr>
              <w:keepNext/>
              <w:keepLines/>
              <w:suppressAutoHyphens/>
              <w:autoSpaceDN w:val="0"/>
              <w:textAlignment w:val="baseline"/>
              <w:rPr>
                <w:rFonts w:ascii="Times New Roman" w:eastAsia="Times New Roman" w:hAnsi="Times New Roman" w:cs="Times New Roman"/>
                <w:b/>
                <w:bCs/>
                <w:lang w:eastAsia="ar-SA"/>
              </w:rPr>
            </w:pPr>
          </w:p>
          <w:p w:rsidR="00854A06" w:rsidRPr="00854A06" w:rsidRDefault="0011615D" w:rsidP="003A3BA4">
            <w:pPr>
              <w:pStyle w:val="Akapitzlist"/>
              <w:keepNext/>
              <w:keepLines/>
              <w:numPr>
                <w:ilvl w:val="0"/>
                <w:numId w:val="20"/>
              </w:numPr>
              <w:suppressAutoHyphens/>
              <w:autoSpaceDN w:val="0"/>
              <w:ind w:left="601" w:hanging="541"/>
              <w:textAlignment w:val="baseline"/>
              <w:rPr>
                <w:rFonts w:ascii="Times New Roman" w:eastAsia="Times New Roman" w:hAnsi="Times New Roman" w:cs="Times New Roman"/>
                <w:b/>
                <w:bCs/>
                <w:lang w:eastAsia="ar-SA"/>
              </w:rPr>
            </w:pPr>
            <w:r w:rsidRPr="002939FE">
              <w:rPr>
                <w:rFonts w:ascii="Times New Roman" w:eastAsia="Times New Roman" w:hAnsi="Times New Roman" w:cs="Times New Roman"/>
                <w:b/>
                <w:bCs/>
                <w:lang w:eastAsia="ar-SA"/>
              </w:rPr>
              <w:tab/>
            </w:r>
            <w:r w:rsidR="00854A06" w:rsidRPr="00854A06">
              <w:rPr>
                <w:rFonts w:ascii="Times New Roman" w:eastAsia="Times New Roman" w:hAnsi="Times New Roman" w:cs="Times New Roman"/>
                <w:b/>
                <w:bCs/>
                <w:lang w:eastAsia="ar-SA"/>
              </w:rPr>
              <w:t>OŚWIADCZENIA I DOKUMENTY, JAKIE ZOBOWIĄZANI SĄ DOSTARCZYĆ WYKONAWCY W CELU WYKAZANIA BRAKU PODSTAW WYKLUCZENIA ORAZ POTWIERDZENIA SPEŁNIANIA WARUNKÓW UDZIAŁU W POSTĘPOWANIU</w:t>
            </w:r>
          </w:p>
          <w:p w:rsidR="0011615D" w:rsidRPr="00F378D8" w:rsidRDefault="0011615D" w:rsidP="00EA5EBD">
            <w:pPr>
              <w:keepNext/>
              <w:keepLines/>
              <w:suppressAutoHyphens/>
              <w:autoSpaceDN w:val="0"/>
              <w:textAlignment w:val="baseline"/>
              <w:rPr>
                <w:rFonts w:ascii="Times New Roman" w:eastAsia="Times New Roman" w:hAnsi="Times New Roman" w:cs="Times New Roman"/>
                <w:b/>
                <w:bCs/>
                <w:lang w:eastAsia="ar-SA"/>
              </w:rPr>
            </w:pPr>
          </w:p>
        </w:tc>
      </w:tr>
    </w:tbl>
    <w:p w:rsidR="00340DFD" w:rsidRPr="00340DFD" w:rsidRDefault="00B70D9C" w:rsidP="00340DFD">
      <w:pPr>
        <w:pStyle w:val="Akapitzlist"/>
        <w:keepLines/>
        <w:numPr>
          <w:ilvl w:val="3"/>
          <w:numId w:val="37"/>
        </w:numPr>
        <w:suppressAutoHyphens/>
        <w:autoSpaceDE w:val="0"/>
        <w:autoSpaceDN w:val="0"/>
        <w:spacing w:before="60" w:after="60" w:line="240" w:lineRule="auto"/>
        <w:ind w:left="284" w:right="-1"/>
        <w:jc w:val="both"/>
        <w:textAlignment w:val="baseline"/>
        <w:rPr>
          <w:rFonts w:ascii="Times New Roman" w:eastAsia="Times New Roman" w:hAnsi="Times New Roman" w:cs="Times New Roman"/>
          <w:b/>
          <w:u w:val="single"/>
          <w:lang w:eastAsia="ar-SA"/>
        </w:rPr>
      </w:pPr>
      <w:r w:rsidRPr="007830DB">
        <w:rPr>
          <w:rFonts w:ascii="Times New Roman" w:eastAsia="Times New Roman" w:hAnsi="Times New Roman" w:cs="Times New Roman"/>
          <w:b/>
          <w:u w:val="single"/>
          <w:lang w:eastAsia="ar-SA"/>
        </w:rPr>
        <w:t>Zamawiający najpierw dokona badania i oceny ofert, a następnie dokona kwalifikacji podmiotowej Wykonawcy, którego oferta została najwyżej oceniona, w zakresie braku podstaw wykluczenia oraz spełniania warunków udziału w postępowaniu.</w:t>
      </w:r>
    </w:p>
    <w:p w:rsidR="0011615D" w:rsidRPr="00340DFD" w:rsidRDefault="00AA5E6B" w:rsidP="003A3BA4">
      <w:pPr>
        <w:pStyle w:val="Akapitzlist"/>
        <w:keepLines/>
        <w:numPr>
          <w:ilvl w:val="3"/>
          <w:numId w:val="37"/>
        </w:numPr>
        <w:suppressAutoHyphens/>
        <w:autoSpaceDE w:val="0"/>
        <w:autoSpaceDN w:val="0"/>
        <w:spacing w:before="60" w:after="60" w:line="240" w:lineRule="auto"/>
        <w:ind w:left="284" w:right="-1"/>
        <w:jc w:val="both"/>
        <w:textAlignment w:val="baseline"/>
        <w:rPr>
          <w:rFonts w:ascii="Times New Roman" w:eastAsia="Times New Roman" w:hAnsi="Times New Roman" w:cs="Times New Roman"/>
          <w:u w:val="single"/>
          <w:lang w:eastAsia="ar-SA"/>
        </w:rPr>
      </w:pPr>
      <w:r w:rsidRPr="00340DFD">
        <w:rPr>
          <w:rFonts w:ascii="Times New Roman" w:eastAsia="Times New Roman" w:hAnsi="Times New Roman" w:cs="Times New Roman"/>
          <w:lang w:eastAsia="ar-SA"/>
        </w:rPr>
        <w:t>Zamawiający przed wyborem n</w:t>
      </w:r>
      <w:r w:rsidR="00144E83">
        <w:rPr>
          <w:rFonts w:ascii="Times New Roman" w:eastAsia="Times New Roman" w:hAnsi="Times New Roman" w:cs="Times New Roman"/>
          <w:lang w:eastAsia="ar-SA"/>
        </w:rPr>
        <w:t>ajkorzystniejszej oferty wzywa W</w:t>
      </w:r>
      <w:r w:rsidRPr="00340DFD">
        <w:rPr>
          <w:rFonts w:ascii="Times New Roman" w:eastAsia="Times New Roman" w:hAnsi="Times New Roman" w:cs="Times New Roman"/>
          <w:lang w:eastAsia="ar-SA"/>
        </w:rPr>
        <w:t>ykonawcę, którego oferta została najwyżej oceniona, do złożenia w wyznaczonym terminie, nie krótszym niż 10 dni, aktualnych na dzień złożenia podmiotowych środków dowodowych</w:t>
      </w:r>
      <w:r w:rsidR="00340DFD" w:rsidRPr="00340DFD">
        <w:rPr>
          <w:rFonts w:ascii="Times New Roman" w:eastAsia="Times New Roman" w:hAnsi="Times New Roman" w:cs="Times New Roman"/>
          <w:lang w:eastAsia="ar-SA"/>
        </w:rPr>
        <w:t>, tj.</w:t>
      </w:r>
      <w:r w:rsidR="00787D12">
        <w:rPr>
          <w:rFonts w:ascii="Times New Roman" w:eastAsia="Times New Roman" w:hAnsi="Times New Roman" w:cs="Times New Roman"/>
          <w:lang w:eastAsia="ar-SA"/>
        </w:rPr>
        <w:t xml:space="preserve"> </w:t>
      </w:r>
      <w:r w:rsidR="00340DFD" w:rsidRPr="00340DFD">
        <w:rPr>
          <w:rFonts w:ascii="Times New Roman" w:hAnsi="Times New Roman" w:cs="Times New Roman"/>
        </w:rPr>
        <w:t xml:space="preserve">środków służących potwierdzeniu braku podstaw wykluczenia i spełniania warunków udziału w postępowaniu: </w:t>
      </w:r>
    </w:p>
    <w:p w:rsidR="003D4340" w:rsidRPr="007830DB" w:rsidRDefault="003D4340" w:rsidP="003A3BA4">
      <w:pPr>
        <w:pStyle w:val="Akapitzlist"/>
        <w:keepLines/>
        <w:numPr>
          <w:ilvl w:val="0"/>
          <w:numId w:val="41"/>
        </w:numPr>
        <w:suppressAutoHyphens/>
        <w:autoSpaceDE w:val="0"/>
        <w:autoSpaceDN w:val="0"/>
        <w:spacing w:before="60" w:after="60" w:line="240" w:lineRule="auto"/>
        <w:ind w:left="567" w:right="-1"/>
        <w:jc w:val="both"/>
        <w:textAlignment w:val="baseline"/>
        <w:rPr>
          <w:rFonts w:ascii="Times New Roman" w:eastAsia="Times New Roman" w:hAnsi="Times New Roman" w:cs="Times New Roman"/>
          <w:lang w:eastAsia="ar-SA"/>
        </w:rPr>
      </w:pPr>
      <w:r w:rsidRPr="00273A1B">
        <w:rPr>
          <w:rFonts w:ascii="Times New Roman" w:eastAsia="Times New Roman" w:hAnsi="Times New Roman" w:cs="Times New Roman"/>
          <w:b/>
          <w:lang w:eastAsia="ar-SA"/>
        </w:rPr>
        <w:t>oświadczeni</w:t>
      </w:r>
      <w:r w:rsidR="00787D12">
        <w:rPr>
          <w:rFonts w:ascii="Times New Roman" w:eastAsia="Times New Roman" w:hAnsi="Times New Roman" w:cs="Times New Roman"/>
          <w:b/>
          <w:lang w:eastAsia="ar-SA"/>
        </w:rPr>
        <w:t>a</w:t>
      </w:r>
      <w:r w:rsidRPr="00273A1B">
        <w:rPr>
          <w:rFonts w:ascii="Times New Roman" w:eastAsia="Times New Roman" w:hAnsi="Times New Roman" w:cs="Times New Roman"/>
          <w:b/>
          <w:lang w:eastAsia="ar-SA"/>
        </w:rPr>
        <w:t xml:space="preserve"> Wykonawcy</w:t>
      </w:r>
      <w:r w:rsidRPr="007830DB">
        <w:rPr>
          <w:rFonts w:ascii="Times New Roman" w:eastAsia="Times New Roman" w:hAnsi="Times New Roman" w:cs="Times New Roman"/>
          <w:lang w:eastAsia="ar-SA"/>
        </w:rPr>
        <w:t xml:space="preserve"> na podstawie art. 125 ust. 1 </w:t>
      </w:r>
      <w:proofErr w:type="spellStart"/>
      <w:r w:rsidRPr="007830DB">
        <w:rPr>
          <w:rFonts w:ascii="Times New Roman" w:eastAsia="Times New Roman" w:hAnsi="Times New Roman" w:cs="Times New Roman"/>
          <w:lang w:eastAsia="ar-SA"/>
        </w:rPr>
        <w:t>Pzp</w:t>
      </w:r>
      <w:proofErr w:type="spellEnd"/>
      <w:r w:rsidRPr="007830DB">
        <w:rPr>
          <w:rFonts w:ascii="Times New Roman" w:eastAsia="Times New Roman" w:hAnsi="Times New Roman" w:cs="Times New Roman"/>
          <w:lang w:eastAsia="ar-SA"/>
        </w:rPr>
        <w:t xml:space="preserve"> w formie JEDZ Jednolitego Europejskiego Dokumentu Zamówienia (ESPD) stanowiącego </w:t>
      </w:r>
      <w:r w:rsidRPr="006A6023">
        <w:rPr>
          <w:rFonts w:ascii="Times New Roman" w:eastAsia="Times New Roman" w:hAnsi="Times New Roman" w:cs="Times New Roman"/>
          <w:lang w:eastAsia="ar-SA"/>
        </w:rPr>
        <w:t xml:space="preserve">załącznik nr </w:t>
      </w:r>
      <w:r w:rsidR="006A6023" w:rsidRPr="006A6023">
        <w:rPr>
          <w:rFonts w:ascii="Times New Roman" w:eastAsia="Times New Roman" w:hAnsi="Times New Roman" w:cs="Times New Roman"/>
          <w:lang w:eastAsia="ar-SA"/>
        </w:rPr>
        <w:t>2</w:t>
      </w:r>
      <w:r w:rsidRPr="007830DB">
        <w:rPr>
          <w:rFonts w:ascii="Times New Roman" w:eastAsia="Times New Roman" w:hAnsi="Times New Roman" w:cs="Times New Roman"/>
          <w:lang w:eastAsia="ar-SA"/>
        </w:rPr>
        <w:t xml:space="preserve"> do niniejszej SWZ aktualnego na dzień składania ofert</w:t>
      </w:r>
      <w:r w:rsidR="008868A7">
        <w:rPr>
          <w:rFonts w:ascii="Times New Roman" w:eastAsia="Times New Roman" w:hAnsi="Times New Roman" w:cs="Times New Roman"/>
          <w:lang w:eastAsia="ar-SA"/>
        </w:rPr>
        <w:t>,</w:t>
      </w:r>
    </w:p>
    <w:p w:rsidR="003D4340" w:rsidRDefault="003D4340" w:rsidP="003A3BA4">
      <w:pPr>
        <w:pStyle w:val="Akapitzlist"/>
        <w:keepLines/>
        <w:numPr>
          <w:ilvl w:val="0"/>
          <w:numId w:val="41"/>
        </w:numPr>
        <w:suppressAutoHyphens/>
        <w:autoSpaceDE w:val="0"/>
        <w:autoSpaceDN w:val="0"/>
        <w:spacing w:before="60" w:after="60" w:line="240" w:lineRule="auto"/>
        <w:ind w:left="567" w:right="-1"/>
        <w:jc w:val="both"/>
        <w:textAlignment w:val="baseline"/>
        <w:rPr>
          <w:rFonts w:ascii="Times New Roman" w:eastAsia="Times New Roman" w:hAnsi="Times New Roman" w:cs="Times New Roman"/>
          <w:lang w:eastAsia="ar-SA"/>
        </w:rPr>
      </w:pPr>
      <w:r w:rsidRPr="00273A1B">
        <w:rPr>
          <w:rFonts w:ascii="Times New Roman" w:eastAsia="Times New Roman" w:hAnsi="Times New Roman" w:cs="Times New Roman"/>
          <w:b/>
          <w:lang w:eastAsia="ar-SA"/>
        </w:rPr>
        <w:t>informacj</w:t>
      </w:r>
      <w:r w:rsidR="00787D12">
        <w:rPr>
          <w:rFonts w:ascii="Times New Roman" w:eastAsia="Times New Roman" w:hAnsi="Times New Roman" w:cs="Times New Roman"/>
          <w:b/>
          <w:lang w:eastAsia="ar-SA"/>
        </w:rPr>
        <w:t>i</w:t>
      </w:r>
      <w:r w:rsidRPr="00273A1B">
        <w:rPr>
          <w:rFonts w:ascii="Times New Roman" w:eastAsia="Times New Roman" w:hAnsi="Times New Roman" w:cs="Times New Roman"/>
          <w:b/>
          <w:lang w:eastAsia="ar-SA"/>
        </w:rPr>
        <w:t xml:space="preserve"> z Krajowego Rejestru Karnego</w:t>
      </w:r>
      <w:r w:rsidRPr="007830DB">
        <w:rPr>
          <w:rFonts w:ascii="Times New Roman" w:eastAsia="Times New Roman" w:hAnsi="Times New Roman" w:cs="Times New Roman"/>
          <w:lang w:eastAsia="ar-SA"/>
        </w:rPr>
        <w:t xml:space="preserve"> w zakresie dotyczącym podstaw wykluczenia wskazanych w art. 108 ust. 1 pkt 1, 2 i 4 </w:t>
      </w:r>
      <w:proofErr w:type="spellStart"/>
      <w:r w:rsidRPr="007830DB">
        <w:rPr>
          <w:rFonts w:ascii="Times New Roman" w:eastAsia="Times New Roman" w:hAnsi="Times New Roman" w:cs="Times New Roman"/>
          <w:lang w:eastAsia="ar-SA"/>
        </w:rPr>
        <w:t>Pzp</w:t>
      </w:r>
      <w:proofErr w:type="spellEnd"/>
      <w:r w:rsidRPr="007830DB">
        <w:rPr>
          <w:rFonts w:ascii="Times New Roman" w:eastAsia="Times New Roman" w:hAnsi="Times New Roman" w:cs="Times New Roman"/>
          <w:lang w:eastAsia="ar-SA"/>
        </w:rPr>
        <w:t xml:space="preserve"> sporządzona nie wcześniej niż 6 miesięcy przed jej złożeniem</w:t>
      </w:r>
      <w:r w:rsidR="00FA46EE">
        <w:rPr>
          <w:rFonts w:ascii="Times New Roman" w:eastAsia="Times New Roman" w:hAnsi="Times New Roman" w:cs="Times New Roman"/>
          <w:lang w:eastAsia="ar-SA"/>
        </w:rPr>
        <w:t>,</w:t>
      </w:r>
    </w:p>
    <w:p w:rsidR="00FA46EE" w:rsidRPr="006041EB" w:rsidRDefault="00FA46EE" w:rsidP="008B3090">
      <w:pPr>
        <w:pStyle w:val="Akapitzlist"/>
        <w:keepLines/>
        <w:numPr>
          <w:ilvl w:val="0"/>
          <w:numId w:val="41"/>
        </w:numPr>
        <w:suppressAutoHyphens/>
        <w:autoSpaceDE w:val="0"/>
        <w:autoSpaceDN w:val="0"/>
        <w:spacing w:before="60" w:after="60" w:line="240" w:lineRule="auto"/>
        <w:ind w:left="567" w:right="-1"/>
        <w:jc w:val="both"/>
        <w:textAlignment w:val="baseline"/>
        <w:rPr>
          <w:rFonts w:ascii="Times New Roman" w:eastAsia="Times New Roman" w:hAnsi="Times New Roman" w:cs="Times New Roman"/>
          <w:lang w:eastAsia="ar-SA"/>
        </w:rPr>
      </w:pPr>
      <w:r w:rsidRPr="006041EB">
        <w:rPr>
          <w:rFonts w:ascii="Times New Roman" w:eastAsia="Times New Roman" w:hAnsi="Times New Roman" w:cs="Times New Roman"/>
          <w:b/>
          <w:lang w:eastAsia="ar-SA"/>
        </w:rPr>
        <w:t xml:space="preserve">oświadczenia wykonawcy, w zakresie art. 108 ust. 1 </w:t>
      </w:r>
      <w:proofErr w:type="spellStart"/>
      <w:r w:rsidRPr="006041EB">
        <w:rPr>
          <w:rFonts w:ascii="Times New Roman" w:eastAsia="Times New Roman" w:hAnsi="Times New Roman" w:cs="Times New Roman"/>
          <w:b/>
          <w:lang w:eastAsia="ar-SA"/>
        </w:rPr>
        <w:t>pkt</w:t>
      </w:r>
      <w:proofErr w:type="spellEnd"/>
      <w:r w:rsidRPr="006041EB">
        <w:rPr>
          <w:rFonts w:ascii="Times New Roman" w:eastAsia="Times New Roman" w:hAnsi="Times New Roman" w:cs="Times New Roman"/>
          <w:b/>
          <w:lang w:eastAsia="ar-SA"/>
        </w:rPr>
        <w:t xml:space="preserve"> 5 </w:t>
      </w:r>
      <w:proofErr w:type="spellStart"/>
      <w:r w:rsidRPr="006041EB">
        <w:rPr>
          <w:rFonts w:ascii="Times New Roman" w:eastAsia="Times New Roman" w:hAnsi="Times New Roman" w:cs="Times New Roman"/>
          <w:b/>
          <w:lang w:eastAsia="ar-SA"/>
        </w:rPr>
        <w:t>Pzp</w:t>
      </w:r>
      <w:proofErr w:type="spellEnd"/>
      <w:r w:rsidRPr="006041EB">
        <w:rPr>
          <w:rFonts w:ascii="Times New Roman" w:eastAsia="Times New Roman" w:hAnsi="Times New Roman" w:cs="Times New Roman"/>
          <w:lang w:eastAsia="ar-SA"/>
        </w:rPr>
        <w:t>, o braku przynależności do tej samej grupy kapitałowej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6A6023">
        <w:rPr>
          <w:rFonts w:ascii="Times New Roman" w:eastAsia="Times New Roman" w:hAnsi="Times New Roman" w:cs="Times New Roman"/>
          <w:lang w:eastAsia="ar-SA"/>
        </w:rPr>
        <w:t xml:space="preserve"> według wzoru stanowiącego załącznik nr 3 do SWZ</w:t>
      </w:r>
      <w:r w:rsidRPr="006041EB">
        <w:rPr>
          <w:rFonts w:ascii="Times New Roman" w:eastAsia="Times New Roman" w:hAnsi="Times New Roman" w:cs="Times New Roman"/>
          <w:lang w:eastAsia="ar-SA"/>
        </w:rPr>
        <w:t>,</w:t>
      </w:r>
    </w:p>
    <w:p w:rsidR="00AA5E6B" w:rsidRPr="00C131CC" w:rsidRDefault="003D4340" w:rsidP="003A3BA4">
      <w:pPr>
        <w:pStyle w:val="Akapitzlist"/>
        <w:keepLines/>
        <w:numPr>
          <w:ilvl w:val="0"/>
          <w:numId w:val="41"/>
        </w:numPr>
        <w:suppressAutoHyphens/>
        <w:autoSpaceDE w:val="0"/>
        <w:autoSpaceDN w:val="0"/>
        <w:spacing w:before="60" w:after="60" w:line="240" w:lineRule="auto"/>
        <w:ind w:left="567" w:right="-1"/>
        <w:jc w:val="both"/>
        <w:textAlignment w:val="baseline"/>
        <w:rPr>
          <w:rFonts w:ascii="Times New Roman" w:eastAsia="Times New Roman" w:hAnsi="Times New Roman" w:cs="Times New Roman"/>
          <w:lang w:eastAsia="ar-SA"/>
        </w:rPr>
      </w:pPr>
      <w:r w:rsidRPr="00273A1B">
        <w:rPr>
          <w:rFonts w:ascii="Times New Roman" w:eastAsia="Times New Roman" w:hAnsi="Times New Roman" w:cs="Times New Roman"/>
          <w:b/>
          <w:lang w:eastAsia="ar-SA"/>
        </w:rPr>
        <w:t>odpis</w:t>
      </w:r>
      <w:r w:rsidR="00787D12">
        <w:rPr>
          <w:rFonts w:ascii="Times New Roman" w:eastAsia="Times New Roman" w:hAnsi="Times New Roman" w:cs="Times New Roman"/>
          <w:b/>
          <w:lang w:eastAsia="ar-SA"/>
        </w:rPr>
        <w:t>u</w:t>
      </w:r>
      <w:r w:rsidRPr="00273A1B">
        <w:rPr>
          <w:rFonts w:ascii="Times New Roman" w:eastAsia="Times New Roman" w:hAnsi="Times New Roman" w:cs="Times New Roman"/>
          <w:b/>
          <w:lang w:eastAsia="ar-SA"/>
        </w:rPr>
        <w:t xml:space="preserve"> z właściwego rejestru lub z centralnej ewidencji i informacji o działalności gospodarczej</w:t>
      </w:r>
      <w:r w:rsidRPr="007830DB">
        <w:rPr>
          <w:rFonts w:ascii="Times New Roman" w:eastAsia="Times New Roman" w:hAnsi="Times New Roman" w:cs="Times New Roman"/>
          <w:lang w:eastAsia="ar-SA"/>
        </w:rPr>
        <w:t xml:space="preserve">, jeżeli odrębne przepisy wymagają wpisu do rejestru lub ewidencji w zakresie dotyczącym podstaw wykluczenia wskazanych w art. 109 ust. 1 </w:t>
      </w:r>
      <w:proofErr w:type="spellStart"/>
      <w:r w:rsidRPr="007830DB">
        <w:rPr>
          <w:rFonts w:ascii="Times New Roman" w:eastAsia="Times New Roman" w:hAnsi="Times New Roman" w:cs="Times New Roman"/>
          <w:lang w:eastAsia="ar-SA"/>
        </w:rPr>
        <w:t>pkt</w:t>
      </w:r>
      <w:proofErr w:type="spellEnd"/>
      <w:r w:rsidRPr="007830DB">
        <w:rPr>
          <w:rFonts w:ascii="Times New Roman" w:eastAsia="Times New Roman" w:hAnsi="Times New Roman" w:cs="Times New Roman"/>
          <w:lang w:eastAsia="ar-SA"/>
        </w:rPr>
        <w:t xml:space="preserve"> 4 </w:t>
      </w:r>
      <w:proofErr w:type="spellStart"/>
      <w:r w:rsidRPr="007830DB">
        <w:rPr>
          <w:rFonts w:ascii="Times New Roman" w:eastAsia="Times New Roman" w:hAnsi="Times New Roman" w:cs="Times New Roman"/>
          <w:lang w:eastAsia="ar-SA"/>
        </w:rPr>
        <w:t>Pzp</w:t>
      </w:r>
      <w:proofErr w:type="spellEnd"/>
      <w:r w:rsidRPr="007830DB">
        <w:rPr>
          <w:rFonts w:ascii="Times New Roman" w:eastAsia="Times New Roman" w:hAnsi="Times New Roman" w:cs="Times New Roman"/>
          <w:lang w:eastAsia="ar-SA"/>
        </w:rPr>
        <w:t xml:space="preserve"> sporządzona nie wcześniej niż </w:t>
      </w:r>
      <w:r w:rsidR="008B66B6">
        <w:rPr>
          <w:rFonts w:ascii="Times New Roman" w:eastAsia="Times New Roman" w:hAnsi="Times New Roman" w:cs="Times New Roman"/>
          <w:lang w:eastAsia="ar-SA"/>
        </w:rPr>
        <w:t>3</w:t>
      </w:r>
      <w:r w:rsidRPr="007830DB">
        <w:rPr>
          <w:rFonts w:ascii="Times New Roman" w:eastAsia="Times New Roman" w:hAnsi="Times New Roman" w:cs="Times New Roman"/>
          <w:lang w:eastAsia="ar-SA"/>
        </w:rPr>
        <w:t xml:space="preserve"> miesięcy przed </w:t>
      </w:r>
      <w:r w:rsidRPr="00C131CC">
        <w:rPr>
          <w:rFonts w:ascii="Times New Roman" w:eastAsia="Times New Roman" w:hAnsi="Times New Roman" w:cs="Times New Roman"/>
          <w:lang w:eastAsia="ar-SA"/>
        </w:rPr>
        <w:t>jej złożeniem.</w:t>
      </w:r>
    </w:p>
    <w:p w:rsidR="00787D12" w:rsidRPr="00361C3C" w:rsidRDefault="00787D12" w:rsidP="003A3BA4">
      <w:pPr>
        <w:pStyle w:val="Akapitzlist"/>
        <w:keepLines/>
        <w:numPr>
          <w:ilvl w:val="0"/>
          <w:numId w:val="41"/>
        </w:numPr>
        <w:suppressAutoHyphens/>
        <w:autoSpaceDE w:val="0"/>
        <w:autoSpaceDN w:val="0"/>
        <w:spacing w:before="60" w:after="60" w:line="240" w:lineRule="auto"/>
        <w:ind w:left="567" w:right="-1"/>
        <w:jc w:val="both"/>
        <w:textAlignment w:val="baseline"/>
        <w:rPr>
          <w:rFonts w:ascii="Times New Roman" w:eastAsia="Times New Roman" w:hAnsi="Times New Roman" w:cs="Times New Roman"/>
          <w:lang w:eastAsia="ar-SA"/>
        </w:rPr>
      </w:pPr>
      <w:r w:rsidRPr="00361C3C">
        <w:rPr>
          <w:rFonts w:ascii="Times New Roman" w:hAnsi="Times New Roman" w:cs="Times New Roman"/>
        </w:rPr>
        <w:t xml:space="preserve">oryginału lub kopii potwierdzonej za zgodność z oryginałem: </w:t>
      </w:r>
    </w:p>
    <w:p w:rsidR="00787D12" w:rsidRPr="00787D12" w:rsidRDefault="00787D12" w:rsidP="00787D12">
      <w:pPr>
        <w:pStyle w:val="Akapitzlist"/>
        <w:keepLines/>
        <w:numPr>
          <w:ilvl w:val="0"/>
          <w:numId w:val="60"/>
        </w:numPr>
        <w:suppressAutoHyphens/>
        <w:autoSpaceDE w:val="0"/>
        <w:autoSpaceDN w:val="0"/>
        <w:spacing w:before="60" w:after="60" w:line="240" w:lineRule="auto"/>
        <w:ind w:right="-1"/>
        <w:jc w:val="both"/>
        <w:textAlignment w:val="baseline"/>
        <w:rPr>
          <w:rFonts w:ascii="Times New Roman" w:hAnsi="Times New Roman" w:cs="Times New Roman"/>
        </w:rPr>
      </w:pPr>
      <w:r w:rsidRPr="00787D12">
        <w:rPr>
          <w:rFonts w:ascii="Times New Roman" w:hAnsi="Times New Roman" w:cs="Times New Roman"/>
        </w:rPr>
        <w:t xml:space="preserve">aktualnego aktu administracyjnego </w:t>
      </w:r>
      <w:bookmarkStart w:id="10" w:name="_Hlk43118824"/>
      <w:r w:rsidRPr="00787D12">
        <w:rPr>
          <w:rFonts w:ascii="Times New Roman" w:hAnsi="Times New Roman" w:cs="Times New Roman"/>
        </w:rPr>
        <w:t>(koncesja, zezwolenie, licencja lub wpisu do działalności regulowanej) uprawniającego do prowadzenia hurtowni farmaceutycznej</w:t>
      </w:r>
      <w:bookmarkEnd w:id="10"/>
      <w:r w:rsidRPr="00787D12">
        <w:rPr>
          <w:rFonts w:ascii="Times New Roman" w:hAnsi="Times New Roman" w:cs="Times New Roman"/>
        </w:rPr>
        <w:t>, wydan</w:t>
      </w:r>
      <w:r w:rsidR="00361C3C">
        <w:rPr>
          <w:rFonts w:ascii="Times New Roman" w:hAnsi="Times New Roman" w:cs="Times New Roman"/>
        </w:rPr>
        <w:t>ego</w:t>
      </w:r>
      <w:r w:rsidRPr="00787D12">
        <w:rPr>
          <w:rFonts w:ascii="Times New Roman" w:hAnsi="Times New Roman" w:cs="Times New Roman"/>
        </w:rPr>
        <w:t xml:space="preserve"> przez Głównego Inspektora Farmaceutycznego (GIF, MZ), lub równoważn</w:t>
      </w:r>
      <w:r w:rsidR="00361C3C">
        <w:rPr>
          <w:rFonts w:ascii="Times New Roman" w:hAnsi="Times New Roman" w:cs="Times New Roman"/>
        </w:rPr>
        <w:t>ego</w:t>
      </w:r>
      <w:r w:rsidRPr="00787D12">
        <w:rPr>
          <w:rFonts w:ascii="Times New Roman" w:hAnsi="Times New Roman" w:cs="Times New Roman"/>
        </w:rPr>
        <w:t xml:space="preserve"> dokument</w:t>
      </w:r>
      <w:r w:rsidR="00361C3C">
        <w:rPr>
          <w:rFonts w:ascii="Times New Roman" w:hAnsi="Times New Roman" w:cs="Times New Roman"/>
        </w:rPr>
        <w:t>u</w:t>
      </w:r>
      <w:r w:rsidRPr="00787D12">
        <w:rPr>
          <w:rFonts w:ascii="Times New Roman" w:hAnsi="Times New Roman" w:cs="Times New Roman"/>
        </w:rPr>
        <w:t xml:space="preserve"> wydan</w:t>
      </w:r>
      <w:r w:rsidR="00361C3C">
        <w:rPr>
          <w:rFonts w:ascii="Times New Roman" w:hAnsi="Times New Roman" w:cs="Times New Roman"/>
        </w:rPr>
        <w:t>ego</w:t>
      </w:r>
      <w:r w:rsidRPr="00787D12">
        <w:rPr>
          <w:rFonts w:ascii="Times New Roman" w:hAnsi="Times New Roman" w:cs="Times New Roman"/>
        </w:rPr>
        <w:t xml:space="preserve"> przez właściwe organy państw członkowskich UE, </w:t>
      </w:r>
    </w:p>
    <w:p w:rsidR="004C1FA7" w:rsidRPr="00787D12" w:rsidRDefault="00787D12" w:rsidP="00787D12">
      <w:pPr>
        <w:pStyle w:val="Akapitzlist"/>
        <w:keepLines/>
        <w:numPr>
          <w:ilvl w:val="0"/>
          <w:numId w:val="60"/>
        </w:numPr>
        <w:suppressAutoHyphens/>
        <w:autoSpaceDE w:val="0"/>
        <w:autoSpaceDN w:val="0"/>
        <w:spacing w:before="60" w:after="60" w:line="240" w:lineRule="auto"/>
        <w:ind w:right="-1"/>
        <w:jc w:val="both"/>
        <w:textAlignment w:val="baseline"/>
        <w:rPr>
          <w:rFonts w:ascii="Times New Roman" w:eastAsia="Times New Roman" w:hAnsi="Times New Roman" w:cs="Times New Roman"/>
          <w:lang w:eastAsia="ar-SA"/>
        </w:rPr>
      </w:pPr>
      <w:r w:rsidRPr="00787D12">
        <w:rPr>
          <w:rFonts w:ascii="Times New Roman" w:hAnsi="Times New Roman" w:cs="Times New Roman"/>
        </w:rPr>
        <w:t>aktualnego zezw</w:t>
      </w:r>
      <w:r w:rsidR="00361C3C">
        <w:rPr>
          <w:rFonts w:ascii="Times New Roman" w:hAnsi="Times New Roman" w:cs="Times New Roman"/>
        </w:rPr>
        <w:t>o</w:t>
      </w:r>
      <w:r w:rsidRPr="00787D12">
        <w:rPr>
          <w:rFonts w:ascii="Times New Roman" w:hAnsi="Times New Roman" w:cs="Times New Roman"/>
        </w:rPr>
        <w:t>lenia Głównego Inspektora Farmaceutycznego potwierdzające</w:t>
      </w:r>
      <w:r w:rsidR="00361C3C">
        <w:rPr>
          <w:rFonts w:ascii="Times New Roman" w:hAnsi="Times New Roman" w:cs="Times New Roman"/>
        </w:rPr>
        <w:t>go</w:t>
      </w:r>
      <w:r w:rsidRPr="00787D12">
        <w:rPr>
          <w:rFonts w:ascii="Times New Roman" w:hAnsi="Times New Roman" w:cs="Times New Roman"/>
        </w:rPr>
        <w:t xml:space="preserve"> uprawnienie do obrotu produktami leczniczymi będącymi środkami odurzającymi, środkami psychotropowymi lub prekursorami.</w:t>
      </w:r>
    </w:p>
    <w:p w:rsidR="00524C8E" w:rsidRDefault="00524C8E" w:rsidP="003A3BA4">
      <w:pPr>
        <w:pStyle w:val="Akapitzlist"/>
        <w:keepLines/>
        <w:numPr>
          <w:ilvl w:val="3"/>
          <w:numId w:val="37"/>
        </w:numPr>
        <w:suppressAutoHyphens/>
        <w:autoSpaceDE w:val="0"/>
        <w:autoSpaceDN w:val="0"/>
        <w:spacing w:before="60" w:after="60" w:line="240" w:lineRule="auto"/>
        <w:ind w:left="284" w:right="-1"/>
        <w:jc w:val="both"/>
        <w:textAlignment w:val="baseline"/>
        <w:rPr>
          <w:rFonts w:ascii="Times New Roman" w:eastAsia="Times New Roman" w:hAnsi="Times New Roman" w:cs="Times New Roman"/>
          <w:lang w:eastAsia="ar-SA"/>
        </w:rPr>
      </w:pPr>
      <w:r w:rsidRPr="00524C8E">
        <w:rPr>
          <w:rFonts w:ascii="Times New Roman" w:eastAsia="Times New Roman" w:hAnsi="Times New Roman" w:cs="Times New Roman"/>
          <w:lang w:eastAsia="ar-SA"/>
        </w:rPr>
        <w:t>Podmiotowe środki dowodowe muszą być złożone w formie zgodne</w:t>
      </w:r>
      <w:r w:rsidR="006041EB">
        <w:rPr>
          <w:rFonts w:ascii="Times New Roman" w:eastAsia="Times New Roman" w:hAnsi="Times New Roman" w:cs="Times New Roman"/>
          <w:lang w:eastAsia="ar-SA"/>
        </w:rPr>
        <w:t>j</w:t>
      </w:r>
      <w:r w:rsidRPr="00524C8E">
        <w:rPr>
          <w:rFonts w:ascii="Times New Roman" w:eastAsia="Times New Roman" w:hAnsi="Times New Roman" w:cs="Times New Roman"/>
          <w:lang w:eastAsia="ar-SA"/>
        </w:rPr>
        <w:t xml:space="preserve"> z Rozporządzeniem Ministra Rozwoju, Pracy i Technologii z dnia 23 grudnia 2020 r. w sprawie podmiotowych środków dowodowych oraz innych dokumentów lub oświadczeń, jakich może żądać zamawiający od wykonawcy (Dz.U. z 2020 r. poz. 2415).</w:t>
      </w:r>
    </w:p>
    <w:p w:rsidR="00C97164" w:rsidRPr="00C97164" w:rsidRDefault="00C97164" w:rsidP="003A3BA4">
      <w:pPr>
        <w:pStyle w:val="Akapitzlist"/>
        <w:keepLines/>
        <w:numPr>
          <w:ilvl w:val="3"/>
          <w:numId w:val="37"/>
        </w:numPr>
        <w:suppressAutoHyphens/>
        <w:autoSpaceDE w:val="0"/>
        <w:autoSpaceDN w:val="0"/>
        <w:spacing w:before="60" w:after="60" w:line="240" w:lineRule="auto"/>
        <w:ind w:left="284" w:right="-1"/>
        <w:jc w:val="both"/>
        <w:textAlignment w:val="baseline"/>
        <w:rPr>
          <w:rFonts w:ascii="Times New Roman" w:eastAsia="Times New Roman" w:hAnsi="Times New Roman" w:cs="Times New Roman"/>
          <w:lang w:eastAsia="ar-SA"/>
        </w:rPr>
      </w:pPr>
      <w:r w:rsidRPr="00C97164">
        <w:rPr>
          <w:rFonts w:ascii="Times New Roman" w:eastAsia="Times New Roman" w:hAnsi="Times New Roman" w:cs="Times New Roman"/>
          <w:lang w:eastAsia="ar-SA"/>
        </w:rPr>
        <w:t>Zamawiający może na każdym etapie niniejszego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i dokumentów.</w:t>
      </w:r>
    </w:p>
    <w:p w:rsidR="00C97164" w:rsidRPr="00C97164" w:rsidRDefault="00C97164" w:rsidP="003A3BA4">
      <w:pPr>
        <w:pStyle w:val="Akapitzlist"/>
        <w:numPr>
          <w:ilvl w:val="0"/>
          <w:numId w:val="36"/>
        </w:numPr>
        <w:suppressAutoHyphens/>
        <w:autoSpaceDE w:val="0"/>
        <w:autoSpaceDN w:val="0"/>
        <w:spacing w:before="60" w:after="60" w:line="240" w:lineRule="auto"/>
        <w:jc w:val="both"/>
        <w:textAlignment w:val="baseline"/>
        <w:rPr>
          <w:rFonts w:ascii="Times New Roman" w:eastAsia="Calibri" w:hAnsi="Times New Roman" w:cs="Times New Roman"/>
        </w:rPr>
      </w:pPr>
      <w:r w:rsidRPr="00C97164">
        <w:rPr>
          <w:rFonts w:ascii="Times New Roman" w:eastAsia="Calibri" w:hAnsi="Times New Roman" w:cs="Times New Roman"/>
          <w:b/>
        </w:rPr>
        <w:t>OFERTA WSPÓLNA:</w:t>
      </w:r>
    </w:p>
    <w:p w:rsidR="00C97164" w:rsidRPr="00C97164" w:rsidRDefault="00C97164" w:rsidP="007830DB">
      <w:pPr>
        <w:numPr>
          <w:ilvl w:val="0"/>
          <w:numId w:val="4"/>
        </w:numPr>
        <w:suppressAutoHyphens/>
        <w:autoSpaceDN w:val="0"/>
        <w:spacing w:before="60" w:after="60" w:line="240" w:lineRule="auto"/>
        <w:ind w:left="567" w:hanging="283"/>
        <w:jc w:val="both"/>
        <w:textAlignment w:val="baseline"/>
        <w:rPr>
          <w:rFonts w:ascii="Times New Roman" w:eastAsia="Calibri" w:hAnsi="Times New Roman" w:cs="Times New Roman"/>
        </w:rPr>
      </w:pPr>
      <w:r w:rsidRPr="00C97164">
        <w:rPr>
          <w:rFonts w:ascii="Times New Roman" w:eastAsia="Calibri" w:hAnsi="Times New Roman" w:cs="Times New Roman"/>
        </w:rPr>
        <w:t>Wykonawcy mogą wspólnie ubiegać się o udzielenie niniejszego zamówienia, w takim przypadku Wykonawcy ustanawiają pełnomocnika do reprezentowania ich w postępowaniu o udzielenie zamówienia albo reprezentowania w postępowaniu i zawarcia umowy w sprawie zamówienia publicznego.</w:t>
      </w:r>
    </w:p>
    <w:p w:rsidR="00C97164" w:rsidRPr="00C97164" w:rsidRDefault="00C97164" w:rsidP="007830DB">
      <w:pPr>
        <w:numPr>
          <w:ilvl w:val="0"/>
          <w:numId w:val="4"/>
        </w:numPr>
        <w:suppressAutoHyphens/>
        <w:autoSpaceDN w:val="0"/>
        <w:spacing w:before="60" w:after="60" w:line="240" w:lineRule="auto"/>
        <w:ind w:left="567" w:hanging="283"/>
        <w:textAlignment w:val="baseline"/>
        <w:rPr>
          <w:rFonts w:ascii="Times New Roman" w:eastAsia="Calibri" w:hAnsi="Times New Roman" w:cs="Times New Roman"/>
        </w:rPr>
      </w:pPr>
      <w:r w:rsidRPr="00C97164">
        <w:rPr>
          <w:rFonts w:ascii="Times New Roman" w:eastAsia="Calibri" w:hAnsi="Times New Roman" w:cs="Times New Roman"/>
        </w:rPr>
        <w:t xml:space="preserve">Oferta wspólna musi zostać przygotowana i złożona w następujący sposób: </w:t>
      </w:r>
    </w:p>
    <w:p w:rsidR="00C97164" w:rsidRPr="00C97164" w:rsidRDefault="00C97164" w:rsidP="007830DB">
      <w:pPr>
        <w:numPr>
          <w:ilvl w:val="0"/>
          <w:numId w:val="5"/>
        </w:numPr>
        <w:suppressAutoHyphens/>
        <w:autoSpaceDE w:val="0"/>
        <w:autoSpaceDN w:val="0"/>
        <w:spacing w:before="60" w:after="60" w:line="240" w:lineRule="auto"/>
        <w:ind w:left="851" w:hanging="284"/>
        <w:jc w:val="both"/>
        <w:textAlignment w:val="baseline"/>
        <w:rPr>
          <w:rFonts w:ascii="Times New Roman" w:eastAsia="Calibri" w:hAnsi="Times New Roman" w:cs="Times New Roman"/>
        </w:rPr>
      </w:pPr>
      <w:r w:rsidRPr="00C97164">
        <w:rPr>
          <w:rFonts w:ascii="Times New Roman" w:eastAsia="Calibri" w:hAnsi="Times New Roman" w:cs="Times New Roman"/>
        </w:rPr>
        <w:t xml:space="preserve">partnerzy ustanawiają i wskazują pełnomocnika do reprezentowania ich w postępowaniu o udzielenie zamówienia albo reprezentowania w postępowaniu o udzielenie zamówienia </w:t>
      </w:r>
      <w:r w:rsidRPr="00C97164">
        <w:rPr>
          <w:rFonts w:ascii="Times New Roman" w:eastAsia="Calibri" w:hAnsi="Times New Roman" w:cs="Times New Roman"/>
        </w:rPr>
        <w:br/>
        <w:t>i zawarcia umowy w sprawie zamówienia publicznego;</w:t>
      </w:r>
    </w:p>
    <w:p w:rsidR="00C97164" w:rsidRPr="00C97164" w:rsidRDefault="00C97164" w:rsidP="007830DB">
      <w:pPr>
        <w:numPr>
          <w:ilvl w:val="0"/>
          <w:numId w:val="5"/>
        </w:numPr>
        <w:suppressAutoHyphens/>
        <w:autoSpaceDE w:val="0"/>
        <w:autoSpaceDN w:val="0"/>
        <w:spacing w:before="60" w:after="60" w:line="240" w:lineRule="auto"/>
        <w:ind w:left="851" w:hanging="284"/>
        <w:textAlignment w:val="baseline"/>
        <w:rPr>
          <w:rFonts w:ascii="Times New Roman" w:eastAsia="Calibri" w:hAnsi="Times New Roman" w:cs="Times New Roman"/>
        </w:rPr>
      </w:pPr>
      <w:r w:rsidRPr="00C97164">
        <w:rPr>
          <w:rFonts w:ascii="Times New Roman" w:eastAsia="Calibri" w:hAnsi="Times New Roman" w:cs="Times New Roman"/>
        </w:rPr>
        <w:lastRenderedPageBreak/>
        <w:t xml:space="preserve">oferta musi być podpisana w taki sposób, by prawnie zobowiązywała wszystkich Partnerów; </w:t>
      </w:r>
    </w:p>
    <w:p w:rsidR="00C97164" w:rsidRPr="00C97164" w:rsidRDefault="00C97164" w:rsidP="007830DB">
      <w:pPr>
        <w:numPr>
          <w:ilvl w:val="0"/>
          <w:numId w:val="5"/>
        </w:numPr>
        <w:suppressAutoHyphens/>
        <w:autoSpaceDE w:val="0"/>
        <w:autoSpaceDN w:val="0"/>
        <w:spacing w:before="60" w:after="60" w:line="240" w:lineRule="auto"/>
        <w:ind w:left="851" w:hanging="284"/>
        <w:textAlignment w:val="baseline"/>
        <w:rPr>
          <w:rFonts w:ascii="Times New Roman" w:eastAsia="Calibri" w:hAnsi="Times New Roman" w:cs="Times New Roman"/>
        </w:rPr>
      </w:pPr>
      <w:r w:rsidRPr="00C97164">
        <w:rPr>
          <w:rFonts w:ascii="Times New Roman" w:eastAsia="Calibri" w:hAnsi="Times New Roman" w:cs="Times New Roman"/>
        </w:rPr>
        <w:t>wszelka korespondencja prowadzona będzie wyłącznie z Pełnomocnikiem.</w:t>
      </w:r>
    </w:p>
    <w:p w:rsidR="00C97164" w:rsidRPr="00C97164" w:rsidRDefault="00C97164" w:rsidP="007830DB">
      <w:pPr>
        <w:numPr>
          <w:ilvl w:val="0"/>
          <w:numId w:val="4"/>
        </w:numPr>
        <w:suppressAutoHyphens/>
        <w:autoSpaceDN w:val="0"/>
        <w:spacing w:before="60" w:after="60" w:line="240" w:lineRule="auto"/>
        <w:ind w:left="567" w:hanging="283"/>
        <w:jc w:val="both"/>
        <w:textAlignment w:val="baseline"/>
        <w:rPr>
          <w:rFonts w:ascii="Times New Roman" w:eastAsia="Calibri" w:hAnsi="Times New Roman" w:cs="Times New Roman"/>
        </w:rPr>
      </w:pPr>
      <w:r w:rsidRPr="00C97164">
        <w:rPr>
          <w:rFonts w:ascii="Times New Roman" w:eastAsia="Calibri" w:hAnsi="Times New Roman" w:cs="Times New Roman"/>
        </w:rPr>
        <w:t>W przypadku Wykonawców wspólnie ubiegających się o udzielenie zamówienia, Jednolity Europejski Dokument Zamówienia (ESPD)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rsidR="00C97164" w:rsidRPr="00C97164" w:rsidRDefault="00C97164" w:rsidP="007830DB">
      <w:pPr>
        <w:numPr>
          <w:ilvl w:val="0"/>
          <w:numId w:val="4"/>
        </w:numPr>
        <w:suppressAutoHyphens/>
        <w:autoSpaceDN w:val="0"/>
        <w:spacing w:before="60" w:after="60" w:line="240" w:lineRule="auto"/>
        <w:ind w:left="567" w:hanging="283"/>
        <w:jc w:val="both"/>
        <w:textAlignment w:val="baseline"/>
        <w:rPr>
          <w:rFonts w:ascii="Times New Roman" w:eastAsia="Calibri" w:hAnsi="Times New Roman" w:cs="Times New Roman"/>
        </w:rPr>
      </w:pPr>
      <w:r w:rsidRPr="00C97164">
        <w:rPr>
          <w:rFonts w:ascii="Times New Roman" w:eastAsia="Calibri" w:hAnsi="Times New Roman" w:cs="Times New Roman"/>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rsidR="00C97164" w:rsidRPr="00C97164" w:rsidRDefault="00C97164" w:rsidP="007830DB">
      <w:pPr>
        <w:numPr>
          <w:ilvl w:val="0"/>
          <w:numId w:val="4"/>
        </w:numPr>
        <w:suppressAutoHyphens/>
        <w:autoSpaceDN w:val="0"/>
        <w:spacing w:before="60" w:after="60" w:line="240" w:lineRule="auto"/>
        <w:ind w:left="567" w:hanging="283"/>
        <w:jc w:val="both"/>
        <w:textAlignment w:val="baseline"/>
        <w:rPr>
          <w:rFonts w:ascii="Times New Roman" w:eastAsia="Calibri" w:hAnsi="Times New Roman" w:cs="Times New Roman"/>
        </w:rPr>
      </w:pPr>
      <w:r w:rsidRPr="00C97164">
        <w:rPr>
          <w:rFonts w:ascii="Times New Roman" w:eastAsia="Calibri" w:hAnsi="Times New Roman" w:cs="Times New Roman"/>
        </w:rPr>
        <w:t>Wykonawcy wspólnie ubiegający się o udzielenie zamówienia wskazują w formularzu oferty, które usługi wykonają poszczególni wykonawcy.</w:t>
      </w:r>
    </w:p>
    <w:p w:rsidR="005B6922" w:rsidRPr="005B6922" w:rsidRDefault="00C97164" w:rsidP="005B6922">
      <w:pPr>
        <w:pStyle w:val="Akapitzlist"/>
        <w:numPr>
          <w:ilvl w:val="0"/>
          <w:numId w:val="36"/>
        </w:numPr>
        <w:suppressAutoHyphens/>
        <w:autoSpaceDE w:val="0"/>
        <w:autoSpaceDN w:val="0"/>
        <w:spacing w:before="60" w:after="60" w:line="240" w:lineRule="auto"/>
        <w:jc w:val="both"/>
        <w:textAlignment w:val="baseline"/>
        <w:rPr>
          <w:rFonts w:ascii="Times New Roman" w:eastAsia="Calibri" w:hAnsi="Times New Roman" w:cs="Times New Roman"/>
          <w:b/>
        </w:rPr>
      </w:pPr>
      <w:r w:rsidRPr="00B234D5">
        <w:rPr>
          <w:rFonts w:ascii="Times New Roman" w:eastAsia="Calibri" w:hAnsi="Times New Roman" w:cs="Times New Roman"/>
          <w:b/>
        </w:rPr>
        <w:t>DOKUMENTY SKŁADANE PRZEZ PODMIOTY ZAGRANICZNE:</w:t>
      </w:r>
      <w:r w:rsidR="00C037BF" w:rsidRPr="005B6922">
        <w:rPr>
          <w:rFonts w:ascii="Times New Roman" w:eastAsia="Times New Roman" w:hAnsi="Times New Roman" w:cs="Times New Roman"/>
          <w:lang w:eastAsia="pl-PL"/>
        </w:rPr>
        <w:t xml:space="preserve">: </w:t>
      </w:r>
    </w:p>
    <w:p w:rsidR="005B6922" w:rsidRDefault="005B6922" w:rsidP="008F5817">
      <w:pPr>
        <w:numPr>
          <w:ilvl w:val="0"/>
          <w:numId w:val="6"/>
        </w:numPr>
        <w:suppressAutoHyphens/>
        <w:autoSpaceDN w:val="0"/>
        <w:spacing w:before="60" w:after="6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Zamiast </w:t>
      </w:r>
      <w:r w:rsidR="00C037BF" w:rsidRPr="00C037BF">
        <w:rPr>
          <w:rFonts w:ascii="Times New Roman" w:eastAsia="Times New Roman" w:hAnsi="Times New Roman" w:cs="Times New Roman"/>
          <w:lang w:eastAsia="pl-PL"/>
        </w:rPr>
        <w:t xml:space="preserve"> informacji z Krajowego Rejestru Karnego, o której mowa w ust. 4 pkt 1 i 2 – </w:t>
      </w:r>
      <w:r>
        <w:rPr>
          <w:rFonts w:ascii="Times New Roman" w:eastAsia="Times New Roman" w:hAnsi="Times New Roman" w:cs="Times New Roman"/>
          <w:lang w:eastAsia="pl-PL"/>
        </w:rPr>
        <w:t xml:space="preserve">Wykonawca </w:t>
      </w:r>
      <w:r w:rsidR="00C037BF" w:rsidRPr="00C037BF">
        <w:rPr>
          <w:rFonts w:ascii="Times New Roman" w:eastAsia="Times New Roman" w:hAnsi="Times New Roman" w:cs="Times New Roman"/>
          <w:lang w:eastAsia="pl-PL"/>
        </w:rPr>
        <w:t xml:space="preserve">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ust. 4 pkt 1 i 2. Dokument ten, powinien być wystawiony nie wcześniej niż 6 miesięcy przed jego złożeniem; </w:t>
      </w:r>
    </w:p>
    <w:p w:rsidR="005B6922" w:rsidRDefault="005B6922" w:rsidP="005B6922">
      <w:pPr>
        <w:numPr>
          <w:ilvl w:val="0"/>
          <w:numId w:val="6"/>
        </w:numPr>
        <w:suppressAutoHyphens/>
        <w:autoSpaceDN w:val="0"/>
        <w:spacing w:before="60" w:after="6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Zamiast </w:t>
      </w:r>
      <w:r w:rsidR="00C037BF" w:rsidRPr="00C037BF">
        <w:rPr>
          <w:rFonts w:ascii="Times New Roman" w:eastAsia="Times New Roman" w:hAnsi="Times New Roman" w:cs="Times New Roman"/>
          <w:lang w:eastAsia="pl-PL"/>
        </w:rPr>
        <w:t xml:space="preserve">odpisu albo informacji z Krajowego Rejestru Sądowego lub z Centralnej Ewidencji i Informacji o Działalności Gospodarczej, o których mowa w ust. 4 pkt. 5 – </w:t>
      </w:r>
      <w:r>
        <w:rPr>
          <w:rFonts w:ascii="Times New Roman" w:eastAsia="Times New Roman" w:hAnsi="Times New Roman" w:cs="Times New Roman"/>
          <w:lang w:eastAsia="pl-PL"/>
        </w:rPr>
        <w:t xml:space="preserve">Wykonawca </w:t>
      </w:r>
      <w:r w:rsidR="00C037BF" w:rsidRPr="00C037BF">
        <w:rPr>
          <w:rFonts w:ascii="Times New Roman" w:eastAsia="Times New Roman" w:hAnsi="Times New Roman" w:cs="Times New Roman"/>
          <w:lang w:eastAsia="pl-PL"/>
        </w:rPr>
        <w:t xml:space="preserve">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ten, powinien być wystawiony nie wcześniej niż 3 miesiące przed jego złożeniem. </w:t>
      </w:r>
    </w:p>
    <w:p w:rsidR="007844B6" w:rsidRPr="008B3090" w:rsidRDefault="00C037BF" w:rsidP="008B3090">
      <w:pPr>
        <w:numPr>
          <w:ilvl w:val="0"/>
          <w:numId w:val="6"/>
        </w:numPr>
        <w:suppressAutoHyphens/>
        <w:autoSpaceDN w:val="0"/>
        <w:spacing w:before="60" w:after="60" w:line="240" w:lineRule="auto"/>
        <w:jc w:val="both"/>
        <w:textAlignment w:val="baseline"/>
        <w:rPr>
          <w:rFonts w:ascii="Times New Roman" w:eastAsia="Times New Roman" w:hAnsi="Times New Roman" w:cs="Times New Roman"/>
          <w:lang w:eastAsia="pl-PL"/>
        </w:rPr>
      </w:pPr>
      <w:r w:rsidRPr="005B6922">
        <w:rPr>
          <w:rFonts w:ascii="Times New Roman" w:eastAsia="Times New Roman" w:hAnsi="Times New Roman" w:cs="Times New Roman"/>
          <w:lang w:eastAsia="pl-PL"/>
        </w:rPr>
        <w:t xml:space="preserve">Jeżeli w kraju, w którym wykonawca ma siedzibę lub miejsce zamieszkania, nie wydaje się dokumentów, o których mowa w </w:t>
      </w:r>
      <w:r w:rsidR="005B6922">
        <w:rPr>
          <w:rFonts w:ascii="Times New Roman" w:eastAsia="Times New Roman" w:hAnsi="Times New Roman" w:cs="Times New Roman"/>
          <w:lang w:eastAsia="pl-PL"/>
        </w:rPr>
        <w:t>pkt. 1) i 2)</w:t>
      </w:r>
      <w:r w:rsidRPr="005B6922">
        <w:rPr>
          <w:rFonts w:ascii="Times New Roman" w:eastAsia="Times New Roman" w:hAnsi="Times New Roman" w:cs="Times New Roman"/>
          <w:lang w:eastAsia="pl-PL"/>
        </w:rPr>
        <w:t xml:space="preserve">, lub gdy dokumenty te nie odnoszą się do wszystkich przypadków, o których mowa w art. 108 ust. 1 pkt 1, 2 i 4 </w:t>
      </w:r>
      <w:proofErr w:type="spellStart"/>
      <w:r w:rsidR="007844B6">
        <w:rPr>
          <w:rFonts w:ascii="Times New Roman" w:eastAsia="Times New Roman" w:hAnsi="Times New Roman" w:cs="Times New Roman"/>
          <w:lang w:eastAsia="pl-PL"/>
        </w:rPr>
        <w:t>P</w:t>
      </w:r>
      <w:r w:rsidRPr="005B6922">
        <w:rPr>
          <w:rFonts w:ascii="Times New Roman" w:eastAsia="Times New Roman" w:hAnsi="Times New Roman" w:cs="Times New Roman"/>
          <w:lang w:eastAsia="pl-PL"/>
        </w:rPr>
        <w:t>zp</w:t>
      </w:r>
      <w:proofErr w:type="spellEnd"/>
      <w:r w:rsidRPr="005B6922">
        <w:rPr>
          <w:rFonts w:ascii="Times New Roman" w:eastAsia="Times New Roman" w:hAnsi="Times New Roman" w:cs="Times New Roman"/>
          <w:lang w:eastAsia="pl-PL"/>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w:t>
      </w:r>
      <w:r w:rsidRPr="007844B6">
        <w:rPr>
          <w:rFonts w:ascii="Times New Roman" w:eastAsia="Times New Roman" w:hAnsi="Times New Roman" w:cs="Times New Roman"/>
          <w:lang w:eastAsia="pl-PL"/>
        </w:rPr>
        <w:t>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rsidR="00C97164" w:rsidRPr="00C97164" w:rsidRDefault="00C97164" w:rsidP="008F5817">
      <w:pPr>
        <w:numPr>
          <w:ilvl w:val="0"/>
          <w:numId w:val="6"/>
        </w:numPr>
        <w:suppressAutoHyphens/>
        <w:autoSpaceDN w:val="0"/>
        <w:spacing w:before="60" w:after="60" w:line="240" w:lineRule="auto"/>
        <w:jc w:val="both"/>
        <w:textAlignment w:val="baseline"/>
        <w:rPr>
          <w:rFonts w:ascii="Times New Roman" w:eastAsia="Times New Roman" w:hAnsi="Times New Roman" w:cs="Times New Roman"/>
          <w:lang w:eastAsia="pl-PL"/>
        </w:rPr>
      </w:pPr>
      <w:r w:rsidRPr="00C97164">
        <w:rPr>
          <w:rFonts w:ascii="Times New Roman" w:eastAsia="Times New Roman" w:hAnsi="Times New Roman" w:cs="Times New Roman"/>
          <w:lang w:eastAsia="pl-PL"/>
        </w:rPr>
        <w:t xml:space="preserve">Dokument, o którym mowa w </w:t>
      </w:r>
      <w:r w:rsidRPr="008B3090">
        <w:rPr>
          <w:rFonts w:ascii="Times New Roman" w:eastAsia="Times New Roman" w:hAnsi="Times New Roman" w:cs="Times New Roman"/>
          <w:lang w:eastAsia="pl-PL"/>
        </w:rPr>
        <w:t>pkt 1) i 2</w:t>
      </w:r>
      <w:r w:rsidR="007844B6" w:rsidRPr="008B3090">
        <w:rPr>
          <w:rFonts w:ascii="Times New Roman" w:eastAsia="Times New Roman" w:hAnsi="Times New Roman" w:cs="Times New Roman"/>
          <w:lang w:eastAsia="pl-PL"/>
        </w:rPr>
        <w:t xml:space="preserve">) </w:t>
      </w:r>
      <w:r w:rsidRPr="008B3090">
        <w:rPr>
          <w:rFonts w:ascii="Times New Roman" w:eastAsia="Times New Roman" w:hAnsi="Times New Roman" w:cs="Times New Roman"/>
          <w:lang w:eastAsia="pl-PL"/>
        </w:rPr>
        <w:t>powinien</w:t>
      </w:r>
      <w:r w:rsidRPr="00C97164">
        <w:rPr>
          <w:rFonts w:ascii="Times New Roman" w:eastAsia="Times New Roman" w:hAnsi="Times New Roman" w:cs="Times New Roman"/>
          <w:lang w:eastAsia="pl-PL"/>
        </w:rPr>
        <w:t xml:space="preserve"> być wystawiony nie wcześniej niż 6 miesięcy przed jego złożeniem;</w:t>
      </w:r>
    </w:p>
    <w:p w:rsidR="00C97164" w:rsidRPr="00C97164" w:rsidRDefault="00C97164" w:rsidP="008F5817">
      <w:pPr>
        <w:numPr>
          <w:ilvl w:val="0"/>
          <w:numId w:val="6"/>
        </w:numPr>
        <w:suppressAutoHyphens/>
        <w:autoSpaceDN w:val="0"/>
        <w:spacing w:before="60" w:after="60" w:line="240" w:lineRule="auto"/>
        <w:jc w:val="both"/>
        <w:textAlignment w:val="baseline"/>
        <w:rPr>
          <w:rFonts w:ascii="Times New Roman" w:eastAsia="Times New Roman" w:hAnsi="Times New Roman" w:cs="Times New Roman"/>
          <w:lang w:eastAsia="pl-PL"/>
        </w:rPr>
      </w:pPr>
      <w:r w:rsidRPr="00C97164">
        <w:rPr>
          <w:rFonts w:ascii="Times New Roman" w:eastAsia="Times New Roman" w:hAnsi="Times New Roman" w:cs="Times New Roman"/>
          <w:lang w:eastAsia="pl-PL"/>
        </w:rPr>
        <w:t>Dokumenty lub oświadczenia sporządzone w języku obcym są składane wraz z tłumaczeniem na język polski.</w:t>
      </w:r>
    </w:p>
    <w:p w:rsidR="00C97164" w:rsidRPr="00B234D5" w:rsidRDefault="00C97164" w:rsidP="003A3BA4">
      <w:pPr>
        <w:pStyle w:val="Akapitzlist"/>
        <w:numPr>
          <w:ilvl w:val="0"/>
          <w:numId w:val="45"/>
        </w:numPr>
        <w:suppressAutoHyphens/>
        <w:autoSpaceDN w:val="0"/>
        <w:spacing w:before="60" w:after="60" w:line="240" w:lineRule="auto"/>
        <w:jc w:val="both"/>
        <w:textAlignment w:val="baseline"/>
        <w:rPr>
          <w:rFonts w:ascii="Times New Roman" w:eastAsia="Times New Roman" w:hAnsi="Times New Roman" w:cs="Times New Roman"/>
          <w:b/>
          <w:lang w:eastAsia="pl-PL"/>
        </w:rPr>
      </w:pPr>
      <w:r w:rsidRPr="00B234D5">
        <w:rPr>
          <w:rFonts w:ascii="Times New Roman" w:eastAsia="Times New Roman" w:hAnsi="Times New Roman" w:cs="Times New Roman"/>
          <w:b/>
          <w:lang w:eastAsia="pl-PL"/>
        </w:rPr>
        <w:t>INFORMACJA O MOŻLIWOŚCI POWIERZENIA WYKONANIA ZAMÓWIENIA PODWYKONAWCOM:</w:t>
      </w:r>
    </w:p>
    <w:p w:rsidR="00C97164" w:rsidRPr="00C97164" w:rsidRDefault="00C97164" w:rsidP="007830DB">
      <w:pPr>
        <w:suppressAutoHyphens/>
        <w:autoSpaceDN w:val="0"/>
        <w:spacing w:before="60" w:after="60" w:line="240" w:lineRule="auto"/>
        <w:ind w:left="360"/>
        <w:jc w:val="both"/>
        <w:textAlignment w:val="baseline"/>
        <w:rPr>
          <w:rFonts w:ascii="Times New Roman" w:eastAsia="Times New Roman" w:hAnsi="Times New Roman" w:cs="Times New Roman"/>
          <w:u w:val="single"/>
          <w:lang w:eastAsia="pl-PL"/>
        </w:rPr>
      </w:pPr>
      <w:r w:rsidRPr="00C97164">
        <w:rPr>
          <w:rFonts w:ascii="Times New Roman" w:eastAsia="Times New Roman" w:hAnsi="Times New Roman" w:cs="Times New Roman"/>
          <w:lang w:eastAsia="pl-PL"/>
        </w:rPr>
        <w:t xml:space="preserve">Zamawiający dopuszcza możliwość powierzenia wykonania części zamówienia podwykonawcom. </w:t>
      </w:r>
      <w:r w:rsidRPr="00C97164">
        <w:rPr>
          <w:rFonts w:ascii="Times New Roman" w:eastAsia="Times New Roman" w:hAnsi="Times New Roman" w:cs="Times New Roman"/>
          <w:lang w:eastAsia="pl-PL"/>
        </w:rPr>
        <w:br/>
        <w:t xml:space="preserve">W takim przypadku Wykonawca zobowiązany jest wskazać w Formularzu ofertowym zamówienia, których wykonanie </w:t>
      </w:r>
      <w:r w:rsidRPr="00C97164">
        <w:rPr>
          <w:rFonts w:ascii="Times New Roman" w:eastAsia="Times New Roman" w:hAnsi="Times New Roman" w:cs="Times New Roman"/>
          <w:u w:val="single"/>
          <w:lang w:eastAsia="pl-PL"/>
        </w:rPr>
        <w:t xml:space="preserve">zamierza powierzyć podwykonawcom i podania firm podwykonawców.    </w:t>
      </w:r>
    </w:p>
    <w:p w:rsidR="0011615D" w:rsidRDefault="0011615D" w:rsidP="00264DE1">
      <w:pPr>
        <w:keepLines/>
        <w:suppressAutoHyphens/>
        <w:autoSpaceDE w:val="0"/>
        <w:autoSpaceDN w:val="0"/>
        <w:spacing w:before="30" w:after="30" w:line="240" w:lineRule="auto"/>
        <w:ind w:right="-1"/>
        <w:jc w:val="both"/>
        <w:textAlignment w:val="baseline"/>
        <w:rPr>
          <w:rFonts w:ascii="Times New Roman" w:eastAsia="Times New Roman" w:hAnsi="Times New Roman" w:cs="Times New Roman"/>
          <w:lang w:eastAsia="ar-SA"/>
        </w:rPr>
      </w:pPr>
    </w:p>
    <w:tbl>
      <w:tblPr>
        <w:tblStyle w:val="Tabela-Siatka"/>
        <w:tblW w:w="0" w:type="auto"/>
        <w:tblInd w:w="108" w:type="dxa"/>
        <w:shd w:val="clear" w:color="auto" w:fill="DBE5F1" w:themeFill="accent1" w:themeFillTint="33"/>
        <w:tblLook w:val="04A0"/>
      </w:tblPr>
      <w:tblGrid>
        <w:gridCol w:w="9747"/>
      </w:tblGrid>
      <w:tr w:rsidR="005A08A8" w:rsidTr="00944CAD">
        <w:tc>
          <w:tcPr>
            <w:tcW w:w="9747" w:type="dxa"/>
            <w:shd w:val="clear" w:color="auto" w:fill="DBE5F1" w:themeFill="accent1" w:themeFillTint="33"/>
          </w:tcPr>
          <w:p w:rsidR="005A08A8" w:rsidRDefault="005A08A8" w:rsidP="00944CAD">
            <w:pPr>
              <w:keepNext/>
              <w:keepLines/>
              <w:suppressAutoHyphens/>
              <w:autoSpaceDN w:val="0"/>
              <w:jc w:val="both"/>
              <w:textAlignment w:val="baseline"/>
              <w:rPr>
                <w:rFonts w:ascii="Times New Roman" w:eastAsia="Times New Roman" w:hAnsi="Times New Roman" w:cs="Times New Roman"/>
                <w:b/>
                <w:bCs/>
                <w:lang w:eastAsia="ar-SA"/>
              </w:rPr>
            </w:pPr>
          </w:p>
          <w:p w:rsidR="005A08A8" w:rsidRPr="003D14B7" w:rsidRDefault="005A08A8" w:rsidP="003A3BA4">
            <w:pPr>
              <w:pStyle w:val="Akapitzlist"/>
              <w:keepNext/>
              <w:keepLines/>
              <w:numPr>
                <w:ilvl w:val="0"/>
                <w:numId w:val="20"/>
              </w:numPr>
              <w:suppressAutoHyphens/>
              <w:autoSpaceDN w:val="0"/>
              <w:ind w:left="601" w:hanging="541"/>
              <w:jc w:val="both"/>
              <w:textAlignment w:val="baseline"/>
              <w:outlineLvl w:val="0"/>
              <w:rPr>
                <w:rFonts w:ascii="Times New Roman" w:eastAsia="Times New Roman" w:hAnsi="Times New Roman" w:cs="Times New Roman"/>
                <w:lang w:eastAsia="ar-SA"/>
              </w:rPr>
            </w:pPr>
            <w:r>
              <w:rPr>
                <w:rFonts w:ascii="Times New Roman" w:eastAsia="Times New Roman" w:hAnsi="Times New Roman" w:cs="Times New Roman"/>
                <w:b/>
                <w:bCs/>
                <w:lang w:eastAsia="ar-SA"/>
              </w:rPr>
              <w:t>INFORMACJA O PRZEDMIOTOWYCH ŚRODKACH DOWODOWYCH</w:t>
            </w:r>
          </w:p>
          <w:p w:rsidR="005A08A8" w:rsidRDefault="005A08A8" w:rsidP="00944CAD">
            <w:pPr>
              <w:pStyle w:val="Akapitzlist"/>
              <w:keepNext/>
              <w:keepLines/>
              <w:tabs>
                <w:tab w:val="left" w:pos="432"/>
              </w:tabs>
              <w:suppressAutoHyphens/>
              <w:autoSpaceDN w:val="0"/>
              <w:ind w:left="780"/>
              <w:jc w:val="both"/>
              <w:textAlignment w:val="baseline"/>
              <w:outlineLvl w:val="0"/>
              <w:rPr>
                <w:rFonts w:ascii="Times New Roman" w:eastAsia="Times New Roman" w:hAnsi="Times New Roman" w:cs="Times New Roman"/>
                <w:lang w:eastAsia="ar-SA"/>
              </w:rPr>
            </w:pPr>
          </w:p>
        </w:tc>
      </w:tr>
    </w:tbl>
    <w:p w:rsidR="00210EAE" w:rsidRDefault="00210EAE" w:rsidP="00210EAE">
      <w:pPr>
        <w:pStyle w:val="Tekstpodstawowywcity3"/>
        <w:spacing w:after="0" w:line="360" w:lineRule="auto"/>
        <w:ind w:left="0"/>
        <w:jc w:val="both"/>
        <w:rPr>
          <w:rFonts w:ascii="Tahoma" w:hAnsi="Tahoma" w:cs="Tahoma"/>
          <w:sz w:val="20"/>
          <w:szCs w:val="20"/>
        </w:rPr>
      </w:pPr>
    </w:p>
    <w:p w:rsidR="00210EAE" w:rsidRPr="00CC543B" w:rsidRDefault="00210EAE" w:rsidP="00CC543B">
      <w:pPr>
        <w:pStyle w:val="Tekstpodstawowywcity3"/>
        <w:spacing w:after="0"/>
        <w:ind w:left="0"/>
        <w:jc w:val="both"/>
        <w:rPr>
          <w:rFonts w:ascii="Times New Roman" w:hAnsi="Times New Roman" w:cs="Times New Roman"/>
          <w:sz w:val="22"/>
          <w:szCs w:val="22"/>
        </w:rPr>
      </w:pPr>
      <w:r w:rsidRPr="00CC543B">
        <w:rPr>
          <w:rFonts w:ascii="Times New Roman" w:hAnsi="Times New Roman" w:cs="Times New Roman"/>
          <w:sz w:val="22"/>
          <w:szCs w:val="22"/>
        </w:rPr>
        <w:t xml:space="preserve">Zamawiający zgodnie z art. 106 ust. 1 ustawy </w:t>
      </w:r>
      <w:proofErr w:type="spellStart"/>
      <w:r w:rsidRPr="00CC543B">
        <w:rPr>
          <w:rFonts w:ascii="Times New Roman" w:hAnsi="Times New Roman" w:cs="Times New Roman"/>
          <w:sz w:val="22"/>
          <w:szCs w:val="22"/>
        </w:rPr>
        <w:t>Pzp</w:t>
      </w:r>
      <w:proofErr w:type="spellEnd"/>
      <w:r w:rsidRPr="00CC543B">
        <w:rPr>
          <w:rFonts w:ascii="Times New Roman" w:hAnsi="Times New Roman" w:cs="Times New Roman"/>
          <w:sz w:val="22"/>
          <w:szCs w:val="22"/>
        </w:rPr>
        <w:t xml:space="preserve"> może żądać innych niż wskazane w art. 104 i art. 105 ustawy </w:t>
      </w:r>
      <w:proofErr w:type="spellStart"/>
      <w:r w:rsidRPr="00CC543B">
        <w:rPr>
          <w:rFonts w:ascii="Times New Roman" w:hAnsi="Times New Roman" w:cs="Times New Roman"/>
          <w:sz w:val="22"/>
          <w:szCs w:val="22"/>
        </w:rPr>
        <w:t>Pzp</w:t>
      </w:r>
      <w:proofErr w:type="spellEnd"/>
      <w:r w:rsidRPr="00CC543B">
        <w:rPr>
          <w:rFonts w:ascii="Times New Roman" w:hAnsi="Times New Roman" w:cs="Times New Roman"/>
          <w:sz w:val="22"/>
          <w:szCs w:val="22"/>
        </w:rPr>
        <w:t xml:space="preserve"> przedmiotowych środków dowodowych na potwierdzenie, że oferowane dostawy spełniają określone przez zamawiającego wymagania, cechy lub kryteria, jeżeli są one niezbędne do przeprowadzenia </w:t>
      </w:r>
      <w:r w:rsidRPr="00CC543B">
        <w:rPr>
          <w:rFonts w:ascii="Times New Roman" w:hAnsi="Times New Roman" w:cs="Times New Roman"/>
          <w:sz w:val="22"/>
          <w:szCs w:val="22"/>
        </w:rPr>
        <w:lastRenderedPageBreak/>
        <w:t xml:space="preserve">postępowania. </w:t>
      </w:r>
      <w:r w:rsidRPr="00CC543B">
        <w:rPr>
          <w:rFonts w:ascii="Times New Roman" w:hAnsi="Times New Roman" w:cs="Times New Roman"/>
          <w:b/>
          <w:bCs/>
          <w:sz w:val="22"/>
          <w:szCs w:val="22"/>
        </w:rPr>
        <w:t>Przedmiotowe środki dowodowe należy złożyć wraz z ofertą. Zamawiający przewiduje możliwość złożenia lub uzupełniania w wyznaczonym terminie przedmiotowych środków dowodowych, w sytuacji gdy nie zostan</w:t>
      </w:r>
      <w:r w:rsidR="00CC543B" w:rsidRPr="00CC543B">
        <w:rPr>
          <w:rFonts w:ascii="Times New Roman" w:hAnsi="Times New Roman" w:cs="Times New Roman"/>
          <w:b/>
          <w:bCs/>
          <w:sz w:val="22"/>
          <w:szCs w:val="22"/>
        </w:rPr>
        <w:t>ą one</w:t>
      </w:r>
      <w:r w:rsidRPr="00CC543B">
        <w:rPr>
          <w:rFonts w:ascii="Times New Roman" w:hAnsi="Times New Roman" w:cs="Times New Roman"/>
          <w:b/>
          <w:bCs/>
          <w:sz w:val="22"/>
          <w:szCs w:val="22"/>
        </w:rPr>
        <w:t xml:space="preserve"> złożone wraz z ofertą lub gdy złożone </w:t>
      </w:r>
      <w:r w:rsidR="00CC543B" w:rsidRPr="00CC543B">
        <w:rPr>
          <w:rFonts w:ascii="Times New Roman" w:hAnsi="Times New Roman" w:cs="Times New Roman"/>
          <w:b/>
          <w:bCs/>
          <w:sz w:val="22"/>
          <w:szCs w:val="22"/>
        </w:rPr>
        <w:t>przedmiotowe środki dowodowe będą niekompletne.</w:t>
      </w:r>
    </w:p>
    <w:p w:rsidR="00210EAE" w:rsidRPr="00CC543B" w:rsidRDefault="00210EAE" w:rsidP="00CC543B">
      <w:pPr>
        <w:pStyle w:val="Tekstpodstawowywcity3"/>
        <w:spacing w:after="0"/>
        <w:ind w:left="0"/>
        <w:jc w:val="both"/>
        <w:rPr>
          <w:rFonts w:ascii="Times New Roman" w:hAnsi="Times New Roman" w:cs="Times New Roman"/>
          <w:sz w:val="22"/>
          <w:szCs w:val="22"/>
          <w:u w:val="single"/>
        </w:rPr>
      </w:pPr>
      <w:r w:rsidRPr="00CC543B">
        <w:rPr>
          <w:rFonts w:ascii="Times New Roman" w:hAnsi="Times New Roman" w:cs="Times New Roman"/>
          <w:sz w:val="22"/>
          <w:szCs w:val="22"/>
          <w:u w:val="single"/>
        </w:rPr>
        <w:t>Zamawiający w przedmiotowym postępowaniu żąda następujących przedmiotowych środków dowodowych:</w:t>
      </w:r>
    </w:p>
    <w:p w:rsidR="00210EAE" w:rsidRPr="00CC543B" w:rsidRDefault="00210EAE" w:rsidP="009F17EC">
      <w:pPr>
        <w:pStyle w:val="Tekstpodstawowywcity21"/>
        <w:widowControl/>
        <w:suppressAutoHyphens w:val="0"/>
        <w:spacing w:after="0" w:line="276" w:lineRule="auto"/>
        <w:ind w:left="284"/>
        <w:jc w:val="both"/>
        <w:rPr>
          <w:b/>
          <w:sz w:val="22"/>
          <w:szCs w:val="22"/>
          <w:u w:val="single"/>
        </w:rPr>
      </w:pPr>
      <w:r w:rsidRPr="00CC543B">
        <w:rPr>
          <w:b/>
          <w:color w:val="000080"/>
          <w:sz w:val="22"/>
          <w:szCs w:val="22"/>
        </w:rPr>
        <w:t>Firmowe Materiały Informacyjne Producenta</w:t>
      </w:r>
      <w:r w:rsidRPr="00CC543B">
        <w:rPr>
          <w:color w:val="000080"/>
          <w:sz w:val="22"/>
          <w:szCs w:val="22"/>
        </w:rPr>
        <w:t xml:space="preserve"> </w:t>
      </w:r>
      <w:r w:rsidRPr="00CC543B">
        <w:rPr>
          <w:color w:val="000099"/>
          <w:sz w:val="22"/>
          <w:szCs w:val="22"/>
        </w:rPr>
        <w:t>(</w:t>
      </w:r>
      <w:r w:rsidRPr="00CC543B">
        <w:rPr>
          <w:b/>
          <w:i/>
          <w:color w:val="000099"/>
          <w:sz w:val="22"/>
          <w:szCs w:val="22"/>
        </w:rPr>
        <w:t>karty katalogowe/karty techniczne/karty charakterystyki</w:t>
      </w:r>
      <w:r w:rsidRPr="00CC543B">
        <w:rPr>
          <w:color w:val="000099"/>
          <w:sz w:val="22"/>
          <w:szCs w:val="22"/>
        </w:rPr>
        <w:t>) dla oferowanych produktów (w j</w:t>
      </w:r>
      <w:r w:rsidRPr="00CC543B">
        <w:rPr>
          <w:rFonts w:eastAsia="TimesNewRoman"/>
          <w:color w:val="000099"/>
          <w:sz w:val="22"/>
          <w:szCs w:val="22"/>
        </w:rPr>
        <w:t>ę</w:t>
      </w:r>
      <w:r w:rsidRPr="00CC543B">
        <w:rPr>
          <w:color w:val="000099"/>
          <w:sz w:val="22"/>
          <w:szCs w:val="22"/>
        </w:rPr>
        <w:t>zyku polskim), zwane dalej FMI</w:t>
      </w:r>
      <w:r w:rsidRPr="00CC543B">
        <w:rPr>
          <w:sz w:val="22"/>
          <w:szCs w:val="22"/>
        </w:rPr>
        <w:t>, które</w:t>
      </w:r>
      <w:r w:rsidRPr="00CC543B">
        <w:rPr>
          <w:kern w:val="144"/>
          <w:sz w:val="22"/>
          <w:szCs w:val="22"/>
        </w:rPr>
        <w:t xml:space="preserve"> </w:t>
      </w:r>
      <w:r w:rsidRPr="00CC543B">
        <w:rPr>
          <w:sz w:val="22"/>
          <w:szCs w:val="22"/>
        </w:rPr>
        <w:t>potwierdz</w:t>
      </w:r>
      <w:r w:rsidRPr="00CC543B">
        <w:rPr>
          <w:rFonts w:eastAsia="TimesNewRoman"/>
          <w:sz w:val="22"/>
          <w:szCs w:val="22"/>
        </w:rPr>
        <w:t>ą</w:t>
      </w:r>
      <w:r w:rsidRPr="00CC543B">
        <w:rPr>
          <w:sz w:val="22"/>
          <w:szCs w:val="22"/>
        </w:rPr>
        <w:t xml:space="preserve">, </w:t>
      </w:r>
      <w:r w:rsidRPr="00CC543B">
        <w:rPr>
          <w:rFonts w:eastAsia="TimesNewRoman"/>
          <w:sz w:val="22"/>
          <w:szCs w:val="22"/>
        </w:rPr>
        <w:t>ż</w:t>
      </w:r>
      <w:r w:rsidRPr="00CC543B">
        <w:rPr>
          <w:sz w:val="22"/>
          <w:szCs w:val="22"/>
        </w:rPr>
        <w:t>e oferowany przedmiot zamówienia spełnia wszystkie</w:t>
      </w:r>
      <w:r w:rsidRPr="00CC543B">
        <w:rPr>
          <w:b/>
          <w:sz w:val="22"/>
          <w:szCs w:val="22"/>
        </w:rPr>
        <w:t xml:space="preserve"> </w:t>
      </w:r>
      <w:r w:rsidRPr="00CC543B">
        <w:rPr>
          <w:sz w:val="22"/>
          <w:szCs w:val="22"/>
        </w:rPr>
        <w:t xml:space="preserve">wymagania </w:t>
      </w:r>
      <w:r w:rsidR="00615405">
        <w:rPr>
          <w:sz w:val="22"/>
          <w:szCs w:val="22"/>
        </w:rPr>
        <w:t>określone w SWZ</w:t>
      </w:r>
      <w:r w:rsidRPr="00CC543B">
        <w:rPr>
          <w:sz w:val="22"/>
          <w:szCs w:val="22"/>
        </w:rPr>
        <w:t xml:space="preserve">. </w:t>
      </w:r>
      <w:r w:rsidRPr="00CC543B">
        <w:rPr>
          <w:b/>
          <w:bCs/>
          <w:sz w:val="22"/>
          <w:szCs w:val="22"/>
        </w:rPr>
        <w:t>Ka</w:t>
      </w:r>
      <w:r w:rsidRPr="00CC543B">
        <w:rPr>
          <w:rFonts w:eastAsia="TimesNewRoman,Bold"/>
          <w:b/>
          <w:bCs/>
          <w:sz w:val="22"/>
          <w:szCs w:val="22"/>
        </w:rPr>
        <w:t>ż</w:t>
      </w:r>
      <w:r w:rsidRPr="00CC543B">
        <w:rPr>
          <w:b/>
          <w:bCs/>
          <w:sz w:val="22"/>
          <w:szCs w:val="22"/>
        </w:rPr>
        <w:t>d</w:t>
      </w:r>
      <w:r w:rsidRPr="00CC543B">
        <w:rPr>
          <w:rFonts w:eastAsia="TimesNewRoman,Bold"/>
          <w:b/>
          <w:bCs/>
          <w:sz w:val="22"/>
          <w:szCs w:val="22"/>
        </w:rPr>
        <w:t xml:space="preserve">ą </w:t>
      </w:r>
      <w:r w:rsidRPr="00CC543B">
        <w:rPr>
          <w:b/>
          <w:bCs/>
          <w:sz w:val="22"/>
          <w:szCs w:val="22"/>
        </w:rPr>
        <w:t>ze stron katalogowych nale</w:t>
      </w:r>
      <w:r w:rsidRPr="00CC543B">
        <w:rPr>
          <w:rFonts w:eastAsia="TimesNewRoman,Bold"/>
          <w:b/>
          <w:bCs/>
          <w:sz w:val="22"/>
          <w:szCs w:val="22"/>
        </w:rPr>
        <w:t>ż</w:t>
      </w:r>
      <w:r w:rsidRPr="00CC543B">
        <w:rPr>
          <w:b/>
          <w:bCs/>
          <w:sz w:val="22"/>
          <w:szCs w:val="22"/>
        </w:rPr>
        <w:t>y opisa</w:t>
      </w:r>
      <w:r w:rsidRPr="00CC543B">
        <w:rPr>
          <w:rFonts w:eastAsia="TimesNewRoman,Bold"/>
          <w:b/>
          <w:bCs/>
          <w:sz w:val="22"/>
          <w:szCs w:val="22"/>
        </w:rPr>
        <w:t>ć</w:t>
      </w:r>
      <w:r w:rsidRPr="00CC543B">
        <w:rPr>
          <w:b/>
          <w:bCs/>
          <w:sz w:val="22"/>
          <w:szCs w:val="22"/>
        </w:rPr>
        <w:t>, którego zakresu i pozycji dotyczy</w:t>
      </w:r>
      <w:r w:rsidRPr="00CC543B">
        <w:rPr>
          <w:sz w:val="22"/>
          <w:szCs w:val="22"/>
        </w:rPr>
        <w:t>;</w:t>
      </w:r>
      <w:r w:rsidRPr="00CC543B">
        <w:rPr>
          <w:kern w:val="144"/>
          <w:sz w:val="22"/>
          <w:szCs w:val="22"/>
        </w:rPr>
        <w:t xml:space="preserve"> </w:t>
      </w:r>
      <w:r w:rsidR="00615405">
        <w:rPr>
          <w:sz w:val="22"/>
          <w:szCs w:val="22"/>
        </w:rPr>
        <w:t>W przypadku braku potwierdzenia w FMI</w:t>
      </w:r>
      <w:r w:rsidRPr="00CC543B">
        <w:rPr>
          <w:sz w:val="22"/>
          <w:szCs w:val="22"/>
        </w:rPr>
        <w:t xml:space="preserve"> wymaganych parametrów, </w:t>
      </w:r>
      <w:r w:rsidRPr="00CC543B">
        <w:rPr>
          <w:b/>
          <w:sz w:val="22"/>
          <w:szCs w:val="22"/>
        </w:rPr>
        <w:t>Wykonawca dołączy o</w:t>
      </w:r>
      <w:r w:rsidRPr="00CC543B">
        <w:rPr>
          <w:rFonts w:eastAsia="TimesNewRoman"/>
          <w:b/>
          <w:sz w:val="22"/>
          <w:szCs w:val="22"/>
        </w:rPr>
        <w:t>ś</w:t>
      </w:r>
      <w:r w:rsidRPr="00CC543B">
        <w:rPr>
          <w:b/>
          <w:sz w:val="22"/>
          <w:szCs w:val="22"/>
        </w:rPr>
        <w:t>wiadczenie producenta</w:t>
      </w:r>
      <w:r w:rsidRPr="00CC543B">
        <w:rPr>
          <w:b/>
          <w:kern w:val="144"/>
          <w:sz w:val="22"/>
          <w:szCs w:val="22"/>
        </w:rPr>
        <w:t xml:space="preserve"> </w:t>
      </w:r>
      <w:r w:rsidRPr="00CC543B">
        <w:rPr>
          <w:b/>
          <w:sz w:val="22"/>
          <w:szCs w:val="22"/>
        </w:rPr>
        <w:t>przedmiotu zamówienia  o spełnianiu wymaganych parametrów</w:t>
      </w:r>
      <w:r w:rsidRPr="00CC543B">
        <w:rPr>
          <w:color w:val="000080"/>
          <w:sz w:val="22"/>
          <w:szCs w:val="22"/>
        </w:rPr>
        <w:t>,</w:t>
      </w:r>
    </w:p>
    <w:p w:rsidR="00A4321C" w:rsidRPr="001945D2" w:rsidRDefault="00A4321C" w:rsidP="001945D2">
      <w:pPr>
        <w:autoSpaceDE w:val="0"/>
        <w:autoSpaceDN w:val="0"/>
        <w:adjustRightInd w:val="0"/>
        <w:spacing w:after="120" w:line="240" w:lineRule="auto"/>
        <w:jc w:val="both"/>
        <w:rPr>
          <w:rFonts w:ascii="Times New Roman" w:eastAsia="Calibri" w:hAnsi="Times New Roman" w:cs="Times New Roman"/>
          <w:color w:val="000000"/>
          <w:lang w:eastAsia="pl-PL"/>
        </w:rPr>
      </w:pPr>
    </w:p>
    <w:tbl>
      <w:tblPr>
        <w:tblStyle w:val="Tabela-Siatka"/>
        <w:tblW w:w="0" w:type="auto"/>
        <w:tblInd w:w="108" w:type="dxa"/>
        <w:shd w:val="clear" w:color="auto" w:fill="DBE5F1" w:themeFill="accent1" w:themeFillTint="33"/>
        <w:tblLook w:val="04A0"/>
      </w:tblPr>
      <w:tblGrid>
        <w:gridCol w:w="9747"/>
      </w:tblGrid>
      <w:tr w:rsidR="00A93C95" w:rsidTr="00FF6D0E">
        <w:tc>
          <w:tcPr>
            <w:tcW w:w="9747" w:type="dxa"/>
            <w:shd w:val="clear" w:color="auto" w:fill="DBE5F1" w:themeFill="accent1" w:themeFillTint="33"/>
          </w:tcPr>
          <w:p w:rsidR="008C3C4F" w:rsidRDefault="008C3C4F" w:rsidP="008C3C4F">
            <w:pPr>
              <w:keepNext/>
              <w:keepLines/>
              <w:suppressAutoHyphens/>
              <w:autoSpaceDN w:val="0"/>
              <w:jc w:val="both"/>
              <w:textAlignment w:val="baseline"/>
              <w:rPr>
                <w:rFonts w:ascii="Times New Roman" w:eastAsia="Times New Roman" w:hAnsi="Times New Roman" w:cs="Times New Roman"/>
                <w:b/>
                <w:bCs/>
                <w:lang w:eastAsia="ar-SA"/>
              </w:rPr>
            </w:pPr>
          </w:p>
          <w:p w:rsidR="00A93C95" w:rsidRPr="003D14B7" w:rsidRDefault="00A93C95" w:rsidP="003A3BA4">
            <w:pPr>
              <w:pStyle w:val="Akapitzlist"/>
              <w:keepNext/>
              <w:keepLines/>
              <w:numPr>
                <w:ilvl w:val="0"/>
                <w:numId w:val="20"/>
              </w:numPr>
              <w:suppressAutoHyphens/>
              <w:autoSpaceDN w:val="0"/>
              <w:ind w:left="601" w:hanging="541"/>
              <w:jc w:val="both"/>
              <w:textAlignment w:val="baseline"/>
              <w:outlineLvl w:val="0"/>
              <w:rPr>
                <w:rFonts w:ascii="Times New Roman" w:eastAsia="Times New Roman" w:hAnsi="Times New Roman" w:cs="Times New Roman"/>
                <w:lang w:eastAsia="ar-SA"/>
              </w:rPr>
            </w:pPr>
            <w:r w:rsidRPr="008C3C4F">
              <w:rPr>
                <w:rFonts w:ascii="Times New Roman" w:eastAsia="Times New Roman" w:hAnsi="Times New Roman" w:cs="Times New Roman"/>
                <w:b/>
                <w:bCs/>
                <w:lang w:eastAsia="ar-SA"/>
              </w:rPr>
              <w:t>I</w:t>
            </w:r>
            <w:r w:rsidR="008C3C4F" w:rsidRPr="008C3C4F">
              <w:rPr>
                <w:rFonts w:ascii="Times New Roman" w:eastAsia="Times New Roman" w:hAnsi="Times New Roman" w:cs="Times New Roman"/>
                <w:b/>
                <w:bCs/>
                <w:lang w:eastAsia="ar-SA"/>
              </w:rPr>
              <w:t>NFORMACJE O ŚRODKACH KOMUNIKAC</w:t>
            </w:r>
            <w:r w:rsidR="008E053F">
              <w:rPr>
                <w:rFonts w:ascii="Times New Roman" w:eastAsia="Times New Roman" w:hAnsi="Times New Roman" w:cs="Times New Roman"/>
                <w:b/>
                <w:bCs/>
                <w:lang w:eastAsia="ar-SA"/>
              </w:rPr>
              <w:t>JI ELEKTRONICZNEJ, PRZY U</w:t>
            </w:r>
            <w:r w:rsidR="007747BB">
              <w:rPr>
                <w:rFonts w:ascii="Times New Roman" w:eastAsia="Times New Roman" w:hAnsi="Times New Roman" w:cs="Times New Roman"/>
                <w:b/>
                <w:bCs/>
                <w:lang w:eastAsia="ar-SA"/>
              </w:rPr>
              <w:t xml:space="preserve">ŻYCIU </w:t>
            </w:r>
            <w:r w:rsidR="008C3C4F" w:rsidRPr="008C3C4F">
              <w:rPr>
                <w:rFonts w:ascii="Times New Roman" w:eastAsia="Times New Roman" w:hAnsi="Times New Roman" w:cs="Times New Roman"/>
                <w:b/>
                <w:bCs/>
                <w:lang w:eastAsia="ar-SA"/>
              </w:rPr>
              <w:t>KTÓRYCH ZAMAWIAJĄCY BĘDZIE KOMUNIKOWAŁ SIĘ Z WYKONAWCAMI</w:t>
            </w:r>
            <w:r w:rsidR="008E053F">
              <w:rPr>
                <w:rFonts w:ascii="Times New Roman" w:eastAsia="Times New Roman" w:hAnsi="Times New Roman" w:cs="Times New Roman"/>
                <w:b/>
                <w:bCs/>
                <w:lang w:eastAsia="ar-SA"/>
              </w:rPr>
              <w:t xml:space="preserve">, ORAZ INFORMACJE O WYMAGANIACH </w:t>
            </w:r>
            <w:r w:rsidR="008C3C4F" w:rsidRPr="008C3C4F">
              <w:rPr>
                <w:rFonts w:ascii="Times New Roman" w:eastAsia="Times New Roman" w:hAnsi="Times New Roman" w:cs="Times New Roman"/>
                <w:b/>
                <w:bCs/>
                <w:lang w:eastAsia="ar-SA"/>
              </w:rPr>
              <w:t xml:space="preserve">TECHNICZNYCH I </w:t>
            </w:r>
            <w:r w:rsidR="008E053F">
              <w:rPr>
                <w:rFonts w:ascii="Times New Roman" w:eastAsia="Times New Roman" w:hAnsi="Times New Roman" w:cs="Times New Roman"/>
                <w:b/>
                <w:bCs/>
                <w:lang w:eastAsia="ar-SA"/>
              </w:rPr>
              <w:t xml:space="preserve">ORGANIZACYJNYCH SPORZĄDZANIA, </w:t>
            </w:r>
            <w:r w:rsidR="008C3C4F" w:rsidRPr="008C3C4F">
              <w:rPr>
                <w:rFonts w:ascii="Times New Roman" w:eastAsia="Times New Roman" w:hAnsi="Times New Roman" w:cs="Times New Roman"/>
                <w:b/>
                <w:bCs/>
                <w:lang w:eastAsia="ar-SA"/>
              </w:rPr>
              <w:t>WYSYŁANIA I ODBIERANIA KORESPONDENCJI ELEKTRONICZNEJ</w:t>
            </w:r>
          </w:p>
          <w:p w:rsidR="003D14B7" w:rsidRDefault="003D14B7" w:rsidP="003D14B7">
            <w:pPr>
              <w:pStyle w:val="Akapitzlist"/>
              <w:keepNext/>
              <w:keepLines/>
              <w:tabs>
                <w:tab w:val="left" w:pos="432"/>
              </w:tabs>
              <w:suppressAutoHyphens/>
              <w:autoSpaceDN w:val="0"/>
              <w:ind w:left="780"/>
              <w:jc w:val="both"/>
              <w:textAlignment w:val="baseline"/>
              <w:outlineLvl w:val="0"/>
              <w:rPr>
                <w:rFonts w:ascii="Times New Roman" w:eastAsia="Times New Roman" w:hAnsi="Times New Roman" w:cs="Times New Roman"/>
                <w:lang w:eastAsia="ar-SA"/>
              </w:rPr>
            </w:pPr>
          </w:p>
        </w:tc>
      </w:tr>
    </w:tbl>
    <w:p w:rsidR="0099030F" w:rsidRPr="0099030F" w:rsidRDefault="0099030F" w:rsidP="00777421">
      <w:pPr>
        <w:spacing w:after="0" w:line="240" w:lineRule="auto"/>
        <w:ind w:left="284"/>
        <w:jc w:val="both"/>
        <w:rPr>
          <w:rFonts w:ascii="Times New Roman" w:hAnsi="Times New Roman" w:cs="Times New Roman"/>
        </w:rPr>
      </w:pPr>
    </w:p>
    <w:p w:rsidR="00777421" w:rsidRPr="00777421" w:rsidRDefault="00777421" w:rsidP="003A3BA4">
      <w:pPr>
        <w:numPr>
          <w:ilvl w:val="0"/>
          <w:numId w:val="48"/>
        </w:numPr>
        <w:spacing w:after="0" w:line="240" w:lineRule="auto"/>
        <w:ind w:left="284" w:hanging="284"/>
        <w:jc w:val="both"/>
        <w:rPr>
          <w:rFonts w:ascii="Times New Roman" w:hAnsi="Times New Roman" w:cs="Times New Roman"/>
          <w:bCs/>
          <w:lang w:bidi="en-US"/>
        </w:rPr>
      </w:pPr>
      <w:r w:rsidRPr="00777421">
        <w:rPr>
          <w:rFonts w:ascii="Times New Roman" w:hAnsi="Times New Roman" w:cs="Times New Roman"/>
          <w:bCs/>
          <w:lang w:bidi="en-US"/>
        </w:rPr>
        <w:t xml:space="preserve">Komunikacja w postępowaniu o udzielenie zamówienia, w tym składanie ofert, wniosków o dopuszczenie do udziału w postępowaniu, wymiana informacji oraz przekazywanie dokumentów lub oświadczeń między zamawiającym a wykonawcą, z uwzględnieniem wyjątków określonych w  </w:t>
      </w:r>
      <w:proofErr w:type="spellStart"/>
      <w:r w:rsidR="00E87DC2">
        <w:rPr>
          <w:rFonts w:ascii="Times New Roman" w:hAnsi="Times New Roman" w:cs="Times New Roman"/>
          <w:bCs/>
          <w:lang w:bidi="en-US"/>
        </w:rPr>
        <w:t>P</w:t>
      </w:r>
      <w:r w:rsidRPr="00777421">
        <w:rPr>
          <w:rFonts w:ascii="Times New Roman" w:hAnsi="Times New Roman" w:cs="Times New Roman"/>
          <w:bCs/>
          <w:lang w:bidi="en-US"/>
        </w:rPr>
        <w:t>zp</w:t>
      </w:r>
      <w:proofErr w:type="spellEnd"/>
      <w:r w:rsidRPr="00777421">
        <w:rPr>
          <w:rFonts w:ascii="Times New Roman" w:hAnsi="Times New Roman" w:cs="Times New Roman"/>
          <w:bCs/>
          <w:lang w:bidi="en-US"/>
        </w:rPr>
        <w:t xml:space="preserve">., odbywa się </w:t>
      </w:r>
      <w:r w:rsidR="0098265A">
        <w:rPr>
          <w:rFonts w:ascii="Times New Roman" w:hAnsi="Times New Roman" w:cs="Times New Roman"/>
          <w:bCs/>
          <w:lang w:bidi="en-US"/>
        </w:rPr>
        <w:t xml:space="preserve">w języku polskim, </w:t>
      </w:r>
      <w:r w:rsidRPr="00777421">
        <w:rPr>
          <w:rFonts w:ascii="Times New Roman" w:hAnsi="Times New Roman" w:cs="Times New Roman"/>
          <w:bCs/>
          <w:lang w:bidi="en-US"/>
        </w:rPr>
        <w:t xml:space="preserve">przy użyciu środków komunikacji elektronicznej. Przez środki komunikacji elektronicznej rozumie się środki komunikacji elektronicznej zdefiniowane w ustawie z dnia 18 lipca 2002 r. o świadczeniu usług drogą elektroniczną (Dz. U. z 2020 r. poz. 344). </w:t>
      </w:r>
    </w:p>
    <w:p w:rsidR="00777421" w:rsidRPr="00777421" w:rsidRDefault="00777421" w:rsidP="003A3BA4">
      <w:pPr>
        <w:numPr>
          <w:ilvl w:val="0"/>
          <w:numId w:val="48"/>
        </w:numPr>
        <w:spacing w:after="0" w:line="240" w:lineRule="auto"/>
        <w:ind w:left="284" w:hanging="284"/>
        <w:jc w:val="both"/>
        <w:rPr>
          <w:rFonts w:ascii="Times New Roman" w:hAnsi="Times New Roman" w:cs="Times New Roman"/>
          <w:bCs/>
          <w:lang w:bidi="en-US"/>
        </w:rPr>
      </w:pPr>
      <w:r w:rsidRPr="00777421">
        <w:rPr>
          <w:rFonts w:ascii="Times New Roman" w:hAnsi="Times New Roman" w:cs="Times New Roman"/>
          <w:bCs/>
          <w:lang w:bidi="en-US"/>
        </w:rPr>
        <w:t xml:space="preserve">Ofertę, oświadczenia, o których mowa w art. 125 ust. 1 </w:t>
      </w:r>
      <w:proofErr w:type="spellStart"/>
      <w:r w:rsidR="00E87DC2">
        <w:rPr>
          <w:rFonts w:ascii="Times New Roman" w:hAnsi="Times New Roman" w:cs="Times New Roman"/>
          <w:bCs/>
          <w:lang w:bidi="en-US"/>
        </w:rPr>
        <w:t>P</w:t>
      </w:r>
      <w:r w:rsidRPr="00777421">
        <w:rPr>
          <w:rFonts w:ascii="Times New Roman" w:hAnsi="Times New Roman" w:cs="Times New Roman"/>
          <w:bCs/>
          <w:lang w:bidi="en-US"/>
        </w:rPr>
        <w:t>zp</w:t>
      </w:r>
      <w:proofErr w:type="spellEnd"/>
      <w:r w:rsidRPr="00777421">
        <w:rPr>
          <w:rFonts w:ascii="Times New Roman" w:hAnsi="Times New Roman" w:cs="Times New Roman"/>
          <w:bCs/>
          <w:lang w:bidi="en-US"/>
        </w:rPr>
        <w:t xml:space="preserve">., dowodowe, pełnomocnictwa, sporządza się w </w:t>
      </w:r>
      <w:r w:rsidR="00881D13">
        <w:rPr>
          <w:rFonts w:ascii="Times New Roman" w:hAnsi="Times New Roman" w:cs="Times New Roman"/>
          <w:bCs/>
          <w:lang w:bidi="en-US"/>
        </w:rPr>
        <w:t xml:space="preserve">formie </w:t>
      </w:r>
      <w:r w:rsidRPr="00777421">
        <w:rPr>
          <w:rFonts w:ascii="Times New Roman" w:hAnsi="Times New Roman" w:cs="Times New Roman"/>
          <w:bCs/>
          <w:lang w:bidi="en-US"/>
        </w:rPr>
        <w:t>elektronicznej, w ogólnie dostępnych formatach danych, w szczególności w formatach .</w:t>
      </w:r>
      <w:proofErr w:type="spellStart"/>
      <w:r w:rsidRPr="00777421">
        <w:rPr>
          <w:rFonts w:ascii="Times New Roman" w:hAnsi="Times New Roman" w:cs="Times New Roman"/>
          <w:bCs/>
          <w:lang w:bidi="en-US"/>
        </w:rPr>
        <w:t>txt</w:t>
      </w:r>
      <w:proofErr w:type="spellEnd"/>
      <w:r w:rsidRPr="00777421">
        <w:rPr>
          <w:rFonts w:ascii="Times New Roman" w:hAnsi="Times New Roman" w:cs="Times New Roman"/>
          <w:bCs/>
          <w:lang w:bidi="en-US"/>
        </w:rPr>
        <w:t>, .</w:t>
      </w:r>
      <w:proofErr w:type="spellStart"/>
      <w:r w:rsidRPr="00777421">
        <w:rPr>
          <w:rFonts w:ascii="Times New Roman" w:hAnsi="Times New Roman" w:cs="Times New Roman"/>
          <w:bCs/>
          <w:lang w:bidi="en-US"/>
        </w:rPr>
        <w:t>rtf</w:t>
      </w:r>
      <w:proofErr w:type="spellEnd"/>
      <w:r w:rsidRPr="00777421">
        <w:rPr>
          <w:rFonts w:ascii="Times New Roman" w:hAnsi="Times New Roman" w:cs="Times New Roman"/>
          <w:bCs/>
          <w:lang w:bidi="en-US"/>
        </w:rPr>
        <w:t xml:space="preserve">, </w:t>
      </w:r>
      <w:proofErr w:type="spellStart"/>
      <w:r w:rsidRPr="00777421">
        <w:rPr>
          <w:rFonts w:ascii="Times New Roman" w:hAnsi="Times New Roman" w:cs="Times New Roman"/>
          <w:bCs/>
          <w:lang w:bidi="en-US"/>
        </w:rPr>
        <w:t>.pd</w:t>
      </w:r>
      <w:proofErr w:type="spellEnd"/>
      <w:r w:rsidRPr="00777421">
        <w:rPr>
          <w:rFonts w:ascii="Times New Roman" w:hAnsi="Times New Roman" w:cs="Times New Roman"/>
          <w:bCs/>
          <w:lang w:bidi="en-US"/>
        </w:rPr>
        <w:t>f, .</w:t>
      </w:r>
      <w:proofErr w:type="spellStart"/>
      <w:r w:rsidRPr="00777421">
        <w:rPr>
          <w:rFonts w:ascii="Times New Roman" w:hAnsi="Times New Roman" w:cs="Times New Roman"/>
          <w:bCs/>
          <w:lang w:bidi="en-US"/>
        </w:rPr>
        <w:t>doc</w:t>
      </w:r>
      <w:proofErr w:type="spellEnd"/>
      <w:r w:rsidRPr="00777421">
        <w:rPr>
          <w:rFonts w:ascii="Times New Roman" w:hAnsi="Times New Roman" w:cs="Times New Roman"/>
          <w:bCs/>
          <w:lang w:bidi="en-US"/>
        </w:rPr>
        <w:t>, .</w:t>
      </w:r>
      <w:proofErr w:type="spellStart"/>
      <w:r w:rsidRPr="00777421">
        <w:rPr>
          <w:rFonts w:ascii="Times New Roman" w:hAnsi="Times New Roman" w:cs="Times New Roman"/>
          <w:bCs/>
          <w:lang w:bidi="en-US"/>
        </w:rPr>
        <w:t>docx</w:t>
      </w:r>
      <w:proofErr w:type="spellEnd"/>
      <w:r w:rsidRPr="00777421">
        <w:rPr>
          <w:rFonts w:ascii="Times New Roman" w:hAnsi="Times New Roman" w:cs="Times New Roman"/>
          <w:bCs/>
          <w:lang w:bidi="en-US"/>
        </w:rPr>
        <w:t>, .</w:t>
      </w:r>
      <w:proofErr w:type="spellStart"/>
      <w:r w:rsidRPr="00777421">
        <w:rPr>
          <w:rFonts w:ascii="Times New Roman" w:hAnsi="Times New Roman" w:cs="Times New Roman"/>
          <w:bCs/>
          <w:lang w:bidi="en-US"/>
        </w:rPr>
        <w:t>odt</w:t>
      </w:r>
      <w:proofErr w:type="spellEnd"/>
      <w:r w:rsidRPr="00777421">
        <w:rPr>
          <w:rFonts w:ascii="Times New Roman" w:hAnsi="Times New Roman" w:cs="Times New Roman"/>
          <w:bCs/>
          <w:lang w:bidi="en-US"/>
        </w:rPr>
        <w:t xml:space="preserve">. </w:t>
      </w:r>
    </w:p>
    <w:p w:rsidR="00777421" w:rsidRPr="00777421" w:rsidRDefault="00777421" w:rsidP="003A3BA4">
      <w:pPr>
        <w:numPr>
          <w:ilvl w:val="0"/>
          <w:numId w:val="48"/>
        </w:numPr>
        <w:spacing w:after="0" w:line="240" w:lineRule="auto"/>
        <w:ind w:left="284" w:hanging="284"/>
        <w:jc w:val="both"/>
        <w:rPr>
          <w:rFonts w:ascii="Times New Roman" w:hAnsi="Times New Roman" w:cs="Times New Roman"/>
          <w:bCs/>
          <w:lang w:bidi="en-US"/>
        </w:rPr>
      </w:pPr>
      <w:r w:rsidRPr="00777421">
        <w:rPr>
          <w:rFonts w:ascii="Times New Roman" w:hAnsi="Times New Roman" w:cs="Times New Roman"/>
          <w:lang w:bidi="en-US"/>
        </w:rPr>
        <w:t>W postępowaniu o udzielenie zamówienia komunikacja między Zamawiającym a Wykonawcami odbywa się drogą elektroniczną poprzez Platformę Logintrade.Net. (dalej: Platforma).</w:t>
      </w:r>
    </w:p>
    <w:p w:rsidR="00777421" w:rsidRPr="00777421" w:rsidRDefault="00777421" w:rsidP="003A3BA4">
      <w:pPr>
        <w:numPr>
          <w:ilvl w:val="0"/>
          <w:numId w:val="48"/>
        </w:numPr>
        <w:spacing w:after="0" w:line="240" w:lineRule="auto"/>
        <w:ind w:left="284" w:hanging="284"/>
        <w:jc w:val="both"/>
        <w:rPr>
          <w:rFonts w:ascii="Times New Roman" w:hAnsi="Times New Roman" w:cs="Times New Roman"/>
          <w:lang w:bidi="en-US"/>
        </w:rPr>
      </w:pPr>
      <w:r w:rsidRPr="00777421">
        <w:rPr>
          <w:rFonts w:ascii="Times New Roman" w:hAnsi="Times New Roman" w:cs="Times New Roman"/>
          <w:bCs/>
          <w:lang w:bidi="en-US"/>
        </w:rPr>
        <w:t xml:space="preserve">Rejestracja i korzystanie z Platformy. </w:t>
      </w:r>
    </w:p>
    <w:p w:rsidR="00777421" w:rsidRPr="00777421" w:rsidRDefault="00777421" w:rsidP="006B1353">
      <w:pPr>
        <w:spacing w:after="0" w:line="240" w:lineRule="auto"/>
        <w:ind w:left="284"/>
        <w:jc w:val="both"/>
        <w:rPr>
          <w:rFonts w:ascii="Times New Roman" w:hAnsi="Times New Roman" w:cs="Times New Roman"/>
          <w:b/>
          <w:bCs/>
          <w:lang w:bidi="en-US"/>
        </w:rPr>
      </w:pPr>
      <w:r w:rsidRPr="00777421">
        <w:rPr>
          <w:rFonts w:ascii="Times New Roman" w:hAnsi="Times New Roman" w:cs="Times New Roman"/>
          <w:b/>
          <w:bCs/>
          <w:lang w:bidi="en-US"/>
        </w:rPr>
        <w:t>Dostęp do Platformy dla Wykonawców jest bezpłatny, podlega rejestracji i możliwy jest pod adresem:</w:t>
      </w:r>
      <w:r w:rsidRPr="00777421">
        <w:rPr>
          <w:rFonts w:ascii="Times New Roman" w:hAnsi="Times New Roman" w:cs="Times New Roman"/>
          <w:b/>
          <w:bCs/>
          <w:lang w:bidi="en-US"/>
        </w:rPr>
        <w:br/>
      </w:r>
      <w:hyperlink r:id="rId15" w:history="1">
        <w:r w:rsidRPr="00777421">
          <w:rPr>
            <w:rStyle w:val="Hipercze"/>
            <w:rFonts w:ascii="Times New Roman" w:hAnsi="Times New Roman" w:cs="Times New Roman"/>
            <w:b/>
            <w:bCs/>
            <w:lang w:bidi="en-US"/>
          </w:rPr>
          <w:t>https://szpzlo.logintrade.net/rejestracja/ustawowe.html</w:t>
        </w:r>
      </w:hyperlink>
    </w:p>
    <w:p w:rsidR="00777421" w:rsidRPr="00777421" w:rsidRDefault="00777421" w:rsidP="006B1353">
      <w:pPr>
        <w:spacing w:after="0" w:line="240" w:lineRule="auto"/>
        <w:ind w:left="284"/>
        <w:jc w:val="both"/>
        <w:rPr>
          <w:rFonts w:ascii="Times New Roman" w:hAnsi="Times New Roman" w:cs="Times New Roman"/>
          <w:b/>
          <w:bCs/>
          <w:lang w:bidi="en-US"/>
        </w:rPr>
      </w:pPr>
    </w:p>
    <w:p w:rsidR="00777421" w:rsidRPr="00777421" w:rsidRDefault="00777421" w:rsidP="006B1353">
      <w:pPr>
        <w:spacing w:after="0" w:line="240" w:lineRule="auto"/>
        <w:ind w:left="284"/>
        <w:jc w:val="both"/>
        <w:rPr>
          <w:rFonts w:ascii="Times New Roman" w:hAnsi="Times New Roman" w:cs="Times New Roman"/>
          <w:lang w:bidi="en-US"/>
        </w:rPr>
      </w:pPr>
      <w:r w:rsidRPr="00777421">
        <w:rPr>
          <w:rFonts w:ascii="Times New Roman" w:hAnsi="Times New Roman" w:cs="Times New Roman"/>
          <w:b/>
          <w:bCs/>
          <w:lang w:bidi="en-US"/>
        </w:rPr>
        <w:t>Rejestracja Wykonawców na Platformie następuje poprzez wybranie zakładki "REJESTRACJA".</w:t>
      </w:r>
    </w:p>
    <w:p w:rsidR="00777421" w:rsidRPr="00777421" w:rsidRDefault="00777421" w:rsidP="006B1353">
      <w:pPr>
        <w:spacing w:after="0" w:line="240" w:lineRule="auto"/>
        <w:ind w:left="284"/>
        <w:jc w:val="both"/>
        <w:rPr>
          <w:rFonts w:ascii="Times New Roman" w:hAnsi="Times New Roman" w:cs="Times New Roman"/>
          <w:lang w:bidi="en-US"/>
        </w:rPr>
      </w:pPr>
      <w:r w:rsidRPr="00777421">
        <w:rPr>
          <w:rFonts w:ascii="Times New Roman" w:hAnsi="Times New Roman" w:cs="Times New Roman"/>
          <w:lang w:bidi="en-US"/>
        </w:rPr>
        <w:br/>
        <w:t>Instrukcje użytkowania dostępne są pod adresem:</w:t>
      </w:r>
    </w:p>
    <w:p w:rsidR="00777421" w:rsidRPr="00777421" w:rsidRDefault="007D2981" w:rsidP="006B1353">
      <w:pPr>
        <w:spacing w:after="0" w:line="240" w:lineRule="auto"/>
        <w:ind w:left="284"/>
        <w:jc w:val="both"/>
        <w:rPr>
          <w:rFonts w:ascii="Times New Roman" w:hAnsi="Times New Roman" w:cs="Times New Roman"/>
          <w:lang w:bidi="en-US"/>
        </w:rPr>
      </w:pPr>
      <w:hyperlink r:id="rId16" w:history="1">
        <w:r w:rsidR="006B1353" w:rsidRPr="00777421">
          <w:rPr>
            <w:rStyle w:val="Hipercze"/>
            <w:rFonts w:ascii="Times New Roman" w:hAnsi="Times New Roman" w:cs="Times New Roman"/>
            <w:lang w:bidi="en-US"/>
          </w:rPr>
          <w:t>https://szpzlo.logintrade.net/rejestracja/instrukcje.html</w:t>
        </w:r>
      </w:hyperlink>
    </w:p>
    <w:p w:rsidR="00777421" w:rsidRPr="00777421" w:rsidRDefault="00777421" w:rsidP="003A3BA4">
      <w:pPr>
        <w:numPr>
          <w:ilvl w:val="0"/>
          <w:numId w:val="48"/>
        </w:numPr>
        <w:spacing w:after="0" w:line="240" w:lineRule="auto"/>
        <w:ind w:left="284" w:hanging="284"/>
        <w:jc w:val="both"/>
        <w:rPr>
          <w:rFonts w:ascii="Times New Roman" w:hAnsi="Times New Roman" w:cs="Times New Roman"/>
          <w:bCs/>
          <w:lang w:bidi="en-US"/>
        </w:rPr>
      </w:pPr>
      <w:r w:rsidRPr="00777421">
        <w:rPr>
          <w:rFonts w:ascii="Times New Roman" w:hAnsi="Times New Roman" w:cs="Times New Roman"/>
          <w:lang w:bidi="en-US"/>
        </w:rPr>
        <w:t>Do połączenia używany jest szyfrowany protokół HTTPS. Szyfrowanie danych odbywa się przy pomocy protokołu SSL. Certyfikat SSL zapewnia poufność transmisji danych przesyłanych przez Internet. Wykonawca posiadający konto na Platformie ma dostęp do możliwości złożenia, zmiany, wycofania oferty, a także funkcjonalności pozwalających na zadawanie pytań do treści SWZ oraz komunikację z Zamawiającym w pozostałych obszarach.</w:t>
      </w:r>
    </w:p>
    <w:p w:rsidR="00777421" w:rsidRPr="00777421" w:rsidRDefault="00777421" w:rsidP="003A3BA4">
      <w:pPr>
        <w:numPr>
          <w:ilvl w:val="0"/>
          <w:numId w:val="48"/>
        </w:numPr>
        <w:spacing w:after="0" w:line="240" w:lineRule="auto"/>
        <w:ind w:left="284" w:hanging="284"/>
        <w:jc w:val="both"/>
        <w:rPr>
          <w:rFonts w:ascii="Times New Roman" w:hAnsi="Times New Roman" w:cs="Times New Roman"/>
          <w:lang w:bidi="en-US"/>
        </w:rPr>
      </w:pPr>
      <w:r w:rsidRPr="00777421">
        <w:rPr>
          <w:rFonts w:ascii="Times New Roman" w:hAnsi="Times New Roman" w:cs="Times New Roman"/>
          <w:bCs/>
          <w:lang w:bidi="en-US"/>
        </w:rPr>
        <w:t>Zgodnie</w:t>
      </w:r>
      <w:r w:rsidRPr="00777421">
        <w:rPr>
          <w:rFonts w:ascii="Times New Roman" w:hAnsi="Times New Roman" w:cs="Times New Roman"/>
          <w:lang w:bidi="en-US"/>
        </w:rPr>
        <w:t xml:space="preserve"> z 67 </w:t>
      </w:r>
      <w:proofErr w:type="spellStart"/>
      <w:r w:rsidR="00E87DC2">
        <w:rPr>
          <w:rFonts w:ascii="Times New Roman" w:hAnsi="Times New Roman" w:cs="Times New Roman"/>
          <w:lang w:bidi="en-US"/>
        </w:rPr>
        <w:t>P</w:t>
      </w:r>
      <w:r w:rsidRPr="00777421">
        <w:rPr>
          <w:rFonts w:ascii="Times New Roman" w:hAnsi="Times New Roman" w:cs="Times New Roman"/>
          <w:lang w:bidi="en-US"/>
        </w:rPr>
        <w:t>zp</w:t>
      </w:r>
      <w:proofErr w:type="spellEnd"/>
      <w:r w:rsidRPr="00777421">
        <w:rPr>
          <w:rFonts w:ascii="Times New Roman" w:hAnsi="Times New Roman" w:cs="Times New Roman"/>
          <w:lang w:bidi="en-US"/>
        </w:rPr>
        <w:t>, Zamawiający podaje wymagania techniczne związane z korzystaniem z Platformy:</w:t>
      </w:r>
    </w:p>
    <w:p w:rsidR="00777421" w:rsidRPr="00777421" w:rsidRDefault="00777421" w:rsidP="003A3BA4">
      <w:pPr>
        <w:numPr>
          <w:ilvl w:val="0"/>
          <w:numId w:val="48"/>
        </w:numPr>
        <w:spacing w:after="0" w:line="240" w:lineRule="auto"/>
        <w:ind w:left="284" w:hanging="284"/>
        <w:jc w:val="both"/>
        <w:rPr>
          <w:rFonts w:ascii="Times New Roman" w:hAnsi="Times New Roman" w:cs="Times New Roman"/>
          <w:b/>
          <w:iCs/>
          <w:lang w:bidi="en-US"/>
        </w:rPr>
      </w:pPr>
      <w:r w:rsidRPr="00777421">
        <w:rPr>
          <w:rFonts w:ascii="Times New Roman" w:hAnsi="Times New Roman" w:cs="Times New Roman"/>
          <w:i/>
          <w:iCs/>
          <w:lang w:bidi="en-US"/>
        </w:rPr>
        <w:t>Dopuszczalne przeglądarki internetowe:</w:t>
      </w:r>
    </w:p>
    <w:p w:rsidR="00777421" w:rsidRPr="00777421" w:rsidRDefault="00777421" w:rsidP="006B1353">
      <w:pPr>
        <w:spacing w:after="0" w:line="240" w:lineRule="auto"/>
        <w:ind w:left="284"/>
        <w:jc w:val="both"/>
        <w:rPr>
          <w:rFonts w:ascii="Times New Roman" w:hAnsi="Times New Roman" w:cs="Times New Roman"/>
          <w:lang w:val="en-GB"/>
        </w:rPr>
      </w:pPr>
      <w:r w:rsidRPr="00777421">
        <w:rPr>
          <w:rFonts w:ascii="Times New Roman" w:hAnsi="Times New Roman" w:cs="Times New Roman"/>
          <w:lang w:val="en-GB"/>
        </w:rPr>
        <w:t>Internet Explorer 8, Internet Explorer 9, Internet Explorer 10, Internet Explorer 11,</w:t>
      </w:r>
    </w:p>
    <w:p w:rsidR="00777421" w:rsidRPr="00777421" w:rsidRDefault="00777421" w:rsidP="006B1353">
      <w:pPr>
        <w:spacing w:after="0" w:line="240" w:lineRule="auto"/>
        <w:ind w:left="284"/>
        <w:jc w:val="both"/>
        <w:rPr>
          <w:rFonts w:ascii="Times New Roman" w:hAnsi="Times New Roman" w:cs="Times New Roman"/>
          <w:lang w:bidi="en-US"/>
        </w:rPr>
      </w:pPr>
      <w:r w:rsidRPr="00777421">
        <w:rPr>
          <w:rFonts w:ascii="Times New Roman" w:hAnsi="Times New Roman" w:cs="Times New Roman"/>
          <w:lang w:bidi="en-US"/>
        </w:rPr>
        <w:t>Google Chrome 31</w:t>
      </w:r>
    </w:p>
    <w:p w:rsidR="00777421" w:rsidRPr="00777421" w:rsidRDefault="00777421" w:rsidP="006B1353">
      <w:pPr>
        <w:spacing w:after="0" w:line="240" w:lineRule="auto"/>
        <w:ind w:left="284"/>
        <w:jc w:val="both"/>
        <w:rPr>
          <w:rFonts w:ascii="Times New Roman" w:hAnsi="Times New Roman" w:cs="Times New Roman"/>
          <w:lang w:bidi="en-US"/>
        </w:rPr>
      </w:pPr>
      <w:proofErr w:type="spellStart"/>
      <w:r w:rsidRPr="00777421">
        <w:rPr>
          <w:rFonts w:ascii="Times New Roman" w:hAnsi="Times New Roman" w:cs="Times New Roman"/>
          <w:lang w:bidi="en-US"/>
        </w:rPr>
        <w:t>Mozilla</w:t>
      </w:r>
      <w:proofErr w:type="spellEnd"/>
      <w:r w:rsidRPr="00777421">
        <w:rPr>
          <w:rFonts w:ascii="Times New Roman" w:hAnsi="Times New Roman" w:cs="Times New Roman"/>
          <w:lang w:bidi="en-US"/>
        </w:rPr>
        <w:t xml:space="preserve"> </w:t>
      </w:r>
      <w:proofErr w:type="spellStart"/>
      <w:r w:rsidRPr="00777421">
        <w:rPr>
          <w:rFonts w:ascii="Times New Roman" w:hAnsi="Times New Roman" w:cs="Times New Roman"/>
          <w:lang w:bidi="en-US"/>
        </w:rPr>
        <w:t>Firefox</w:t>
      </w:r>
      <w:proofErr w:type="spellEnd"/>
      <w:r w:rsidRPr="00777421">
        <w:rPr>
          <w:rFonts w:ascii="Times New Roman" w:hAnsi="Times New Roman" w:cs="Times New Roman"/>
          <w:lang w:bidi="en-US"/>
        </w:rPr>
        <w:t xml:space="preserve"> 26</w:t>
      </w:r>
    </w:p>
    <w:p w:rsidR="00777421" w:rsidRPr="00777421" w:rsidRDefault="00777421" w:rsidP="006B1353">
      <w:pPr>
        <w:spacing w:after="0" w:line="240" w:lineRule="auto"/>
        <w:ind w:left="284"/>
        <w:jc w:val="both"/>
        <w:rPr>
          <w:rFonts w:ascii="Times New Roman" w:hAnsi="Times New Roman" w:cs="Times New Roman"/>
          <w:lang w:bidi="en-US"/>
        </w:rPr>
      </w:pPr>
      <w:r w:rsidRPr="00777421">
        <w:rPr>
          <w:rFonts w:ascii="Times New Roman" w:hAnsi="Times New Roman" w:cs="Times New Roman"/>
          <w:lang w:bidi="en-US"/>
        </w:rPr>
        <w:t>Opera 18</w:t>
      </w:r>
    </w:p>
    <w:p w:rsidR="00777421" w:rsidRPr="00777421" w:rsidRDefault="00777421" w:rsidP="003A3BA4">
      <w:pPr>
        <w:numPr>
          <w:ilvl w:val="0"/>
          <w:numId w:val="48"/>
        </w:numPr>
        <w:spacing w:after="0" w:line="240" w:lineRule="auto"/>
        <w:ind w:left="284" w:hanging="284"/>
        <w:jc w:val="both"/>
        <w:rPr>
          <w:rFonts w:ascii="Times New Roman" w:hAnsi="Times New Roman" w:cs="Times New Roman"/>
          <w:lang w:bidi="en-US"/>
        </w:rPr>
      </w:pPr>
      <w:r w:rsidRPr="00777421">
        <w:rPr>
          <w:rFonts w:ascii="Times New Roman" w:hAnsi="Times New Roman" w:cs="Times New Roman"/>
          <w:lang w:bidi="en-US"/>
        </w:rPr>
        <w:t>Pozostałe wymagania techniczne</w:t>
      </w:r>
    </w:p>
    <w:p w:rsidR="00777421" w:rsidRPr="00777421" w:rsidRDefault="00777421" w:rsidP="006B1353">
      <w:pPr>
        <w:spacing w:after="0" w:line="240" w:lineRule="auto"/>
        <w:ind w:left="284"/>
        <w:jc w:val="both"/>
        <w:rPr>
          <w:rFonts w:ascii="Times New Roman" w:hAnsi="Times New Roman" w:cs="Times New Roman"/>
          <w:lang w:bidi="en-US"/>
        </w:rPr>
      </w:pPr>
      <w:r w:rsidRPr="00777421">
        <w:rPr>
          <w:rFonts w:ascii="Times New Roman" w:hAnsi="Times New Roman" w:cs="Times New Roman"/>
          <w:lang w:bidi="en-US"/>
        </w:rPr>
        <w:t>dostęp do sieci Internet</w:t>
      </w:r>
    </w:p>
    <w:p w:rsidR="00777421" w:rsidRPr="00777421" w:rsidRDefault="00777421" w:rsidP="006B1353">
      <w:pPr>
        <w:spacing w:after="0" w:line="240" w:lineRule="auto"/>
        <w:ind w:left="284"/>
        <w:jc w:val="both"/>
        <w:rPr>
          <w:rFonts w:ascii="Times New Roman" w:hAnsi="Times New Roman" w:cs="Times New Roman"/>
          <w:lang w:bidi="en-US"/>
        </w:rPr>
      </w:pPr>
      <w:r w:rsidRPr="00777421">
        <w:rPr>
          <w:rFonts w:ascii="Times New Roman" w:hAnsi="Times New Roman" w:cs="Times New Roman"/>
          <w:lang w:bidi="en-US"/>
        </w:rPr>
        <w:t xml:space="preserve">zainstalowana wtyczka </w:t>
      </w:r>
      <w:proofErr w:type="spellStart"/>
      <w:r w:rsidRPr="00777421">
        <w:rPr>
          <w:rFonts w:ascii="Times New Roman" w:hAnsi="Times New Roman" w:cs="Times New Roman"/>
          <w:lang w:bidi="en-US"/>
        </w:rPr>
        <w:t>flash</w:t>
      </w:r>
      <w:proofErr w:type="spellEnd"/>
      <w:r w:rsidRPr="00777421">
        <w:rPr>
          <w:rFonts w:ascii="Times New Roman" w:hAnsi="Times New Roman" w:cs="Times New Roman"/>
          <w:lang w:bidi="en-US"/>
        </w:rPr>
        <w:t xml:space="preserve"> - </w:t>
      </w:r>
      <w:proofErr w:type="spellStart"/>
      <w:r w:rsidRPr="00777421">
        <w:rPr>
          <w:rFonts w:ascii="Times New Roman" w:hAnsi="Times New Roman" w:cs="Times New Roman"/>
          <w:lang w:bidi="en-US"/>
        </w:rPr>
        <w:t>flash</w:t>
      </w:r>
      <w:proofErr w:type="spellEnd"/>
      <w:r w:rsidRPr="00777421">
        <w:rPr>
          <w:rFonts w:ascii="Times New Roman" w:hAnsi="Times New Roman" w:cs="Times New Roman"/>
          <w:lang w:bidi="en-US"/>
        </w:rPr>
        <w:t xml:space="preserve"> player - dotyczy kupca</w:t>
      </w:r>
    </w:p>
    <w:p w:rsidR="00777421" w:rsidRPr="00777421" w:rsidRDefault="00777421" w:rsidP="006B1353">
      <w:pPr>
        <w:spacing w:after="0" w:line="240" w:lineRule="auto"/>
        <w:ind w:left="284"/>
        <w:jc w:val="both"/>
        <w:rPr>
          <w:rFonts w:ascii="Times New Roman" w:hAnsi="Times New Roman" w:cs="Times New Roman"/>
          <w:lang w:bidi="en-US"/>
        </w:rPr>
      </w:pPr>
      <w:r w:rsidRPr="00777421">
        <w:rPr>
          <w:rFonts w:ascii="Times New Roman" w:hAnsi="Times New Roman" w:cs="Times New Roman"/>
          <w:lang w:bidi="en-US"/>
        </w:rPr>
        <w:t xml:space="preserve">obsługa przez przeglądarkę protokołu </w:t>
      </w:r>
      <w:proofErr w:type="spellStart"/>
      <w:r w:rsidRPr="00777421">
        <w:rPr>
          <w:rFonts w:ascii="Times New Roman" w:hAnsi="Times New Roman" w:cs="Times New Roman"/>
          <w:lang w:bidi="en-US"/>
        </w:rPr>
        <w:t>XMLHttpRequest</w:t>
      </w:r>
      <w:proofErr w:type="spellEnd"/>
      <w:r w:rsidRPr="00777421">
        <w:rPr>
          <w:rFonts w:ascii="Times New Roman" w:hAnsi="Times New Roman" w:cs="Times New Roman"/>
          <w:lang w:bidi="en-US"/>
        </w:rPr>
        <w:t xml:space="preserve"> - </w:t>
      </w:r>
      <w:proofErr w:type="spellStart"/>
      <w:r w:rsidRPr="00777421">
        <w:rPr>
          <w:rFonts w:ascii="Times New Roman" w:hAnsi="Times New Roman" w:cs="Times New Roman"/>
          <w:lang w:bidi="en-US"/>
        </w:rPr>
        <w:t>ajax</w:t>
      </w:r>
      <w:proofErr w:type="spellEnd"/>
    </w:p>
    <w:p w:rsidR="00777421" w:rsidRPr="00777421" w:rsidRDefault="00777421" w:rsidP="006B1353">
      <w:pPr>
        <w:spacing w:after="0" w:line="240" w:lineRule="auto"/>
        <w:ind w:left="284"/>
        <w:jc w:val="both"/>
        <w:rPr>
          <w:rFonts w:ascii="Times New Roman" w:hAnsi="Times New Roman" w:cs="Times New Roman"/>
          <w:lang w:bidi="en-US"/>
        </w:rPr>
      </w:pPr>
      <w:r w:rsidRPr="00777421">
        <w:rPr>
          <w:rFonts w:ascii="Times New Roman" w:hAnsi="Times New Roman" w:cs="Times New Roman"/>
          <w:lang w:bidi="en-US"/>
        </w:rPr>
        <w:lastRenderedPageBreak/>
        <w:t>włączona obsługa JavaScript</w:t>
      </w:r>
    </w:p>
    <w:p w:rsidR="00777421" w:rsidRPr="00777421" w:rsidRDefault="00777421" w:rsidP="006B1353">
      <w:pPr>
        <w:spacing w:after="0" w:line="240" w:lineRule="auto"/>
        <w:ind w:left="284"/>
        <w:jc w:val="both"/>
        <w:rPr>
          <w:rFonts w:ascii="Times New Roman" w:hAnsi="Times New Roman" w:cs="Times New Roman"/>
          <w:lang w:bidi="en-US"/>
        </w:rPr>
      </w:pPr>
      <w:r w:rsidRPr="00777421">
        <w:rPr>
          <w:rFonts w:ascii="Times New Roman" w:hAnsi="Times New Roman" w:cs="Times New Roman"/>
          <w:lang w:bidi="en-US"/>
        </w:rPr>
        <w:t>zalecana szybkość łącza internetowego powyżej 500 KB/s</w:t>
      </w:r>
    </w:p>
    <w:p w:rsidR="00777421" w:rsidRPr="00777421" w:rsidRDefault="00777421" w:rsidP="006B1353">
      <w:pPr>
        <w:spacing w:after="0" w:line="240" w:lineRule="auto"/>
        <w:ind w:left="284"/>
        <w:jc w:val="both"/>
        <w:rPr>
          <w:rFonts w:ascii="Times New Roman" w:hAnsi="Times New Roman" w:cs="Times New Roman"/>
          <w:lang w:bidi="en-US"/>
        </w:rPr>
      </w:pPr>
      <w:r w:rsidRPr="00777421">
        <w:rPr>
          <w:rFonts w:ascii="Times New Roman" w:hAnsi="Times New Roman" w:cs="Times New Roman"/>
          <w:lang w:bidi="en-US"/>
        </w:rPr>
        <w:t xml:space="preserve">zainstalowany </w:t>
      </w:r>
      <w:proofErr w:type="spellStart"/>
      <w:r w:rsidRPr="00777421">
        <w:rPr>
          <w:rFonts w:ascii="Times New Roman" w:hAnsi="Times New Roman" w:cs="Times New Roman"/>
          <w:lang w:bidi="en-US"/>
        </w:rPr>
        <w:t>Acrobat</w:t>
      </w:r>
      <w:proofErr w:type="spellEnd"/>
      <w:r w:rsidRPr="00777421">
        <w:rPr>
          <w:rFonts w:ascii="Times New Roman" w:hAnsi="Times New Roman" w:cs="Times New Roman"/>
          <w:lang w:bidi="en-US"/>
        </w:rPr>
        <w:t xml:space="preserve"> </w:t>
      </w:r>
      <w:proofErr w:type="spellStart"/>
      <w:r w:rsidRPr="00777421">
        <w:rPr>
          <w:rFonts w:ascii="Times New Roman" w:hAnsi="Times New Roman" w:cs="Times New Roman"/>
          <w:lang w:bidi="en-US"/>
        </w:rPr>
        <w:t>Reader</w:t>
      </w:r>
      <w:proofErr w:type="spellEnd"/>
    </w:p>
    <w:p w:rsidR="00777421" w:rsidRPr="00777421" w:rsidRDefault="00777421" w:rsidP="006B1353">
      <w:pPr>
        <w:spacing w:after="0" w:line="240" w:lineRule="auto"/>
        <w:ind w:left="284"/>
        <w:jc w:val="both"/>
        <w:rPr>
          <w:rFonts w:ascii="Times New Roman" w:hAnsi="Times New Roman" w:cs="Times New Roman"/>
          <w:lang w:bidi="en-US"/>
        </w:rPr>
      </w:pPr>
      <w:r w:rsidRPr="00777421">
        <w:rPr>
          <w:rFonts w:ascii="Times New Roman" w:hAnsi="Times New Roman" w:cs="Times New Roman"/>
          <w:lang w:bidi="en-US"/>
        </w:rPr>
        <w:t>zainstalowane środowisko uruchomieniowe Java - Java SE Runtime Environment 6 Update 24 lub nowszy</w:t>
      </w:r>
    </w:p>
    <w:p w:rsidR="00DA4A65" w:rsidRPr="00DA4A65" w:rsidRDefault="00DA4A65" w:rsidP="003A3BA4">
      <w:pPr>
        <w:numPr>
          <w:ilvl w:val="0"/>
          <w:numId w:val="48"/>
        </w:numPr>
        <w:spacing w:after="0" w:line="240" w:lineRule="auto"/>
        <w:ind w:left="284" w:hanging="284"/>
        <w:jc w:val="both"/>
        <w:rPr>
          <w:rFonts w:ascii="Times New Roman" w:hAnsi="Times New Roman" w:cs="Times New Roman"/>
          <w:lang w:bidi="en-US"/>
        </w:rPr>
      </w:pPr>
      <w:r w:rsidRPr="00DA4A65">
        <w:rPr>
          <w:rFonts w:ascii="Times New Roman" w:hAnsi="Times New Roman" w:cs="Times New Roman"/>
        </w:rPr>
        <w:t>Stosownie do §2 ust. 1 i 2</w:t>
      </w:r>
      <w:r>
        <w:rPr>
          <w:rFonts w:ascii="Times New Roman" w:hAnsi="Times New Roman" w:cs="Times New Roman"/>
        </w:rPr>
        <w:t xml:space="preserve"> </w:t>
      </w:r>
      <w:r w:rsidRPr="00DA4A65">
        <w:rPr>
          <w:rFonts w:ascii="Times New Roman" w:hAnsi="Times New Roman" w:cs="Times New Roman"/>
        </w:rPr>
        <w:t>Rozporządzenia Prezesa Rady Ministrów z dnia 30 grudnia 2020r. w sprawie sposobu</w:t>
      </w:r>
      <w:r>
        <w:rPr>
          <w:rFonts w:ascii="Times New Roman" w:hAnsi="Times New Roman" w:cs="Times New Roman"/>
        </w:rPr>
        <w:t xml:space="preserve"> </w:t>
      </w:r>
      <w:r w:rsidRPr="00DA4A65">
        <w:rPr>
          <w:rFonts w:ascii="Times New Roman" w:hAnsi="Times New Roman" w:cs="Times New Roman"/>
        </w:rPr>
        <w:t>sporządzania i przekazywania informacji oraz wymagań technicznych dla dokumentów</w:t>
      </w:r>
      <w:r w:rsidRPr="00DA4A65">
        <w:rPr>
          <w:rFonts w:ascii="Times New Roman" w:hAnsi="Times New Roman" w:cs="Times New Roman"/>
        </w:rPr>
        <w:br/>
        <w:t>elektronicznych oraz środków komunikacji elektronicznej w postępowaniu o udzielenie</w:t>
      </w:r>
      <w:r w:rsidRPr="00DA4A65">
        <w:rPr>
          <w:rFonts w:ascii="Times New Roman" w:hAnsi="Times New Roman" w:cs="Times New Roman"/>
        </w:rPr>
        <w:br/>
        <w:t>zamówienia publicznego lub konkursie (</w:t>
      </w:r>
      <w:proofErr w:type="spellStart"/>
      <w:r w:rsidRPr="00DA4A65">
        <w:rPr>
          <w:rFonts w:ascii="Times New Roman" w:hAnsi="Times New Roman" w:cs="Times New Roman"/>
        </w:rPr>
        <w:t>Dz.U</w:t>
      </w:r>
      <w:proofErr w:type="spellEnd"/>
      <w:r w:rsidRPr="00DA4A65">
        <w:rPr>
          <w:rFonts w:ascii="Times New Roman" w:hAnsi="Times New Roman" w:cs="Times New Roman"/>
        </w:rPr>
        <w:t>. z 2020r. poz. 2452) Oświadczenia lub dokumenty przekazywane za pośrednictwem środka komunikacji</w:t>
      </w:r>
      <w:r>
        <w:rPr>
          <w:rFonts w:ascii="Times New Roman" w:hAnsi="Times New Roman" w:cs="Times New Roman"/>
        </w:rPr>
        <w:t xml:space="preserve"> </w:t>
      </w:r>
      <w:r w:rsidRPr="00DA4A65">
        <w:rPr>
          <w:rFonts w:ascii="Times New Roman" w:hAnsi="Times New Roman" w:cs="Times New Roman"/>
        </w:rPr>
        <w:t xml:space="preserve">elektronicznej przesyła się w formatach danych określonych Załącznikiem nr 2 do Rozporządzenia Rady Ministrów z dnia 12.04.2012 r. w sprawie Krajowych Ram </w:t>
      </w:r>
      <w:proofErr w:type="spellStart"/>
      <w:r w:rsidRPr="00DA4A65">
        <w:rPr>
          <w:rFonts w:ascii="Times New Roman" w:hAnsi="Times New Roman" w:cs="Times New Roman"/>
        </w:rPr>
        <w:t>Interoperacyjności</w:t>
      </w:r>
      <w:proofErr w:type="spellEnd"/>
      <w:r w:rsidRPr="00DA4A65">
        <w:rPr>
          <w:rFonts w:ascii="Times New Roman" w:hAnsi="Times New Roman" w:cs="Times New Roman"/>
        </w:rPr>
        <w:t>, minimalnych wymagań dla rejestrów publicznych i wymiany informacji w postaci elektronicznej oraz minimalnych wymagań dla systemów teleinformatycznych (</w:t>
      </w:r>
      <w:proofErr w:type="spellStart"/>
      <w:r w:rsidRPr="00DA4A65">
        <w:rPr>
          <w:rFonts w:ascii="Times New Roman" w:hAnsi="Times New Roman" w:cs="Times New Roman"/>
        </w:rPr>
        <w:t>Dz.U</w:t>
      </w:r>
      <w:proofErr w:type="spellEnd"/>
      <w:r w:rsidRPr="00DA4A65">
        <w:rPr>
          <w:rFonts w:ascii="Times New Roman" w:hAnsi="Times New Roman" w:cs="Times New Roman"/>
        </w:rPr>
        <w:t>. z 2017 r. , poz. 2247), zwanego dalej Rozporządzeniem KRI.</w:t>
      </w:r>
    </w:p>
    <w:p w:rsidR="00777421" w:rsidRPr="00777421" w:rsidRDefault="00777421" w:rsidP="003A3BA4">
      <w:pPr>
        <w:numPr>
          <w:ilvl w:val="0"/>
          <w:numId w:val="48"/>
        </w:numPr>
        <w:spacing w:after="0" w:line="240" w:lineRule="auto"/>
        <w:ind w:left="284" w:hanging="284"/>
        <w:jc w:val="both"/>
        <w:rPr>
          <w:rFonts w:ascii="Times New Roman" w:hAnsi="Times New Roman" w:cs="Times New Roman"/>
          <w:lang w:bidi="en-US"/>
        </w:rPr>
      </w:pPr>
      <w:r w:rsidRPr="00777421">
        <w:rPr>
          <w:rFonts w:ascii="Times New Roman" w:hAnsi="Times New Roman" w:cs="Times New Roman"/>
          <w:b/>
          <w:i/>
          <w:iCs/>
          <w:lang w:bidi="en-US"/>
        </w:rPr>
        <w:t>Wspierane są rozwiązania dostarczane przez firmy:</w:t>
      </w:r>
    </w:p>
    <w:p w:rsidR="00777421" w:rsidRPr="00777421" w:rsidRDefault="00777421" w:rsidP="006B1353">
      <w:pPr>
        <w:spacing w:after="0" w:line="240" w:lineRule="auto"/>
        <w:ind w:left="284"/>
        <w:jc w:val="both"/>
        <w:rPr>
          <w:rFonts w:ascii="Times New Roman" w:hAnsi="Times New Roman" w:cs="Times New Roman"/>
          <w:lang w:bidi="en-US"/>
        </w:rPr>
      </w:pPr>
      <w:r w:rsidRPr="00777421">
        <w:rPr>
          <w:rFonts w:ascii="Times New Roman" w:hAnsi="Times New Roman" w:cs="Times New Roman"/>
          <w:lang w:bidi="en-US"/>
        </w:rPr>
        <w:t xml:space="preserve">Polskie Centrum Certyfikacji Elektronicznej </w:t>
      </w:r>
      <w:proofErr w:type="spellStart"/>
      <w:r w:rsidRPr="00777421">
        <w:rPr>
          <w:rFonts w:ascii="Times New Roman" w:hAnsi="Times New Roman" w:cs="Times New Roman"/>
          <w:lang w:bidi="en-US"/>
        </w:rPr>
        <w:t>Sigillum</w:t>
      </w:r>
      <w:proofErr w:type="spellEnd"/>
      <w:r w:rsidRPr="00777421">
        <w:rPr>
          <w:rFonts w:ascii="Times New Roman" w:hAnsi="Times New Roman" w:cs="Times New Roman"/>
          <w:lang w:bidi="en-US"/>
        </w:rPr>
        <w:t xml:space="preserve"> Polskiej Wytwórni Papierów Wartościowych S.A.</w:t>
      </w:r>
    </w:p>
    <w:p w:rsidR="00777421" w:rsidRPr="00777421" w:rsidRDefault="00777421" w:rsidP="006B1353">
      <w:pPr>
        <w:spacing w:after="0" w:line="240" w:lineRule="auto"/>
        <w:ind w:left="284"/>
        <w:jc w:val="both"/>
        <w:rPr>
          <w:rFonts w:ascii="Times New Roman" w:hAnsi="Times New Roman" w:cs="Times New Roman"/>
          <w:lang w:bidi="en-US"/>
        </w:rPr>
      </w:pPr>
      <w:r w:rsidRPr="00777421">
        <w:rPr>
          <w:rFonts w:ascii="Times New Roman" w:hAnsi="Times New Roman" w:cs="Times New Roman"/>
          <w:lang w:bidi="en-US"/>
        </w:rPr>
        <w:t>Centrum Obsługi Podpisu Elektronicznego Szafir Krajowej Izby Rozliczeniowej S.A.</w:t>
      </w:r>
    </w:p>
    <w:p w:rsidR="00777421" w:rsidRPr="00777421" w:rsidRDefault="00777421" w:rsidP="006B1353">
      <w:pPr>
        <w:spacing w:after="0" w:line="240" w:lineRule="auto"/>
        <w:ind w:left="284"/>
        <w:jc w:val="both"/>
        <w:rPr>
          <w:rFonts w:ascii="Times New Roman" w:hAnsi="Times New Roman" w:cs="Times New Roman"/>
          <w:lang w:bidi="en-US"/>
        </w:rPr>
      </w:pPr>
      <w:r w:rsidRPr="00777421">
        <w:rPr>
          <w:rFonts w:ascii="Times New Roman" w:hAnsi="Times New Roman" w:cs="Times New Roman"/>
          <w:lang w:bidi="en-US"/>
        </w:rPr>
        <w:t xml:space="preserve">Powszechne Centrum Certyfikacji </w:t>
      </w:r>
      <w:proofErr w:type="spellStart"/>
      <w:r w:rsidRPr="00777421">
        <w:rPr>
          <w:rFonts w:ascii="Times New Roman" w:hAnsi="Times New Roman" w:cs="Times New Roman"/>
          <w:lang w:bidi="en-US"/>
        </w:rPr>
        <w:t>Certum</w:t>
      </w:r>
      <w:proofErr w:type="spellEnd"/>
      <w:r w:rsidRPr="00777421">
        <w:rPr>
          <w:rFonts w:ascii="Times New Roman" w:hAnsi="Times New Roman" w:cs="Times New Roman"/>
          <w:lang w:bidi="en-US"/>
        </w:rPr>
        <w:t xml:space="preserve"> firmy </w:t>
      </w:r>
      <w:proofErr w:type="spellStart"/>
      <w:r w:rsidRPr="00777421">
        <w:rPr>
          <w:rFonts w:ascii="Times New Roman" w:hAnsi="Times New Roman" w:cs="Times New Roman"/>
          <w:lang w:bidi="en-US"/>
        </w:rPr>
        <w:t>Asseco</w:t>
      </w:r>
      <w:proofErr w:type="spellEnd"/>
      <w:r w:rsidRPr="00777421">
        <w:rPr>
          <w:rFonts w:ascii="Times New Roman" w:hAnsi="Times New Roman" w:cs="Times New Roman"/>
          <w:lang w:bidi="en-US"/>
        </w:rPr>
        <w:t xml:space="preserve"> Data Systems S.A.</w:t>
      </w:r>
    </w:p>
    <w:p w:rsidR="00777421" w:rsidRPr="00777421" w:rsidRDefault="00777421" w:rsidP="00DA4A65">
      <w:pPr>
        <w:spacing w:after="0" w:line="240" w:lineRule="auto"/>
        <w:ind w:left="284"/>
        <w:jc w:val="both"/>
        <w:rPr>
          <w:rFonts w:ascii="Times New Roman" w:hAnsi="Times New Roman" w:cs="Times New Roman"/>
          <w:lang w:bidi="en-US"/>
        </w:rPr>
      </w:pPr>
      <w:r w:rsidRPr="002200EE">
        <w:rPr>
          <w:rFonts w:ascii="Times New Roman" w:hAnsi="Times New Roman" w:cs="Times New Roman"/>
          <w:lang w:bidi="en-US"/>
        </w:rPr>
        <w:t xml:space="preserve">Kwalifikowane Centrum certyfikacji Kluczy </w:t>
      </w:r>
      <w:proofErr w:type="spellStart"/>
      <w:r w:rsidRPr="002200EE">
        <w:rPr>
          <w:rFonts w:ascii="Times New Roman" w:hAnsi="Times New Roman" w:cs="Times New Roman"/>
          <w:lang w:bidi="en-US"/>
        </w:rPr>
        <w:t>CenCert</w:t>
      </w:r>
      <w:proofErr w:type="spellEnd"/>
      <w:r w:rsidRPr="002200EE">
        <w:rPr>
          <w:rFonts w:ascii="Times New Roman" w:hAnsi="Times New Roman" w:cs="Times New Roman"/>
          <w:lang w:bidi="en-US"/>
        </w:rPr>
        <w:t xml:space="preserve"> firmy </w:t>
      </w:r>
      <w:proofErr w:type="spellStart"/>
      <w:r w:rsidRPr="002200EE">
        <w:rPr>
          <w:rFonts w:ascii="Times New Roman" w:hAnsi="Times New Roman" w:cs="Times New Roman"/>
          <w:lang w:bidi="en-US"/>
        </w:rPr>
        <w:t>Safe</w:t>
      </w:r>
      <w:proofErr w:type="spellEnd"/>
      <w:r w:rsidRPr="002200EE">
        <w:rPr>
          <w:rFonts w:ascii="Times New Roman" w:hAnsi="Times New Roman" w:cs="Times New Roman"/>
          <w:lang w:bidi="en-US"/>
        </w:rPr>
        <w:t xml:space="preserve"> Technologies S.A.</w:t>
      </w:r>
    </w:p>
    <w:p w:rsidR="00777421" w:rsidRPr="00777421" w:rsidRDefault="00777421" w:rsidP="003A3BA4">
      <w:pPr>
        <w:numPr>
          <w:ilvl w:val="0"/>
          <w:numId w:val="48"/>
        </w:numPr>
        <w:spacing w:after="0" w:line="240" w:lineRule="auto"/>
        <w:ind w:left="284" w:hanging="284"/>
        <w:jc w:val="both"/>
        <w:rPr>
          <w:rFonts w:ascii="Times New Roman" w:hAnsi="Times New Roman" w:cs="Times New Roman"/>
          <w:lang w:bidi="en-US"/>
        </w:rPr>
      </w:pPr>
      <w:r w:rsidRPr="00777421">
        <w:rPr>
          <w:rFonts w:ascii="Times New Roman" w:hAnsi="Times New Roman" w:cs="Times New Roman"/>
          <w:lang w:bidi="en-US"/>
        </w:rPr>
        <w:t xml:space="preserve"> Kodowanie i oznaczenie czasu przekazania danych:</w:t>
      </w:r>
    </w:p>
    <w:p w:rsidR="00777421" w:rsidRPr="00777421" w:rsidRDefault="00777421" w:rsidP="00FB1077">
      <w:pPr>
        <w:spacing w:after="0" w:line="240" w:lineRule="auto"/>
        <w:ind w:left="284"/>
        <w:jc w:val="both"/>
        <w:rPr>
          <w:rFonts w:ascii="Times New Roman" w:hAnsi="Times New Roman" w:cs="Times New Roman"/>
          <w:lang w:bidi="en-US"/>
        </w:rPr>
      </w:pPr>
      <w:r w:rsidRPr="00777421">
        <w:rPr>
          <w:rFonts w:ascii="Times New Roman" w:hAnsi="Times New Roman" w:cs="Times New Roman"/>
          <w:lang w:bidi="en-US"/>
        </w:rPr>
        <w:t>Czas zapisywany jest w formacie YYYY-MM-DD HH:MM:SS. Czas przekazania danych jest to czas, w którym zostanie potwierdzone złożenie oferty, dokumentu przez Wykonawcę. W przypadku wybrania opcji złożenia oferty bez logowania, potwierdzenie odbywa się poprzez kliknięcie w link dostępny w wiadomości mailowej, wysłanej automatycznie po złożeniu oferty, dokumentu będąc niezalogowanym na Platformie zakupowej. Wiadomość otrzymuje Wykonawca na adres e-mail wskazany w formularzu w ikonę „Złóż ofertę”. W przypadku Wykonawcy zalogowanego na Platformie Przetargowej, czas przekazania danych jest to czas wysłania dokumentu, oferty przez Platformę Przetargową.</w:t>
      </w:r>
    </w:p>
    <w:p w:rsidR="00777421" w:rsidRPr="00777421" w:rsidRDefault="00777421" w:rsidP="003A3BA4">
      <w:pPr>
        <w:numPr>
          <w:ilvl w:val="0"/>
          <w:numId w:val="48"/>
        </w:numPr>
        <w:spacing w:after="0" w:line="240" w:lineRule="auto"/>
        <w:ind w:left="284" w:hanging="284"/>
        <w:jc w:val="both"/>
        <w:rPr>
          <w:rFonts w:ascii="Times New Roman" w:hAnsi="Times New Roman" w:cs="Times New Roman"/>
          <w:bCs/>
          <w:lang w:bidi="en-US"/>
        </w:rPr>
      </w:pPr>
      <w:r w:rsidRPr="00777421">
        <w:rPr>
          <w:rFonts w:ascii="Times New Roman" w:hAnsi="Times New Roman" w:cs="Times New Roman"/>
          <w:bCs/>
          <w:lang w:bidi="en-US"/>
        </w:rPr>
        <w:t xml:space="preserve">Sposób sporządzania dokumentów elektronicznych, oświadczeń lub elektronicznych  kopii dokumentów lub oświadczeń musi być zgodny z wymaganiami określonymi w przepisach </w:t>
      </w:r>
      <w:r w:rsidRPr="00777421">
        <w:rPr>
          <w:rFonts w:ascii="Times New Roman" w:hAnsi="Times New Roman" w:cs="Times New Roman"/>
          <w:lang w:bidi="en-US"/>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rsidR="00777421" w:rsidRPr="00777421" w:rsidRDefault="00777421" w:rsidP="003A3BA4">
      <w:pPr>
        <w:numPr>
          <w:ilvl w:val="0"/>
          <w:numId w:val="48"/>
        </w:numPr>
        <w:spacing w:after="0" w:line="240" w:lineRule="auto"/>
        <w:ind w:left="284" w:hanging="284"/>
        <w:jc w:val="both"/>
        <w:rPr>
          <w:rFonts w:ascii="Times New Roman" w:hAnsi="Times New Roman" w:cs="Times New Roman"/>
          <w:lang w:bidi="en-US"/>
        </w:rPr>
      </w:pPr>
      <w:r w:rsidRPr="00777421">
        <w:rPr>
          <w:rFonts w:ascii="Times New Roman" w:hAnsi="Times New Roman" w:cs="Times New Roman"/>
          <w:lang w:bidi="en-US"/>
        </w:rPr>
        <w:t>Osobą uprawnioną do porozumiewania się z Wykonawcami jest:</w:t>
      </w:r>
    </w:p>
    <w:p w:rsidR="00777421" w:rsidRPr="00777421" w:rsidRDefault="00777421" w:rsidP="006B1353">
      <w:pPr>
        <w:spacing w:after="0" w:line="240" w:lineRule="auto"/>
        <w:ind w:firstLine="284"/>
        <w:jc w:val="both"/>
        <w:rPr>
          <w:rFonts w:ascii="Times New Roman" w:hAnsi="Times New Roman" w:cs="Times New Roman"/>
          <w:lang w:bidi="en-US"/>
        </w:rPr>
      </w:pPr>
      <w:r w:rsidRPr="00777421">
        <w:rPr>
          <w:rFonts w:ascii="Times New Roman" w:hAnsi="Times New Roman" w:cs="Times New Roman"/>
          <w:lang w:bidi="en-US"/>
        </w:rPr>
        <w:t>Emilia Gąsior, Joanna Szewczyk, tel. (22) 619 62 98;</w:t>
      </w:r>
    </w:p>
    <w:p w:rsidR="00777421" w:rsidRPr="002A43C1" w:rsidRDefault="00777421" w:rsidP="003A3BA4">
      <w:pPr>
        <w:numPr>
          <w:ilvl w:val="0"/>
          <w:numId w:val="48"/>
        </w:numPr>
        <w:spacing w:after="0" w:line="240" w:lineRule="auto"/>
        <w:ind w:left="284" w:hanging="284"/>
        <w:jc w:val="both"/>
        <w:rPr>
          <w:rFonts w:ascii="Times New Roman" w:hAnsi="Times New Roman" w:cs="Times New Roman"/>
          <w:lang w:bidi="en-US"/>
        </w:rPr>
      </w:pPr>
      <w:r w:rsidRPr="00777421">
        <w:rPr>
          <w:rFonts w:ascii="Times New Roman" w:hAnsi="Times New Roman" w:cs="Times New Roman"/>
          <w:lang w:bidi="en-US"/>
        </w:rPr>
        <w:t xml:space="preserve">W korespondencji kierowanej do Zamawiającego Wykonawcy powinni posługiwać się numerem </w:t>
      </w:r>
      <w:r w:rsidRPr="002A43C1">
        <w:rPr>
          <w:rFonts w:ascii="Times New Roman" w:hAnsi="Times New Roman" w:cs="Times New Roman"/>
          <w:lang w:bidi="en-US"/>
        </w:rPr>
        <w:t xml:space="preserve">przedmiotowego postępowania. </w:t>
      </w:r>
    </w:p>
    <w:p w:rsidR="0098265A" w:rsidRPr="002A43C1" w:rsidRDefault="00777421" w:rsidP="0098265A">
      <w:pPr>
        <w:numPr>
          <w:ilvl w:val="0"/>
          <w:numId w:val="48"/>
        </w:numPr>
        <w:spacing w:after="0" w:line="240" w:lineRule="auto"/>
        <w:ind w:left="284" w:hanging="284"/>
        <w:jc w:val="both"/>
        <w:rPr>
          <w:rFonts w:ascii="Times New Roman" w:hAnsi="Times New Roman" w:cs="Times New Roman"/>
          <w:lang w:bidi="en-US"/>
        </w:rPr>
      </w:pPr>
      <w:r w:rsidRPr="002A43C1">
        <w:rPr>
          <w:rFonts w:ascii="Times New Roman" w:hAnsi="Times New Roman" w:cs="Times New Roman"/>
          <w:lang w:bidi="en-US"/>
        </w:rPr>
        <w:t>Wykonawca może zwrócić się do zamawiającego z wnioskiem o wyjaśnienie treści SWZ.</w:t>
      </w:r>
    </w:p>
    <w:p w:rsidR="00434431" w:rsidRPr="002A43C1" w:rsidRDefault="00434431" w:rsidP="0098265A">
      <w:pPr>
        <w:numPr>
          <w:ilvl w:val="0"/>
          <w:numId w:val="48"/>
        </w:numPr>
        <w:spacing w:after="0" w:line="240" w:lineRule="auto"/>
        <w:ind w:left="284" w:hanging="284"/>
        <w:jc w:val="both"/>
        <w:rPr>
          <w:rFonts w:ascii="Times New Roman" w:hAnsi="Times New Roman" w:cs="Times New Roman"/>
          <w:lang w:bidi="en-US"/>
        </w:rPr>
      </w:pPr>
      <w:r w:rsidRPr="002A43C1">
        <w:rPr>
          <w:rFonts w:ascii="Times New Roman" w:hAnsi="Times New Roman" w:cs="Times New Roman"/>
        </w:rPr>
        <w:t xml:space="preserve">Zamawiający jest obowiązany udzielić wyjaśnień niezwłocznie, jednak nie później niż na </w:t>
      </w:r>
      <w:r w:rsidR="007844B6" w:rsidRPr="002A43C1">
        <w:rPr>
          <w:rFonts w:ascii="Times New Roman" w:hAnsi="Times New Roman" w:cs="Times New Roman"/>
        </w:rPr>
        <w:t>6</w:t>
      </w:r>
      <w:r w:rsidRPr="002A43C1">
        <w:rPr>
          <w:rFonts w:ascii="Times New Roman" w:hAnsi="Times New Roman" w:cs="Times New Roman"/>
        </w:rPr>
        <w:t xml:space="preserve"> dni przed upływem terminu składania odpowiednio ofert, pod warunkiem że wniosek o wyjaśnienie treści SWZ wpłynął do Zamawiającego nie później niż na </w:t>
      </w:r>
      <w:r w:rsidR="007844B6" w:rsidRPr="002A43C1">
        <w:rPr>
          <w:rFonts w:ascii="Times New Roman" w:hAnsi="Times New Roman" w:cs="Times New Roman"/>
        </w:rPr>
        <w:t>14</w:t>
      </w:r>
      <w:r w:rsidRPr="002A43C1">
        <w:rPr>
          <w:rFonts w:ascii="Times New Roman" w:hAnsi="Times New Roman" w:cs="Times New Roman"/>
        </w:rPr>
        <w:t xml:space="preserve"> dni przed upływem terminu składania odpowiednio ofert.</w:t>
      </w:r>
    </w:p>
    <w:p w:rsidR="00434431" w:rsidRPr="002A43C1" w:rsidRDefault="00434431" w:rsidP="003A3BA4">
      <w:pPr>
        <w:numPr>
          <w:ilvl w:val="0"/>
          <w:numId w:val="48"/>
        </w:numPr>
        <w:pBdr>
          <w:top w:val="nil"/>
          <w:left w:val="nil"/>
          <w:bottom w:val="nil"/>
          <w:right w:val="nil"/>
          <w:between w:val="nil"/>
        </w:pBdr>
        <w:spacing w:after="0" w:line="240" w:lineRule="auto"/>
        <w:ind w:left="284" w:hanging="284"/>
        <w:jc w:val="both"/>
        <w:rPr>
          <w:rFonts w:ascii="Times New Roman" w:hAnsi="Times New Roman" w:cs="Times New Roman"/>
        </w:rPr>
      </w:pPr>
      <w:r w:rsidRPr="002A43C1">
        <w:rPr>
          <w:rFonts w:ascii="Times New Roman" w:hAnsi="Times New Roman" w:cs="Times New Roman"/>
        </w:rPr>
        <w:t>Jeżeli wniosek o wyjaśnienie treści SWZ wpłynął po upływie terminu składania w</w:t>
      </w:r>
      <w:r w:rsidR="00273A1B" w:rsidRPr="002A43C1">
        <w:rPr>
          <w:rFonts w:ascii="Times New Roman" w:hAnsi="Times New Roman" w:cs="Times New Roman"/>
        </w:rPr>
        <w:t xml:space="preserve">niosku określonym wyżej w pkt. </w:t>
      </w:r>
      <w:r w:rsidR="0098265A" w:rsidRPr="002A43C1">
        <w:rPr>
          <w:rFonts w:ascii="Times New Roman" w:hAnsi="Times New Roman" w:cs="Times New Roman"/>
        </w:rPr>
        <w:t>1</w:t>
      </w:r>
      <w:r w:rsidR="00273A1B" w:rsidRPr="002A43C1">
        <w:rPr>
          <w:rFonts w:ascii="Times New Roman" w:hAnsi="Times New Roman" w:cs="Times New Roman"/>
        </w:rPr>
        <w:t>6</w:t>
      </w:r>
      <w:r w:rsidRPr="002A43C1">
        <w:rPr>
          <w:rFonts w:ascii="Times New Roman" w:hAnsi="Times New Roman" w:cs="Times New Roman"/>
        </w:rPr>
        <w:t>, Zamawiający może udzielić wyjaśnień albo pozostawić wniosek bez rozpoznania.</w:t>
      </w:r>
    </w:p>
    <w:p w:rsidR="00E7117F" w:rsidRPr="002C6D36" w:rsidRDefault="00E7117F" w:rsidP="003A3BA4">
      <w:pPr>
        <w:numPr>
          <w:ilvl w:val="0"/>
          <w:numId w:val="48"/>
        </w:numPr>
        <w:pBdr>
          <w:top w:val="nil"/>
          <w:left w:val="nil"/>
          <w:bottom w:val="nil"/>
          <w:right w:val="nil"/>
          <w:between w:val="nil"/>
        </w:pBdr>
        <w:spacing w:after="0" w:line="240" w:lineRule="auto"/>
        <w:ind w:left="284" w:hanging="284"/>
        <w:jc w:val="both"/>
        <w:rPr>
          <w:rFonts w:ascii="Times New Roman" w:hAnsi="Times New Roman" w:cs="Times New Roman"/>
        </w:rPr>
      </w:pPr>
      <w:r w:rsidRPr="002A43C1">
        <w:rPr>
          <w:rFonts w:ascii="Times New Roman" w:hAnsi="Times New Roman" w:cs="Times New Roman"/>
        </w:rPr>
        <w:t xml:space="preserve">Zamawiający będzie przekazywał wykonawcom informacje za pośrednictwem </w:t>
      </w:r>
      <w:r w:rsidR="0098265A" w:rsidRPr="002A43C1">
        <w:rPr>
          <w:rFonts w:ascii="Times New Roman" w:hAnsi="Times New Roman" w:cs="Times New Roman"/>
        </w:rPr>
        <w:t>Platformy</w:t>
      </w:r>
      <w:r w:rsidRPr="002A43C1">
        <w:rPr>
          <w:rFonts w:ascii="Times New Roman" w:hAnsi="Times New Roman" w:cs="Times New Roman"/>
        </w:rPr>
        <w:t xml:space="preserve"> Informacje dotyczące odpowiedzi na pytania, zmiany specyfikacji, zmiany terminu składania i otwarcia ofert Zamawiający będzie zamieszczał </w:t>
      </w:r>
      <w:r w:rsidR="0098265A" w:rsidRPr="002A43C1">
        <w:rPr>
          <w:rFonts w:ascii="Times New Roman" w:hAnsi="Times New Roman" w:cs="Times New Roman"/>
        </w:rPr>
        <w:t>na stronie internetowej prowadzonego postępowania oraz na P</w:t>
      </w:r>
      <w:r w:rsidRPr="002A43C1">
        <w:rPr>
          <w:rFonts w:ascii="Times New Roman" w:hAnsi="Times New Roman" w:cs="Times New Roman"/>
        </w:rPr>
        <w:t>latformie</w:t>
      </w:r>
      <w:r w:rsidR="0098265A" w:rsidRPr="002A43C1">
        <w:rPr>
          <w:rFonts w:ascii="Times New Roman" w:hAnsi="Times New Roman" w:cs="Times New Roman"/>
        </w:rPr>
        <w:t>.</w:t>
      </w:r>
      <w:r w:rsidRPr="002A43C1">
        <w:rPr>
          <w:rFonts w:ascii="Times New Roman" w:hAnsi="Times New Roman" w:cs="Times New Roman"/>
        </w:rPr>
        <w:t xml:space="preserve"> Korespondencja, której zgodnie z obowiązującymi przepisami adresatem jest konkretny Wykonawca, </w:t>
      </w:r>
      <w:r w:rsidRPr="002C6D36">
        <w:rPr>
          <w:rFonts w:ascii="Times New Roman" w:hAnsi="Times New Roman" w:cs="Times New Roman"/>
        </w:rPr>
        <w:t xml:space="preserve">będzie przekazywana za pośrednictwem </w:t>
      </w:r>
      <w:r w:rsidR="0098265A" w:rsidRPr="002C6D36">
        <w:rPr>
          <w:rFonts w:ascii="Times New Roman" w:hAnsi="Times New Roman" w:cs="Times New Roman"/>
        </w:rPr>
        <w:t>Platformy</w:t>
      </w:r>
      <w:r w:rsidRPr="002C6D36">
        <w:rPr>
          <w:rFonts w:ascii="Times New Roman" w:hAnsi="Times New Roman" w:cs="Times New Roman"/>
        </w:rPr>
        <w:t xml:space="preserve"> do konkretnego wykonawcy.</w:t>
      </w:r>
    </w:p>
    <w:p w:rsidR="00E7117F" w:rsidRPr="002C6D36" w:rsidRDefault="00E7117F" w:rsidP="002A43C1">
      <w:pPr>
        <w:numPr>
          <w:ilvl w:val="0"/>
          <w:numId w:val="48"/>
        </w:numPr>
        <w:pBdr>
          <w:top w:val="nil"/>
          <w:left w:val="nil"/>
          <w:bottom w:val="nil"/>
          <w:right w:val="nil"/>
          <w:between w:val="nil"/>
        </w:pBdr>
        <w:spacing w:after="0" w:line="240" w:lineRule="auto"/>
        <w:ind w:left="284" w:hanging="284"/>
        <w:jc w:val="both"/>
        <w:rPr>
          <w:rFonts w:ascii="Times New Roman" w:hAnsi="Times New Roman" w:cs="Times New Roman"/>
        </w:rPr>
      </w:pPr>
      <w:r w:rsidRPr="002C6D36">
        <w:rPr>
          <w:rFonts w:ascii="Times New Roman" w:hAnsi="Times New Roman" w:cs="Times New Roman"/>
        </w:rPr>
        <w:t xml:space="preserve">Wykonawca jako podmiot profesjonalny ma obowiązek sprawdzania komunikatów i wiadomości bezpośrednio na </w:t>
      </w:r>
      <w:r w:rsidR="0098265A" w:rsidRPr="002C6D36">
        <w:rPr>
          <w:rFonts w:ascii="Times New Roman" w:hAnsi="Times New Roman" w:cs="Times New Roman"/>
        </w:rPr>
        <w:t>Platformie</w:t>
      </w:r>
      <w:r w:rsidRPr="002C6D36">
        <w:rPr>
          <w:rFonts w:ascii="Times New Roman" w:hAnsi="Times New Roman" w:cs="Times New Roman"/>
        </w:rPr>
        <w:t xml:space="preserve">, gdyż system powiadomień może ulec awarii lub powiadomienie może trafić do folderu SPAM.. </w:t>
      </w:r>
    </w:p>
    <w:p w:rsidR="008C3C4F" w:rsidRPr="0034550B" w:rsidRDefault="008C3C4F" w:rsidP="00273A1B">
      <w:pPr>
        <w:spacing w:after="120" w:line="240" w:lineRule="exact"/>
        <w:ind w:right="-96"/>
        <w:jc w:val="both"/>
        <w:rPr>
          <w:rFonts w:ascii="Times New Roman" w:eastAsia="Calibri" w:hAnsi="Times New Roman" w:cs="Times New Roman"/>
          <w:bCs/>
        </w:rPr>
      </w:pPr>
      <w:bookmarkStart w:id="11" w:name="__RefHeading__76_381024118"/>
      <w:bookmarkEnd w:id="11"/>
    </w:p>
    <w:tbl>
      <w:tblPr>
        <w:tblStyle w:val="Tabela-Siatka"/>
        <w:tblW w:w="0" w:type="auto"/>
        <w:tblInd w:w="108" w:type="dxa"/>
        <w:shd w:val="clear" w:color="auto" w:fill="DBE5F1" w:themeFill="accent1" w:themeFillTint="33"/>
        <w:tblLook w:val="04A0"/>
      </w:tblPr>
      <w:tblGrid>
        <w:gridCol w:w="9747"/>
      </w:tblGrid>
      <w:tr w:rsidR="008C3C4F" w:rsidTr="00BC791C">
        <w:tc>
          <w:tcPr>
            <w:tcW w:w="9747" w:type="dxa"/>
            <w:shd w:val="clear" w:color="auto" w:fill="DBE5F1" w:themeFill="accent1" w:themeFillTint="33"/>
          </w:tcPr>
          <w:p w:rsidR="008C3C4F" w:rsidRPr="007747BB" w:rsidRDefault="008C3C4F" w:rsidP="007747BB">
            <w:pPr>
              <w:keepNext/>
              <w:keepLines/>
              <w:tabs>
                <w:tab w:val="left" w:pos="432"/>
              </w:tabs>
              <w:suppressAutoHyphens/>
              <w:autoSpaceDN w:val="0"/>
              <w:textAlignment w:val="baseline"/>
              <w:outlineLvl w:val="0"/>
              <w:rPr>
                <w:rFonts w:ascii="Times New Roman" w:eastAsia="Times New Roman" w:hAnsi="Times New Roman" w:cs="Times New Roman"/>
                <w:b/>
                <w:bCs/>
                <w:lang w:eastAsia="ar-SA"/>
              </w:rPr>
            </w:pPr>
          </w:p>
          <w:p w:rsidR="008C3C4F" w:rsidRPr="00F910EB" w:rsidRDefault="00F910EB" w:rsidP="003A3BA4">
            <w:pPr>
              <w:pStyle w:val="Akapitzlist"/>
              <w:keepNext/>
              <w:keepLines/>
              <w:numPr>
                <w:ilvl w:val="0"/>
                <w:numId w:val="20"/>
              </w:numPr>
              <w:suppressAutoHyphens/>
              <w:autoSpaceDN w:val="0"/>
              <w:ind w:left="459" w:hanging="399"/>
              <w:jc w:val="both"/>
              <w:textAlignment w:val="baseline"/>
              <w:outlineLvl w:val="0"/>
              <w:rPr>
                <w:rFonts w:ascii="Times New Roman" w:eastAsia="Times New Roman" w:hAnsi="Times New Roman" w:cs="Times New Roman"/>
                <w:b/>
                <w:bCs/>
                <w:lang w:eastAsia="ar-SA"/>
              </w:rPr>
            </w:pPr>
            <w:r w:rsidRPr="00F910EB">
              <w:rPr>
                <w:rFonts w:ascii="Times New Roman" w:eastAsia="Times New Roman" w:hAnsi="Times New Roman" w:cs="Times New Roman"/>
                <w:b/>
                <w:bCs/>
                <w:lang w:eastAsia="ar-SA"/>
              </w:rPr>
              <w:t xml:space="preserve">INFORMACJE O SPOSOBIE </w:t>
            </w:r>
            <w:r w:rsidR="003D14B7">
              <w:rPr>
                <w:rFonts w:ascii="Times New Roman" w:eastAsia="Times New Roman" w:hAnsi="Times New Roman" w:cs="Times New Roman"/>
                <w:b/>
                <w:bCs/>
                <w:lang w:eastAsia="ar-SA"/>
              </w:rPr>
              <w:t xml:space="preserve">KOMUNIKACJI SIĘ ZAMAWIAJĄCEGO Z </w:t>
            </w:r>
            <w:r w:rsidRPr="00F910EB">
              <w:rPr>
                <w:rFonts w:ascii="Times New Roman" w:eastAsia="Times New Roman" w:hAnsi="Times New Roman" w:cs="Times New Roman"/>
                <w:b/>
                <w:bCs/>
                <w:lang w:eastAsia="ar-SA"/>
              </w:rPr>
              <w:t xml:space="preserve">WYKONAWCAMI W INNY SPOSÓB NIŻ PRZY UŻYCIU ŚRODKÓW KOMUNIKACJI ELEKTRONICZNEJ, W PRZYPADKU ZASTOSOWANIA JEDNEJ Z SYTUACJI OKREŚLONEJ W ART. 65 UST. 1, ART. 66 </w:t>
            </w:r>
            <w:r w:rsidR="00601328">
              <w:rPr>
                <w:rFonts w:ascii="Times New Roman" w:eastAsia="Times New Roman" w:hAnsi="Times New Roman" w:cs="Times New Roman"/>
                <w:b/>
                <w:bCs/>
                <w:lang w:eastAsia="ar-SA"/>
              </w:rPr>
              <w:t>i</w:t>
            </w:r>
            <w:r w:rsidRPr="00F910EB">
              <w:rPr>
                <w:rFonts w:ascii="Times New Roman" w:eastAsia="Times New Roman" w:hAnsi="Times New Roman" w:cs="Times New Roman"/>
                <w:b/>
                <w:bCs/>
                <w:lang w:eastAsia="ar-SA"/>
              </w:rPr>
              <w:t xml:space="preserve"> ART. 69</w:t>
            </w:r>
          </w:p>
          <w:p w:rsidR="008C3C4F" w:rsidRPr="007747BB" w:rsidRDefault="008C3C4F" w:rsidP="007747BB">
            <w:pPr>
              <w:keepNext/>
              <w:keepLines/>
              <w:tabs>
                <w:tab w:val="left" w:pos="432"/>
              </w:tabs>
              <w:suppressAutoHyphens/>
              <w:autoSpaceDN w:val="0"/>
              <w:ind w:left="60"/>
              <w:textAlignment w:val="baseline"/>
              <w:outlineLvl w:val="0"/>
              <w:rPr>
                <w:rFonts w:ascii="Times New Roman" w:eastAsia="Times New Roman" w:hAnsi="Times New Roman" w:cs="Times New Roman"/>
                <w:b/>
                <w:bCs/>
                <w:lang w:eastAsia="ar-SA"/>
              </w:rPr>
            </w:pPr>
          </w:p>
        </w:tc>
      </w:tr>
    </w:tbl>
    <w:p w:rsidR="005D20B9" w:rsidRDefault="005D20B9" w:rsidP="005D20B9">
      <w:pPr>
        <w:autoSpaceDE w:val="0"/>
        <w:spacing w:after="0" w:line="240" w:lineRule="auto"/>
        <w:ind w:left="360"/>
        <w:jc w:val="both"/>
        <w:rPr>
          <w:rFonts w:ascii="Times New Roman" w:eastAsia="Times New Roman" w:hAnsi="Times New Roman" w:cs="Times New Roman"/>
          <w:b/>
          <w:bCs/>
          <w:lang w:eastAsia="ar-SA"/>
        </w:rPr>
      </w:pPr>
    </w:p>
    <w:p w:rsidR="005411F7" w:rsidRPr="00D00A33" w:rsidRDefault="00D00A33" w:rsidP="00D00A33">
      <w:pPr>
        <w:keepLines/>
        <w:suppressAutoHyphens/>
        <w:autoSpaceDE w:val="0"/>
        <w:autoSpaceDN w:val="0"/>
        <w:spacing w:before="30" w:after="30" w:line="240" w:lineRule="auto"/>
        <w:ind w:right="-1"/>
        <w:jc w:val="both"/>
        <w:textAlignment w:val="baseline"/>
        <w:rPr>
          <w:rFonts w:ascii="Times New Roman" w:eastAsia="Times New Roman" w:hAnsi="Times New Roman" w:cs="Times New Roman"/>
          <w:lang w:eastAsia="ar-SA"/>
        </w:rPr>
      </w:pPr>
      <w:r w:rsidRPr="00D00A33">
        <w:rPr>
          <w:rFonts w:ascii="Times New Roman" w:eastAsia="Times New Roman" w:hAnsi="Times New Roman" w:cs="Times New Roman"/>
          <w:lang w:eastAsia="ar-SA"/>
        </w:rPr>
        <w:t>Zamawiający nie przewiduje komunikowania się z wykonawcami w inny sposób niż przy użyciu środków komunikacji elektronicznej</w:t>
      </w:r>
      <w:r>
        <w:rPr>
          <w:rFonts w:ascii="Times New Roman" w:eastAsia="Times New Roman" w:hAnsi="Times New Roman" w:cs="Times New Roman"/>
          <w:lang w:eastAsia="ar-SA"/>
        </w:rPr>
        <w:t>.</w:t>
      </w:r>
      <w:r w:rsidRPr="00D00A33">
        <w:rPr>
          <w:rFonts w:ascii="Times New Roman" w:eastAsia="Times New Roman" w:hAnsi="Times New Roman" w:cs="Times New Roman"/>
          <w:lang w:eastAsia="ar-SA"/>
        </w:rPr>
        <w:t xml:space="preserve"> </w:t>
      </w:r>
    </w:p>
    <w:p w:rsidR="008C3C4F" w:rsidRPr="00EE08D6" w:rsidRDefault="008C3C4F" w:rsidP="00273A1B">
      <w:pPr>
        <w:autoSpaceDE w:val="0"/>
        <w:spacing w:after="0" w:line="240" w:lineRule="auto"/>
        <w:jc w:val="both"/>
        <w:rPr>
          <w:rFonts w:ascii="Times New Roman" w:eastAsia="Times New Roman" w:hAnsi="Times New Roman" w:cs="Times New Roman"/>
          <w:b/>
          <w:bCs/>
          <w:lang w:val="en-US"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tblPr>
      <w:tblGrid>
        <w:gridCol w:w="9747"/>
      </w:tblGrid>
      <w:tr w:rsidR="005411F7" w:rsidRPr="005D20B9" w:rsidTr="00BC791C">
        <w:trPr>
          <w:trHeight w:val="363"/>
        </w:trPr>
        <w:tc>
          <w:tcPr>
            <w:tcW w:w="9747" w:type="dxa"/>
            <w:shd w:val="clear" w:color="auto" w:fill="DBE5F1" w:themeFill="accent1" w:themeFillTint="33"/>
            <w:vAlign w:val="center"/>
          </w:tcPr>
          <w:p w:rsidR="00D00A33" w:rsidRPr="00EE08D6" w:rsidRDefault="00D00A33" w:rsidP="00F910EB">
            <w:pPr>
              <w:pStyle w:val="Akapitzlist"/>
              <w:keepNext/>
              <w:keepLines/>
              <w:tabs>
                <w:tab w:val="left" w:pos="432"/>
              </w:tabs>
              <w:suppressAutoHyphens/>
              <w:autoSpaceDN w:val="0"/>
              <w:spacing w:after="0" w:line="240" w:lineRule="auto"/>
              <w:ind w:left="780"/>
              <w:textAlignment w:val="baseline"/>
              <w:outlineLvl w:val="0"/>
              <w:rPr>
                <w:rFonts w:ascii="Times New Roman" w:eastAsia="Times New Roman" w:hAnsi="Times New Roman" w:cs="Times New Roman"/>
                <w:b/>
                <w:bCs/>
                <w:lang w:val="en-US" w:eastAsia="ar-SA"/>
              </w:rPr>
            </w:pPr>
          </w:p>
          <w:p w:rsidR="005411F7" w:rsidRDefault="005411F7" w:rsidP="003A3BA4">
            <w:pPr>
              <w:pStyle w:val="Akapitzlist"/>
              <w:keepNext/>
              <w:keepLines/>
              <w:numPr>
                <w:ilvl w:val="0"/>
                <w:numId w:val="20"/>
              </w:numPr>
              <w:suppressAutoHyphens/>
              <w:autoSpaceDN w:val="0"/>
              <w:spacing w:after="0" w:line="240" w:lineRule="auto"/>
              <w:ind w:left="426" w:hanging="437"/>
              <w:textAlignment w:val="baseline"/>
              <w:outlineLvl w:val="0"/>
              <w:rPr>
                <w:rFonts w:ascii="Times New Roman" w:eastAsia="Times New Roman" w:hAnsi="Times New Roman" w:cs="Times New Roman"/>
                <w:b/>
                <w:bCs/>
                <w:lang w:eastAsia="ar-SA"/>
              </w:rPr>
            </w:pPr>
            <w:r w:rsidRPr="005D20B9">
              <w:rPr>
                <w:rFonts w:ascii="Times New Roman" w:eastAsia="Times New Roman" w:hAnsi="Times New Roman" w:cs="Times New Roman"/>
                <w:b/>
                <w:bCs/>
                <w:lang w:eastAsia="ar-SA"/>
              </w:rPr>
              <w:t>TERMIN ZWIĄZANIA OFERTĄ</w:t>
            </w:r>
          </w:p>
          <w:p w:rsidR="00D00A33" w:rsidRPr="005D20B9" w:rsidRDefault="00D00A33" w:rsidP="00F910EB">
            <w:pPr>
              <w:pStyle w:val="Akapitzlist"/>
              <w:keepNext/>
              <w:keepLines/>
              <w:tabs>
                <w:tab w:val="left" w:pos="432"/>
              </w:tabs>
              <w:suppressAutoHyphens/>
              <w:autoSpaceDN w:val="0"/>
              <w:spacing w:after="0" w:line="240" w:lineRule="auto"/>
              <w:ind w:left="780"/>
              <w:textAlignment w:val="baseline"/>
              <w:outlineLvl w:val="0"/>
              <w:rPr>
                <w:rFonts w:ascii="Times New Roman" w:eastAsia="Times New Roman" w:hAnsi="Times New Roman" w:cs="Times New Roman"/>
                <w:b/>
                <w:bCs/>
                <w:lang w:eastAsia="ar-SA"/>
              </w:rPr>
            </w:pPr>
          </w:p>
        </w:tc>
      </w:tr>
    </w:tbl>
    <w:p w:rsidR="00DB5909" w:rsidRDefault="00DB5909" w:rsidP="00DB5909">
      <w:pPr>
        <w:pStyle w:val="Default"/>
      </w:pPr>
    </w:p>
    <w:p w:rsidR="00DB5909" w:rsidRPr="00BF1D26" w:rsidRDefault="00DB5909" w:rsidP="008E0CD8">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BF1D26">
        <w:rPr>
          <w:rFonts w:ascii="Times New Roman" w:eastAsia="Times New Roman" w:hAnsi="Times New Roman" w:cs="Times New Roman"/>
          <w:lang w:eastAsia="ar-SA"/>
        </w:rPr>
        <w:t xml:space="preserve">Wykonawca jest związany ofertą </w:t>
      </w:r>
      <w:r w:rsidR="00AE24D0" w:rsidRPr="00BF1D26">
        <w:rPr>
          <w:rFonts w:ascii="Times New Roman" w:eastAsia="Times New Roman" w:hAnsi="Times New Roman" w:cs="Times New Roman"/>
          <w:lang w:eastAsia="ar-SA"/>
        </w:rPr>
        <w:t xml:space="preserve">przez okres 90 dni, </w:t>
      </w:r>
      <w:r w:rsidRPr="00BF1D26">
        <w:rPr>
          <w:rFonts w:ascii="Times New Roman" w:eastAsia="Times New Roman" w:hAnsi="Times New Roman" w:cs="Times New Roman"/>
          <w:lang w:eastAsia="ar-SA"/>
        </w:rPr>
        <w:t xml:space="preserve">od dnia upływu terminu składania ofert </w:t>
      </w:r>
      <w:r w:rsidRPr="00BF1D26">
        <w:rPr>
          <w:rFonts w:ascii="Times New Roman" w:eastAsia="Times New Roman" w:hAnsi="Times New Roman" w:cs="Times New Roman"/>
          <w:b/>
          <w:lang w:eastAsia="ar-SA"/>
        </w:rPr>
        <w:t>do dnia</w:t>
      </w:r>
      <w:r w:rsidR="00D2450B" w:rsidRPr="00BF1D26">
        <w:rPr>
          <w:rFonts w:ascii="Times New Roman" w:eastAsia="Times New Roman" w:hAnsi="Times New Roman" w:cs="Times New Roman"/>
          <w:b/>
          <w:lang w:eastAsia="ar-SA"/>
        </w:rPr>
        <w:t xml:space="preserve"> </w:t>
      </w:r>
      <w:r w:rsidR="0077296C" w:rsidRPr="00BF1D26">
        <w:rPr>
          <w:rFonts w:ascii="Times New Roman" w:eastAsia="Times New Roman" w:hAnsi="Times New Roman" w:cs="Times New Roman"/>
          <w:b/>
          <w:lang w:eastAsia="ar-SA"/>
        </w:rPr>
        <w:t>2</w:t>
      </w:r>
      <w:r w:rsidR="00045875" w:rsidRPr="00BF1D26">
        <w:rPr>
          <w:rFonts w:ascii="Times New Roman" w:eastAsia="Times New Roman" w:hAnsi="Times New Roman" w:cs="Times New Roman"/>
          <w:b/>
          <w:lang w:eastAsia="ar-SA"/>
        </w:rPr>
        <w:t>5</w:t>
      </w:r>
      <w:r w:rsidR="0077296C" w:rsidRPr="00BF1D26">
        <w:rPr>
          <w:rFonts w:ascii="Times New Roman" w:eastAsia="Times New Roman" w:hAnsi="Times New Roman" w:cs="Times New Roman"/>
          <w:b/>
          <w:lang w:eastAsia="ar-SA"/>
        </w:rPr>
        <w:t>.01</w:t>
      </w:r>
      <w:r w:rsidR="00C34C03" w:rsidRPr="00BF1D26">
        <w:rPr>
          <w:rFonts w:ascii="Times New Roman" w:eastAsia="Times New Roman" w:hAnsi="Times New Roman" w:cs="Times New Roman"/>
          <w:b/>
          <w:lang w:eastAsia="ar-SA"/>
        </w:rPr>
        <w:t>.</w:t>
      </w:r>
      <w:r w:rsidR="0077296C" w:rsidRPr="00BF1D26">
        <w:rPr>
          <w:rFonts w:ascii="Times New Roman" w:eastAsia="Times New Roman" w:hAnsi="Times New Roman" w:cs="Times New Roman"/>
          <w:b/>
          <w:lang w:eastAsia="ar-SA"/>
        </w:rPr>
        <w:t>2022</w:t>
      </w:r>
      <w:r w:rsidR="002D7E93" w:rsidRPr="00BF1D26">
        <w:rPr>
          <w:rFonts w:ascii="Times New Roman" w:eastAsia="Times New Roman" w:hAnsi="Times New Roman" w:cs="Times New Roman"/>
          <w:b/>
          <w:lang w:eastAsia="ar-SA"/>
        </w:rPr>
        <w:t xml:space="preserve"> </w:t>
      </w:r>
      <w:r w:rsidRPr="00BF1D26">
        <w:rPr>
          <w:rFonts w:ascii="Times New Roman" w:eastAsia="Times New Roman" w:hAnsi="Times New Roman" w:cs="Times New Roman"/>
          <w:b/>
          <w:lang w:eastAsia="ar-SA"/>
        </w:rPr>
        <w:t>r.</w:t>
      </w:r>
    </w:p>
    <w:p w:rsidR="0020685C" w:rsidRPr="00105B70" w:rsidRDefault="0020685C" w:rsidP="008E0CD8">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20685C">
        <w:rPr>
          <w:rFonts w:ascii="Times New Roman" w:eastAsia="Times New Roman" w:hAnsi="Times New Roman" w:cs="Times New Roman"/>
          <w:lang w:eastAsia="ar-SA"/>
        </w:rPr>
        <w:t>Zamawiający wybiera najkorzystniejszą ofertę̨ w terminie związania ofertą określonym w SWZ</w:t>
      </w:r>
      <w:r>
        <w:rPr>
          <w:rFonts w:ascii="Times New Roman" w:eastAsia="Times New Roman" w:hAnsi="Times New Roman" w:cs="Times New Roman"/>
          <w:lang w:eastAsia="ar-SA"/>
        </w:rPr>
        <w:t>.</w:t>
      </w:r>
    </w:p>
    <w:p w:rsidR="00DB5909" w:rsidRPr="00DB5909" w:rsidRDefault="00DB5909" w:rsidP="008E0CD8">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B5909">
        <w:rPr>
          <w:rFonts w:ascii="Times New Roman" w:eastAsia="Times New Roman" w:hAnsi="Times New Roman" w:cs="Times New Roman"/>
          <w:lang w:eastAsia="ar-SA"/>
        </w:rPr>
        <w:t xml:space="preserve">W przypadku gdy wybór najkorzystniejszej oferty nie nastąpi przed </w:t>
      </w:r>
      <w:r w:rsidR="00D2450B">
        <w:rPr>
          <w:rFonts w:ascii="Times New Roman" w:eastAsia="Times New Roman" w:hAnsi="Times New Roman" w:cs="Times New Roman"/>
          <w:lang w:eastAsia="ar-SA"/>
        </w:rPr>
        <w:t>upływem terminu związania ofertą</w:t>
      </w:r>
      <w:r w:rsidRPr="00DB5909">
        <w:rPr>
          <w:rFonts w:ascii="Times New Roman" w:eastAsia="Times New Roman" w:hAnsi="Times New Roman" w:cs="Times New Roman"/>
          <w:lang w:eastAsia="ar-SA"/>
        </w:rPr>
        <w:t xml:space="preserve"> określonego w SWZ, Zamawiający przed </w:t>
      </w:r>
      <w:r w:rsidR="002D7E93">
        <w:rPr>
          <w:rFonts w:ascii="Times New Roman" w:eastAsia="Times New Roman" w:hAnsi="Times New Roman" w:cs="Times New Roman"/>
          <w:lang w:eastAsia="ar-SA"/>
        </w:rPr>
        <w:t>upływem terminu związania ofertą zwróci</w:t>
      </w:r>
      <w:r w:rsidRPr="00DB5909">
        <w:rPr>
          <w:rFonts w:ascii="Times New Roman" w:eastAsia="Times New Roman" w:hAnsi="Times New Roman" w:cs="Times New Roman"/>
          <w:lang w:eastAsia="ar-SA"/>
        </w:rPr>
        <w:t xml:space="preserve"> się jednokrotnie do Wykonawców o wyrażenie zgody na prze</w:t>
      </w:r>
      <w:r w:rsidR="002D7E93">
        <w:rPr>
          <w:rFonts w:ascii="Times New Roman" w:eastAsia="Times New Roman" w:hAnsi="Times New Roman" w:cs="Times New Roman"/>
          <w:lang w:eastAsia="ar-SA"/>
        </w:rPr>
        <w:t>dłużenie tego terminu o wskazan</w:t>
      </w:r>
      <w:r w:rsidRPr="00DB5909">
        <w:rPr>
          <w:rFonts w:ascii="Times New Roman" w:eastAsia="Times New Roman" w:hAnsi="Times New Roman" w:cs="Times New Roman"/>
          <w:lang w:eastAsia="ar-SA"/>
        </w:rPr>
        <w:t>y prze</w:t>
      </w:r>
      <w:r w:rsidR="00FA2242">
        <w:rPr>
          <w:rFonts w:ascii="Times New Roman" w:eastAsia="Times New Roman" w:hAnsi="Times New Roman" w:cs="Times New Roman"/>
          <w:lang w:eastAsia="ar-SA"/>
        </w:rPr>
        <w:t>z niego okres, nie dłuższy niż 6</w:t>
      </w:r>
      <w:r w:rsidRPr="00DB5909">
        <w:rPr>
          <w:rFonts w:ascii="Times New Roman" w:eastAsia="Times New Roman" w:hAnsi="Times New Roman" w:cs="Times New Roman"/>
          <w:lang w:eastAsia="ar-SA"/>
        </w:rPr>
        <w:t>0</w:t>
      </w:r>
      <w:r w:rsidR="002D7E93">
        <w:rPr>
          <w:rFonts w:ascii="Times New Roman" w:eastAsia="Times New Roman" w:hAnsi="Times New Roman" w:cs="Times New Roman"/>
          <w:lang w:eastAsia="ar-SA"/>
        </w:rPr>
        <w:t xml:space="preserve"> </w:t>
      </w:r>
      <w:r w:rsidRPr="00DB5909">
        <w:rPr>
          <w:rFonts w:ascii="Times New Roman" w:eastAsia="Times New Roman" w:hAnsi="Times New Roman" w:cs="Times New Roman"/>
          <w:lang w:eastAsia="ar-SA"/>
        </w:rPr>
        <w:t>dni.</w:t>
      </w:r>
    </w:p>
    <w:p w:rsidR="005411F7" w:rsidRDefault="00DB5909" w:rsidP="008E0CD8">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B5909">
        <w:rPr>
          <w:rFonts w:ascii="Times New Roman" w:eastAsia="Times New Roman" w:hAnsi="Times New Roman" w:cs="Times New Roman"/>
          <w:lang w:eastAsia="ar-SA"/>
        </w:rPr>
        <w:t>Przed</w:t>
      </w:r>
      <w:r w:rsidR="00EE08D6">
        <w:rPr>
          <w:rFonts w:ascii="Times New Roman" w:eastAsia="Times New Roman" w:hAnsi="Times New Roman" w:cs="Times New Roman"/>
          <w:lang w:eastAsia="ar-SA"/>
        </w:rPr>
        <w:t>łużenie terminu związania ofertą</w:t>
      </w:r>
      <w:r w:rsidRPr="00DB5909">
        <w:rPr>
          <w:rFonts w:ascii="Times New Roman" w:eastAsia="Times New Roman" w:hAnsi="Times New Roman" w:cs="Times New Roman"/>
          <w:lang w:eastAsia="ar-SA"/>
        </w:rPr>
        <w:t>, o którym mowa w ust.</w:t>
      </w:r>
      <w:r w:rsidR="002D7E93">
        <w:rPr>
          <w:rFonts w:ascii="Times New Roman" w:eastAsia="Times New Roman" w:hAnsi="Times New Roman" w:cs="Times New Roman"/>
          <w:lang w:eastAsia="ar-SA"/>
        </w:rPr>
        <w:t xml:space="preserve"> </w:t>
      </w:r>
      <w:r w:rsidR="00EC7239">
        <w:rPr>
          <w:rFonts w:ascii="Times New Roman" w:eastAsia="Times New Roman" w:hAnsi="Times New Roman" w:cs="Times New Roman"/>
          <w:lang w:eastAsia="ar-SA"/>
        </w:rPr>
        <w:t>3</w:t>
      </w:r>
      <w:r w:rsidRPr="00DB5909">
        <w:rPr>
          <w:rFonts w:ascii="Times New Roman" w:eastAsia="Times New Roman" w:hAnsi="Times New Roman" w:cs="Times New Roman"/>
          <w:lang w:eastAsia="ar-SA"/>
        </w:rPr>
        <w:t>, wymaga zło</w:t>
      </w:r>
      <w:r w:rsidR="002D7E93">
        <w:rPr>
          <w:rFonts w:ascii="Times New Roman" w:eastAsia="Times New Roman" w:hAnsi="Times New Roman" w:cs="Times New Roman"/>
          <w:lang w:eastAsia="ar-SA"/>
        </w:rPr>
        <w:t>żenia przez Wykonawcę pisemnego</w:t>
      </w:r>
      <w:r w:rsidRPr="00DB5909">
        <w:rPr>
          <w:rFonts w:ascii="Times New Roman" w:eastAsia="Times New Roman" w:hAnsi="Times New Roman" w:cs="Times New Roman"/>
          <w:lang w:eastAsia="ar-SA"/>
        </w:rPr>
        <w:t xml:space="preserve"> oświadczenia o wyrażeniu zgody na przedłużenie terminu związ</w:t>
      </w:r>
      <w:r w:rsidR="002D7E93">
        <w:rPr>
          <w:rFonts w:ascii="Times New Roman" w:eastAsia="Times New Roman" w:hAnsi="Times New Roman" w:cs="Times New Roman"/>
          <w:lang w:eastAsia="ar-SA"/>
        </w:rPr>
        <w:t>ania ofertą</w:t>
      </w:r>
      <w:r w:rsidRPr="00DB5909">
        <w:rPr>
          <w:rFonts w:ascii="Times New Roman" w:eastAsia="Times New Roman" w:hAnsi="Times New Roman" w:cs="Times New Roman"/>
          <w:lang w:eastAsia="ar-SA"/>
        </w:rPr>
        <w:t>.</w:t>
      </w:r>
    </w:p>
    <w:p w:rsidR="00F378D8" w:rsidRDefault="00A842F4" w:rsidP="008E0CD8">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Pr>
          <w:rFonts w:ascii="Times New Roman" w:eastAsia="Times New Roman" w:hAnsi="Times New Roman" w:cs="Times New Roman"/>
          <w:lang w:eastAsia="ar-SA"/>
        </w:rPr>
        <w:t>W przypadku gdy Wykonawca nie wyrazi zgody na przedłużenie terminu związania ofertą, jego oferta będzie podlegać odrzuceniu na podstawie art. 226 ust. 1 pkt. 12)</w:t>
      </w:r>
      <w:r w:rsidR="00EE08D6">
        <w:rPr>
          <w:rFonts w:ascii="Times New Roman" w:eastAsia="Times New Roman" w:hAnsi="Times New Roman" w:cs="Times New Roman"/>
          <w:lang w:eastAsia="ar-SA"/>
        </w:rPr>
        <w:t xml:space="preserve"> </w:t>
      </w:r>
      <w:proofErr w:type="spellStart"/>
      <w:r w:rsidR="00EE08D6">
        <w:rPr>
          <w:rFonts w:ascii="Times New Roman" w:eastAsia="Times New Roman" w:hAnsi="Times New Roman" w:cs="Times New Roman"/>
          <w:lang w:eastAsia="ar-SA"/>
        </w:rPr>
        <w:t>Pzp</w:t>
      </w:r>
      <w:proofErr w:type="spellEnd"/>
      <w:r>
        <w:rPr>
          <w:rFonts w:ascii="Times New Roman" w:eastAsia="Times New Roman" w:hAnsi="Times New Roman" w:cs="Times New Roman"/>
          <w:lang w:eastAsia="ar-SA"/>
        </w:rPr>
        <w:t>.</w:t>
      </w:r>
    </w:p>
    <w:p w:rsidR="0020685C" w:rsidRPr="0020685C" w:rsidRDefault="0020685C" w:rsidP="008E0CD8">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0327E4">
        <w:rPr>
          <w:rFonts w:ascii="Times New Roman" w:eastAsia="Calibri" w:hAnsi="Times New Roman" w:cs="Times New Roman"/>
          <w:lang w:eastAsia="pl-PL"/>
        </w:rPr>
        <w:t>W przypadku brak</w:t>
      </w:r>
      <w:r>
        <w:rPr>
          <w:rFonts w:ascii="Times New Roman" w:eastAsia="Calibri" w:hAnsi="Times New Roman" w:cs="Times New Roman"/>
          <w:lang w:eastAsia="pl-PL"/>
        </w:rPr>
        <w:t xml:space="preserve">u zgody, o której mowa w </w:t>
      </w:r>
      <w:r w:rsidR="00EC7239">
        <w:rPr>
          <w:rFonts w:ascii="Times New Roman" w:eastAsia="Calibri" w:hAnsi="Times New Roman" w:cs="Times New Roman"/>
          <w:lang w:eastAsia="pl-PL"/>
        </w:rPr>
        <w:t>ust</w:t>
      </w:r>
      <w:r>
        <w:rPr>
          <w:rFonts w:ascii="Times New Roman" w:eastAsia="Calibri" w:hAnsi="Times New Roman" w:cs="Times New Roman"/>
          <w:lang w:eastAsia="pl-PL"/>
        </w:rPr>
        <w:t>. 4, oferta podlega odrzuceniu, a Z</w:t>
      </w:r>
      <w:r w:rsidRPr="000327E4">
        <w:rPr>
          <w:rFonts w:ascii="Times New Roman" w:eastAsia="Calibri" w:hAnsi="Times New Roman" w:cs="Times New Roman"/>
          <w:lang w:eastAsia="pl-PL"/>
        </w:rPr>
        <w:t>amawiający zwraca się̨ o wyrażenie takiej zgody do kolejnego Wykonawcy, którego oferta została najwyżej oceniona, chyba że zachodzą̨ przesłanki do unieważnienia postepowania.</w:t>
      </w:r>
    </w:p>
    <w:p w:rsidR="00260C3B" w:rsidRPr="0020685C" w:rsidRDefault="00260C3B" w:rsidP="008E0CD8">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20685C">
        <w:rPr>
          <w:rFonts w:ascii="Times New Roman" w:eastAsia="Calibri" w:hAnsi="Times New Roman" w:cs="Times New Roman"/>
          <w:lang w:eastAsia="pl-PL"/>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rsidR="00DB5909" w:rsidRDefault="00DB5909" w:rsidP="002A2A49">
      <w:pPr>
        <w:autoSpaceDE w:val="0"/>
        <w:spacing w:after="0" w:line="240" w:lineRule="auto"/>
        <w:jc w:val="both"/>
        <w:rPr>
          <w:sz w:val="20"/>
          <w:szCs w:val="20"/>
        </w:rPr>
      </w:pPr>
    </w:p>
    <w:tbl>
      <w:tblPr>
        <w:tblStyle w:val="Tabela-Siatka"/>
        <w:tblW w:w="0" w:type="auto"/>
        <w:tblInd w:w="-34" w:type="dxa"/>
        <w:shd w:val="clear" w:color="auto" w:fill="DBE5F1" w:themeFill="accent1" w:themeFillTint="33"/>
        <w:tblLook w:val="04A0"/>
      </w:tblPr>
      <w:tblGrid>
        <w:gridCol w:w="9889"/>
      </w:tblGrid>
      <w:tr w:rsidR="00DB5909" w:rsidRPr="00DB5909" w:rsidTr="002A2A49">
        <w:tc>
          <w:tcPr>
            <w:tcW w:w="9889" w:type="dxa"/>
            <w:shd w:val="clear" w:color="auto" w:fill="DBE5F1" w:themeFill="accent1" w:themeFillTint="33"/>
          </w:tcPr>
          <w:p w:rsidR="00DB5909" w:rsidRPr="00DB5909" w:rsidRDefault="00DB5909" w:rsidP="00DB5909">
            <w:pPr>
              <w:keepNext/>
              <w:keepLines/>
              <w:suppressAutoHyphens/>
              <w:autoSpaceDN w:val="0"/>
              <w:textAlignment w:val="baseline"/>
              <w:rPr>
                <w:rFonts w:ascii="Times New Roman" w:eastAsia="Times New Roman" w:hAnsi="Times New Roman" w:cs="Times New Roman"/>
                <w:b/>
                <w:bCs/>
                <w:lang w:eastAsia="ar-SA"/>
              </w:rPr>
            </w:pPr>
          </w:p>
          <w:p w:rsidR="00DB5909" w:rsidRDefault="00DB5909" w:rsidP="003A3BA4">
            <w:pPr>
              <w:pStyle w:val="Akapitzlist"/>
              <w:keepNext/>
              <w:keepLines/>
              <w:numPr>
                <w:ilvl w:val="0"/>
                <w:numId w:val="20"/>
              </w:numPr>
              <w:suppressAutoHyphens/>
              <w:autoSpaceDN w:val="0"/>
              <w:ind w:left="318" w:hanging="316"/>
              <w:textAlignment w:val="baseline"/>
              <w:outlineLvl w:val="0"/>
              <w:rPr>
                <w:rFonts w:ascii="Times New Roman" w:eastAsia="Times New Roman" w:hAnsi="Times New Roman" w:cs="Times New Roman"/>
                <w:b/>
                <w:bCs/>
                <w:lang w:eastAsia="ar-SA"/>
              </w:rPr>
            </w:pPr>
            <w:r w:rsidRPr="00DB5909">
              <w:rPr>
                <w:rFonts w:ascii="Times New Roman" w:eastAsia="Times New Roman" w:hAnsi="Times New Roman" w:cs="Times New Roman"/>
                <w:b/>
                <w:bCs/>
                <w:lang w:eastAsia="ar-SA"/>
              </w:rPr>
              <w:t>OPIS SPOSOBU PRZYGOTOWANIA OFERTY</w:t>
            </w:r>
          </w:p>
          <w:p w:rsidR="00DB5909" w:rsidRPr="00DB5909" w:rsidRDefault="00DB5909" w:rsidP="00DB5909">
            <w:pPr>
              <w:keepNext/>
              <w:keepLines/>
              <w:suppressAutoHyphens/>
              <w:autoSpaceDN w:val="0"/>
              <w:jc w:val="center"/>
              <w:textAlignment w:val="baseline"/>
              <w:rPr>
                <w:rFonts w:ascii="Times New Roman" w:eastAsia="Times New Roman" w:hAnsi="Times New Roman" w:cs="Times New Roman"/>
                <w:b/>
                <w:bCs/>
                <w:lang w:eastAsia="ar-SA"/>
              </w:rPr>
            </w:pPr>
          </w:p>
        </w:tc>
      </w:tr>
    </w:tbl>
    <w:p w:rsidR="00DB5909" w:rsidRDefault="00DB5909" w:rsidP="00D93C19">
      <w:pPr>
        <w:autoSpaceDE w:val="0"/>
        <w:spacing w:after="0" w:line="240" w:lineRule="auto"/>
        <w:jc w:val="both"/>
        <w:rPr>
          <w:sz w:val="20"/>
          <w:szCs w:val="20"/>
        </w:rPr>
      </w:pPr>
    </w:p>
    <w:p w:rsidR="00EF3654" w:rsidRPr="00EF3654" w:rsidRDefault="00EF3654" w:rsidP="003A3BA4">
      <w:pPr>
        <w:numPr>
          <w:ilvl w:val="0"/>
          <w:numId w:val="10"/>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913F1A">
        <w:rPr>
          <w:rFonts w:ascii="Times New Roman" w:eastAsia="Times New Roman" w:hAnsi="Times New Roman" w:cs="Times New Roman"/>
          <w:b/>
          <w:u w:val="single"/>
          <w:lang w:eastAsia="ar-SA"/>
        </w:rPr>
        <w:t>Oferta, wniosek oraz przedmiotowe środki dowodowe składane elektronicznie muszą zostać podpisane elektronic</w:t>
      </w:r>
      <w:r w:rsidR="006D247B" w:rsidRPr="00913F1A">
        <w:rPr>
          <w:rFonts w:ascii="Times New Roman" w:eastAsia="Times New Roman" w:hAnsi="Times New Roman" w:cs="Times New Roman"/>
          <w:b/>
          <w:u w:val="single"/>
          <w:lang w:eastAsia="ar-SA"/>
        </w:rPr>
        <w:t>znym kwalifikowanym podpisem</w:t>
      </w:r>
      <w:r w:rsidRPr="00EF3654">
        <w:rPr>
          <w:rFonts w:ascii="Times New Roman" w:eastAsia="Times New Roman" w:hAnsi="Times New Roman" w:cs="Times New Roman"/>
          <w:lang w:eastAsia="ar-SA"/>
        </w:rPr>
        <w:t>. W procesie składania oferty, wniosku w tym przedmiotowych środków dowodowy</w:t>
      </w:r>
      <w:r w:rsidR="00EE08D6">
        <w:rPr>
          <w:rFonts w:ascii="Times New Roman" w:eastAsia="Times New Roman" w:hAnsi="Times New Roman" w:cs="Times New Roman"/>
          <w:lang w:eastAsia="ar-SA"/>
        </w:rPr>
        <w:t>ch na platformie,</w:t>
      </w:r>
      <w:r w:rsidRPr="00EF3654">
        <w:rPr>
          <w:rFonts w:ascii="Times New Roman" w:eastAsia="Times New Roman" w:hAnsi="Times New Roman" w:cs="Times New Roman"/>
          <w:lang w:eastAsia="ar-SA"/>
        </w:rPr>
        <w:t xml:space="preserve"> kwalifikowany </w:t>
      </w:r>
      <w:r w:rsidR="00EE08D6">
        <w:rPr>
          <w:rFonts w:ascii="Times New Roman" w:eastAsia="Times New Roman" w:hAnsi="Times New Roman" w:cs="Times New Roman"/>
          <w:lang w:eastAsia="ar-SA"/>
        </w:rPr>
        <w:t>podpis elektroniczny W</w:t>
      </w:r>
      <w:r w:rsidRPr="00EF3654">
        <w:rPr>
          <w:rFonts w:ascii="Times New Roman" w:eastAsia="Times New Roman" w:hAnsi="Times New Roman" w:cs="Times New Roman"/>
          <w:lang w:eastAsia="ar-SA"/>
        </w:rPr>
        <w:t>ykonawca może złożyć bezpośrednio na dokumencie, który następnie przesyła do systemu (opcja rekomendowana przez platformazakupowa.pl) oraz dodatkowo dla całego pakietu dokumentów w kroku 2 Formularza składania oferty lub wniosku (po kliknięciu w przycisk Przejdź do podsumowania).</w:t>
      </w:r>
    </w:p>
    <w:p w:rsidR="00EF3654" w:rsidRPr="00EF3654" w:rsidRDefault="00EF3654" w:rsidP="003A3BA4">
      <w:pPr>
        <w:numPr>
          <w:ilvl w:val="0"/>
          <w:numId w:val="10"/>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w:t>
      </w:r>
      <w:r w:rsidR="00EE08D6">
        <w:rPr>
          <w:rFonts w:ascii="Times New Roman" w:eastAsia="Times New Roman" w:hAnsi="Times New Roman" w:cs="Times New Roman"/>
          <w:lang w:eastAsia="ar-SA"/>
        </w:rPr>
        <w:t>nym podpisem elektronicznym</w:t>
      </w:r>
      <w:r w:rsidRPr="00EF3654">
        <w:rPr>
          <w:rFonts w:ascii="Times New Roman" w:eastAsia="Times New Roman" w:hAnsi="Times New Roman" w:cs="Times New Roman"/>
          <w:lang w:eastAsia="ar-SA"/>
        </w:rPr>
        <w:t xml:space="preserve"> przez osobę/osoby upoważnioną/upoważnione. Poświadczenie za zgodność z oryginałem następuje w formie elektronicznej podpisane kwalifikowa</w:t>
      </w:r>
      <w:r w:rsidR="00EE08D6">
        <w:rPr>
          <w:rFonts w:ascii="Times New Roman" w:eastAsia="Times New Roman" w:hAnsi="Times New Roman" w:cs="Times New Roman"/>
          <w:lang w:eastAsia="ar-SA"/>
        </w:rPr>
        <w:t xml:space="preserve">nym </w:t>
      </w:r>
      <w:r w:rsidRPr="00EF3654">
        <w:rPr>
          <w:rFonts w:ascii="Times New Roman" w:eastAsia="Times New Roman" w:hAnsi="Times New Roman" w:cs="Times New Roman"/>
          <w:lang w:eastAsia="ar-SA"/>
        </w:rPr>
        <w:t>przez osobę</w:t>
      </w:r>
      <w:r w:rsidR="00804C82">
        <w:rPr>
          <w:rFonts w:ascii="Times New Roman" w:eastAsia="Times New Roman" w:hAnsi="Times New Roman" w:cs="Times New Roman"/>
          <w:lang w:eastAsia="ar-SA"/>
        </w:rPr>
        <w:t>/osoby upoważnioną/upoważnione.</w:t>
      </w:r>
    </w:p>
    <w:p w:rsidR="00EF3654" w:rsidRPr="00EF3654" w:rsidRDefault="00EF3654" w:rsidP="003A3BA4">
      <w:pPr>
        <w:numPr>
          <w:ilvl w:val="0"/>
          <w:numId w:val="10"/>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Oferta powinna być:</w:t>
      </w:r>
    </w:p>
    <w:p w:rsidR="00EF3654" w:rsidRPr="00EF3654" w:rsidRDefault="00EF3654" w:rsidP="003A3BA4">
      <w:pPr>
        <w:numPr>
          <w:ilvl w:val="0"/>
          <w:numId w:val="11"/>
        </w:numPr>
        <w:suppressAutoHyphens/>
        <w:autoSpaceDN w:val="0"/>
        <w:spacing w:after="0" w:line="240" w:lineRule="auto"/>
        <w:ind w:left="720" w:hanging="357"/>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 xml:space="preserve">sporządzona na podstawie załączników </w:t>
      </w:r>
      <w:r w:rsidR="00EE08D6">
        <w:rPr>
          <w:rFonts w:ascii="Times New Roman" w:eastAsia="Times New Roman" w:hAnsi="Times New Roman" w:cs="Times New Roman"/>
          <w:lang w:eastAsia="ar-SA"/>
        </w:rPr>
        <w:t xml:space="preserve">do </w:t>
      </w:r>
      <w:r w:rsidRPr="00EF3654">
        <w:rPr>
          <w:rFonts w:ascii="Times New Roman" w:eastAsia="Times New Roman" w:hAnsi="Times New Roman" w:cs="Times New Roman"/>
          <w:lang w:eastAsia="ar-SA"/>
        </w:rPr>
        <w:t>niniejszej SWZ w języku polskim,</w:t>
      </w:r>
    </w:p>
    <w:p w:rsidR="00EF3654" w:rsidRPr="00EF3654" w:rsidRDefault="00EF3654" w:rsidP="003A3BA4">
      <w:pPr>
        <w:numPr>
          <w:ilvl w:val="0"/>
          <w:numId w:val="11"/>
        </w:numPr>
        <w:suppressAutoHyphens/>
        <w:autoSpaceDN w:val="0"/>
        <w:spacing w:after="0" w:line="240" w:lineRule="auto"/>
        <w:ind w:left="720" w:hanging="357"/>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złożona za pośrednictwem platformazakupowa.pl,</w:t>
      </w:r>
    </w:p>
    <w:p w:rsidR="00EF3654" w:rsidRDefault="00EF3654" w:rsidP="003A3BA4">
      <w:pPr>
        <w:numPr>
          <w:ilvl w:val="0"/>
          <w:numId w:val="11"/>
        </w:numPr>
        <w:suppressAutoHyphens/>
        <w:autoSpaceDN w:val="0"/>
        <w:spacing w:after="0" w:line="240" w:lineRule="auto"/>
        <w:ind w:left="720" w:hanging="357"/>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podpisana kwalifikowa</w:t>
      </w:r>
      <w:r w:rsidR="004F20A1">
        <w:rPr>
          <w:rFonts w:ascii="Times New Roman" w:eastAsia="Times New Roman" w:hAnsi="Times New Roman" w:cs="Times New Roman"/>
          <w:lang w:eastAsia="ar-SA"/>
        </w:rPr>
        <w:t xml:space="preserve">nym podpisem elektronicznym </w:t>
      </w:r>
      <w:r w:rsidRPr="00EF3654">
        <w:rPr>
          <w:rFonts w:ascii="Times New Roman" w:eastAsia="Times New Roman" w:hAnsi="Times New Roman" w:cs="Times New Roman"/>
          <w:lang w:eastAsia="ar-SA"/>
        </w:rPr>
        <w:t>przez osobę/osoby upoważnioną/</w:t>
      </w:r>
      <w:r w:rsidR="004F20A1">
        <w:rPr>
          <w:rFonts w:ascii="Times New Roman" w:eastAsia="Times New Roman" w:hAnsi="Times New Roman" w:cs="Times New Roman"/>
          <w:lang w:eastAsia="ar-SA"/>
        </w:rPr>
        <w:t xml:space="preserve"> </w:t>
      </w:r>
      <w:r w:rsidRPr="00EF3654">
        <w:rPr>
          <w:rFonts w:ascii="Times New Roman" w:eastAsia="Times New Roman" w:hAnsi="Times New Roman" w:cs="Times New Roman"/>
          <w:lang w:eastAsia="ar-SA"/>
        </w:rPr>
        <w:t>upoważnione</w:t>
      </w:r>
      <w:r w:rsidR="004F720A">
        <w:rPr>
          <w:rFonts w:ascii="Times New Roman" w:eastAsia="Times New Roman" w:hAnsi="Times New Roman" w:cs="Times New Roman"/>
          <w:lang w:eastAsia="ar-SA"/>
        </w:rPr>
        <w:t>.</w:t>
      </w:r>
    </w:p>
    <w:p w:rsidR="004F720A" w:rsidRPr="00804C82" w:rsidRDefault="00025A02" w:rsidP="003A3BA4">
      <w:pPr>
        <w:pStyle w:val="Akapitzlist"/>
        <w:numPr>
          <w:ilvl w:val="0"/>
          <w:numId w:val="10"/>
        </w:numPr>
        <w:suppressAutoHyphens/>
        <w:autoSpaceDN w:val="0"/>
        <w:spacing w:after="0" w:line="240" w:lineRule="auto"/>
        <w:ind w:hanging="357"/>
        <w:jc w:val="both"/>
        <w:textAlignment w:val="baseline"/>
        <w:rPr>
          <w:rFonts w:ascii="Times New Roman" w:eastAsia="Times New Roman" w:hAnsi="Times New Roman" w:cs="Times New Roman"/>
          <w:b/>
          <w:u w:val="single"/>
          <w:lang w:eastAsia="ar-SA"/>
        </w:rPr>
      </w:pPr>
      <w:r w:rsidRPr="00804C82">
        <w:rPr>
          <w:rFonts w:ascii="Times New Roman" w:eastAsia="Times New Roman" w:hAnsi="Times New Roman" w:cs="Times New Roman"/>
          <w:b/>
          <w:u w:val="single"/>
          <w:lang w:eastAsia="ar-SA"/>
        </w:rPr>
        <w:t xml:space="preserve">Oferta </w:t>
      </w:r>
      <w:r w:rsidR="002A2A49">
        <w:rPr>
          <w:rFonts w:ascii="Times New Roman" w:eastAsia="Times New Roman" w:hAnsi="Times New Roman" w:cs="Times New Roman"/>
          <w:b/>
          <w:u w:val="single"/>
          <w:lang w:eastAsia="ar-SA"/>
        </w:rPr>
        <w:t>po</w:t>
      </w:r>
      <w:r w:rsidRPr="00804C82">
        <w:rPr>
          <w:rFonts w:ascii="Times New Roman" w:eastAsia="Times New Roman" w:hAnsi="Times New Roman" w:cs="Times New Roman"/>
          <w:b/>
          <w:u w:val="single"/>
          <w:lang w:eastAsia="ar-SA"/>
        </w:rPr>
        <w:t>winna zawierać</w:t>
      </w:r>
      <w:r w:rsidR="004F720A" w:rsidRPr="00804C82">
        <w:rPr>
          <w:rFonts w:ascii="Times New Roman" w:eastAsia="Times New Roman" w:hAnsi="Times New Roman" w:cs="Times New Roman"/>
          <w:b/>
          <w:u w:val="single"/>
          <w:lang w:eastAsia="ar-SA"/>
        </w:rPr>
        <w:t xml:space="preserve">: </w:t>
      </w:r>
    </w:p>
    <w:p w:rsidR="000F2BE6" w:rsidRDefault="000F2BE6" w:rsidP="003A3BA4">
      <w:pPr>
        <w:numPr>
          <w:ilvl w:val="0"/>
          <w:numId w:val="23"/>
        </w:numPr>
        <w:suppressAutoHyphens/>
        <w:autoSpaceDN w:val="0"/>
        <w:spacing w:after="0" w:line="240" w:lineRule="auto"/>
        <w:ind w:left="709" w:hanging="357"/>
        <w:jc w:val="both"/>
        <w:textAlignment w:val="baseline"/>
        <w:rPr>
          <w:rFonts w:ascii="Times New Roman" w:eastAsia="Times New Roman" w:hAnsi="Times New Roman" w:cs="Times New Roman"/>
          <w:b/>
          <w:lang w:eastAsia="ar-SA"/>
        </w:rPr>
      </w:pPr>
      <w:r w:rsidRPr="00632413">
        <w:rPr>
          <w:rFonts w:ascii="Times New Roman" w:eastAsia="Times New Roman" w:hAnsi="Times New Roman" w:cs="Times New Roman"/>
          <w:b/>
          <w:lang w:eastAsia="ar-SA"/>
        </w:rPr>
        <w:lastRenderedPageBreak/>
        <w:t xml:space="preserve">wypełniony </w:t>
      </w:r>
      <w:r w:rsidRPr="00632413">
        <w:rPr>
          <w:rFonts w:ascii="Times New Roman" w:eastAsia="Times New Roman" w:hAnsi="Times New Roman" w:cs="Times New Roman"/>
          <w:b/>
          <w:bCs/>
          <w:lang w:eastAsia="ar-SA"/>
        </w:rPr>
        <w:t xml:space="preserve">formularz ofertowy </w:t>
      </w:r>
      <w:r w:rsidRPr="00632413">
        <w:rPr>
          <w:rFonts w:ascii="Times New Roman" w:eastAsia="Times New Roman" w:hAnsi="Times New Roman" w:cs="Times New Roman"/>
          <w:b/>
          <w:lang w:eastAsia="ar-SA"/>
        </w:rPr>
        <w:t xml:space="preserve">sporządzony z wykorzystaniem wzoru stanowiącego </w:t>
      </w:r>
      <w:r w:rsidRPr="00632413">
        <w:rPr>
          <w:rFonts w:ascii="Times New Roman" w:eastAsia="Times New Roman" w:hAnsi="Times New Roman" w:cs="Times New Roman"/>
          <w:b/>
          <w:bCs/>
          <w:lang w:eastAsia="ar-SA"/>
        </w:rPr>
        <w:t xml:space="preserve">Załącznik nr 1 </w:t>
      </w:r>
      <w:r w:rsidR="003138CB" w:rsidRPr="00632413">
        <w:rPr>
          <w:rFonts w:ascii="Times New Roman" w:eastAsia="Times New Roman" w:hAnsi="Times New Roman" w:cs="Times New Roman"/>
          <w:b/>
          <w:lang w:eastAsia="ar-SA"/>
        </w:rPr>
        <w:t xml:space="preserve">do SWZ </w:t>
      </w:r>
      <w:r w:rsidR="00C615FF" w:rsidRPr="00632413">
        <w:rPr>
          <w:rFonts w:ascii="Times New Roman" w:eastAsia="Times New Roman" w:hAnsi="Times New Roman" w:cs="Times New Roman"/>
          <w:b/>
          <w:lang w:eastAsia="ar-SA"/>
        </w:rPr>
        <w:t>wraz z</w:t>
      </w:r>
      <w:r w:rsidR="003138CB" w:rsidRPr="00632413">
        <w:rPr>
          <w:rFonts w:ascii="Times New Roman" w:eastAsia="Times New Roman" w:hAnsi="Times New Roman" w:cs="Times New Roman"/>
          <w:b/>
          <w:lang w:eastAsia="ar-SA"/>
        </w:rPr>
        <w:t xml:space="preserve"> wypełniony</w:t>
      </w:r>
      <w:r w:rsidR="00632413" w:rsidRPr="00632413">
        <w:rPr>
          <w:rFonts w:ascii="Times New Roman" w:eastAsia="Times New Roman" w:hAnsi="Times New Roman" w:cs="Times New Roman"/>
          <w:b/>
          <w:lang w:eastAsia="ar-SA"/>
        </w:rPr>
        <w:t>m</w:t>
      </w:r>
      <w:r w:rsidR="003138CB" w:rsidRPr="00632413">
        <w:rPr>
          <w:rFonts w:ascii="Times New Roman" w:eastAsia="Times New Roman" w:hAnsi="Times New Roman" w:cs="Times New Roman"/>
          <w:b/>
          <w:lang w:eastAsia="ar-SA"/>
        </w:rPr>
        <w:t xml:space="preserve"> formularz</w:t>
      </w:r>
      <w:r w:rsidR="00632413" w:rsidRPr="00632413">
        <w:rPr>
          <w:rFonts w:ascii="Times New Roman" w:eastAsia="Times New Roman" w:hAnsi="Times New Roman" w:cs="Times New Roman"/>
          <w:b/>
          <w:lang w:eastAsia="ar-SA"/>
        </w:rPr>
        <w:t>e</w:t>
      </w:r>
      <w:r w:rsidR="00C615FF" w:rsidRPr="00632413">
        <w:rPr>
          <w:rFonts w:ascii="Times New Roman" w:eastAsia="Times New Roman" w:hAnsi="Times New Roman" w:cs="Times New Roman"/>
          <w:b/>
          <w:lang w:eastAsia="ar-SA"/>
        </w:rPr>
        <w:t>m</w:t>
      </w:r>
      <w:r w:rsidR="003138CB" w:rsidRPr="00632413">
        <w:rPr>
          <w:rFonts w:ascii="Times New Roman" w:eastAsia="Times New Roman" w:hAnsi="Times New Roman" w:cs="Times New Roman"/>
          <w:b/>
          <w:lang w:eastAsia="ar-SA"/>
        </w:rPr>
        <w:t xml:space="preserve"> asortymentowo – cenowy</w:t>
      </w:r>
      <w:r w:rsidR="00632413" w:rsidRPr="00632413">
        <w:rPr>
          <w:rFonts w:ascii="Times New Roman" w:eastAsia="Times New Roman" w:hAnsi="Times New Roman" w:cs="Times New Roman"/>
          <w:b/>
          <w:lang w:eastAsia="ar-SA"/>
        </w:rPr>
        <w:t>m</w:t>
      </w:r>
      <w:r w:rsidR="00E35F5E">
        <w:rPr>
          <w:rFonts w:ascii="Times New Roman" w:eastAsia="Times New Roman" w:hAnsi="Times New Roman" w:cs="Times New Roman"/>
          <w:b/>
          <w:lang w:eastAsia="ar-SA"/>
        </w:rPr>
        <w:t xml:space="preserve"> stanowiącym integralną część oferty, którego brak skutkować będzie odrzuceniem oferty</w:t>
      </w:r>
      <w:r w:rsidRPr="00632413">
        <w:rPr>
          <w:rFonts w:ascii="Times New Roman" w:eastAsia="Times New Roman" w:hAnsi="Times New Roman" w:cs="Times New Roman"/>
          <w:b/>
          <w:lang w:eastAsia="ar-SA"/>
        </w:rPr>
        <w:t>,</w:t>
      </w:r>
    </w:p>
    <w:p w:rsidR="00562033" w:rsidRPr="00632413" w:rsidRDefault="00562033" w:rsidP="003A3BA4">
      <w:pPr>
        <w:numPr>
          <w:ilvl w:val="0"/>
          <w:numId w:val="23"/>
        </w:numPr>
        <w:suppressAutoHyphens/>
        <w:autoSpaceDN w:val="0"/>
        <w:spacing w:after="0" w:line="240" w:lineRule="auto"/>
        <w:ind w:left="709" w:hanging="357"/>
        <w:jc w:val="both"/>
        <w:textAlignment w:val="baseline"/>
        <w:rPr>
          <w:rFonts w:ascii="Times New Roman" w:eastAsia="Times New Roman" w:hAnsi="Times New Roman" w:cs="Times New Roman"/>
          <w:b/>
          <w:lang w:eastAsia="ar-SA"/>
        </w:rPr>
      </w:pPr>
      <w:r>
        <w:rPr>
          <w:rFonts w:ascii="Times New Roman" w:eastAsia="Times New Roman" w:hAnsi="Times New Roman" w:cs="Times New Roman"/>
          <w:b/>
          <w:lang w:eastAsia="ar-SA"/>
        </w:rPr>
        <w:t>przedmiotowe środki dowodowe wskazane w rozdziale XII SWZ,</w:t>
      </w:r>
    </w:p>
    <w:p w:rsidR="004F720A" w:rsidRPr="000F2BE6" w:rsidRDefault="004A15BC" w:rsidP="003A3BA4">
      <w:pPr>
        <w:numPr>
          <w:ilvl w:val="0"/>
          <w:numId w:val="23"/>
        </w:numPr>
        <w:suppressAutoHyphens/>
        <w:autoSpaceDN w:val="0"/>
        <w:spacing w:after="0" w:line="240" w:lineRule="auto"/>
        <w:ind w:left="709" w:hanging="357"/>
        <w:jc w:val="both"/>
        <w:textAlignment w:val="baseline"/>
        <w:rPr>
          <w:rFonts w:ascii="Times New Roman" w:eastAsia="Times New Roman" w:hAnsi="Times New Roman" w:cs="Times New Roman"/>
          <w:b/>
          <w:lang w:eastAsia="ar-SA"/>
        </w:rPr>
      </w:pPr>
      <w:r>
        <w:rPr>
          <w:rFonts w:ascii="Times New Roman" w:eastAsia="Times New Roman" w:hAnsi="Times New Roman" w:cs="Times New Roman"/>
          <w:b/>
          <w:lang w:eastAsia="ar-SA"/>
        </w:rPr>
        <w:t>p</w:t>
      </w:r>
      <w:r w:rsidR="004F720A" w:rsidRPr="000F2BE6">
        <w:rPr>
          <w:rFonts w:ascii="Times New Roman" w:eastAsia="Times New Roman" w:hAnsi="Times New Roman" w:cs="Times New Roman"/>
          <w:b/>
          <w:lang w:eastAsia="ar-SA"/>
        </w:rPr>
        <w:t>ełnomocnictwo upoważniające do złożenia oferty, o ile ofertę składa pełnomocnik;</w:t>
      </w:r>
    </w:p>
    <w:p w:rsidR="004F720A" w:rsidRPr="000F2BE6" w:rsidRDefault="004A15BC" w:rsidP="003A3BA4">
      <w:pPr>
        <w:numPr>
          <w:ilvl w:val="0"/>
          <w:numId w:val="23"/>
        </w:numPr>
        <w:suppressAutoHyphens/>
        <w:autoSpaceDN w:val="0"/>
        <w:spacing w:after="0" w:line="240" w:lineRule="auto"/>
        <w:ind w:left="709" w:hanging="357"/>
        <w:jc w:val="both"/>
        <w:textAlignment w:val="baseline"/>
        <w:rPr>
          <w:rFonts w:ascii="Times New Roman" w:eastAsia="Times New Roman" w:hAnsi="Times New Roman" w:cs="Times New Roman"/>
          <w:b/>
          <w:lang w:eastAsia="ar-SA"/>
        </w:rPr>
      </w:pPr>
      <w:r>
        <w:rPr>
          <w:rFonts w:ascii="Times New Roman" w:eastAsia="Times New Roman" w:hAnsi="Times New Roman" w:cs="Times New Roman"/>
          <w:b/>
          <w:lang w:eastAsia="ar-SA"/>
        </w:rPr>
        <w:t>p</w:t>
      </w:r>
      <w:r w:rsidR="004F720A" w:rsidRPr="000F2BE6">
        <w:rPr>
          <w:rFonts w:ascii="Times New Roman" w:eastAsia="Times New Roman" w:hAnsi="Times New Roman" w:cs="Times New Roman"/>
          <w:b/>
          <w:lang w:eastAsia="ar-SA"/>
        </w:rPr>
        <w:t>ełnomocnictwo dla pełnomocnika do reprezentowania w postępowaniu Wykonawców wspólnie ubiegających się o udzielenie zamówienia - dotyczy ofert składanych przez Wykonawców wspólnie ubiegających się o udzielenie zamówienia;</w:t>
      </w:r>
    </w:p>
    <w:p w:rsidR="00852A4A" w:rsidRPr="00852A4A" w:rsidRDefault="00852A4A" w:rsidP="003A3BA4">
      <w:pPr>
        <w:pStyle w:val="Akapitzlist"/>
        <w:numPr>
          <w:ilvl w:val="0"/>
          <w:numId w:val="42"/>
        </w:numPr>
        <w:suppressAutoHyphens/>
        <w:autoSpaceDE w:val="0"/>
        <w:autoSpaceDN w:val="0"/>
        <w:spacing w:after="0" w:line="240" w:lineRule="auto"/>
        <w:ind w:right="196" w:hanging="357"/>
        <w:jc w:val="both"/>
        <w:textAlignment w:val="baseline"/>
        <w:rPr>
          <w:rFonts w:ascii="Times New Roman" w:eastAsia="Calibri" w:hAnsi="Times New Roman" w:cs="Times New Roman"/>
          <w:bCs/>
          <w:lang w:eastAsia="zh-CN"/>
        </w:rPr>
      </w:pPr>
      <w:r w:rsidRPr="00852A4A">
        <w:rPr>
          <w:rFonts w:ascii="Times New Roman" w:eastAsia="Calibri" w:hAnsi="Times New Roman" w:cs="Times New Roman"/>
          <w:bCs/>
          <w:lang w:eastAsia="zh-CN"/>
        </w:rPr>
        <w:t>Oświadczenie wykonawcy na podstawi</w:t>
      </w:r>
      <w:r w:rsidR="00C90E95">
        <w:rPr>
          <w:rFonts w:ascii="Times New Roman" w:eastAsia="Calibri" w:hAnsi="Times New Roman" w:cs="Times New Roman"/>
          <w:bCs/>
          <w:lang w:eastAsia="zh-CN"/>
        </w:rPr>
        <w:t xml:space="preserve">e art. 125 ust. 1 </w:t>
      </w:r>
      <w:proofErr w:type="spellStart"/>
      <w:r w:rsidR="00C90E95">
        <w:rPr>
          <w:rFonts w:ascii="Times New Roman" w:eastAsia="Calibri" w:hAnsi="Times New Roman" w:cs="Times New Roman"/>
          <w:bCs/>
          <w:lang w:eastAsia="zh-CN"/>
        </w:rPr>
        <w:t>Pzp</w:t>
      </w:r>
      <w:proofErr w:type="spellEnd"/>
      <w:r w:rsidR="00C90E95">
        <w:rPr>
          <w:rFonts w:ascii="Times New Roman" w:eastAsia="Calibri" w:hAnsi="Times New Roman" w:cs="Times New Roman"/>
          <w:bCs/>
          <w:lang w:eastAsia="zh-CN"/>
        </w:rPr>
        <w:t xml:space="preserve"> w formie</w:t>
      </w:r>
      <w:r w:rsidRPr="00852A4A">
        <w:rPr>
          <w:rFonts w:ascii="Times New Roman" w:eastAsia="Calibri" w:hAnsi="Times New Roman" w:cs="Times New Roman"/>
          <w:bCs/>
          <w:lang w:eastAsia="zh-CN"/>
        </w:rPr>
        <w:t xml:space="preserve"> </w:t>
      </w:r>
      <w:r w:rsidRPr="00852A4A">
        <w:rPr>
          <w:rFonts w:ascii="Times New Roman" w:eastAsia="Calibri" w:hAnsi="Times New Roman" w:cs="Times New Roman"/>
          <w:b/>
          <w:bCs/>
          <w:lang w:eastAsia="zh-CN"/>
        </w:rPr>
        <w:t>JEDZ Jednolitego Europejskiego Dokumentu Zamówienia</w:t>
      </w:r>
      <w:r w:rsidRPr="00852A4A">
        <w:rPr>
          <w:rFonts w:ascii="Times New Roman" w:eastAsia="Calibri" w:hAnsi="Times New Roman" w:cs="Times New Roman"/>
          <w:bCs/>
          <w:lang w:eastAsia="zh-CN"/>
        </w:rPr>
        <w:t xml:space="preserve"> (ESPD) </w:t>
      </w:r>
      <w:r w:rsidRPr="006A6023">
        <w:rPr>
          <w:rFonts w:ascii="Times New Roman" w:eastAsia="Calibri" w:hAnsi="Times New Roman" w:cs="Times New Roman"/>
          <w:bCs/>
          <w:lang w:eastAsia="zh-CN"/>
        </w:rPr>
        <w:t xml:space="preserve">stanowiącego </w:t>
      </w:r>
      <w:r w:rsidRPr="006A6023">
        <w:rPr>
          <w:rFonts w:ascii="Times New Roman" w:eastAsia="Calibri" w:hAnsi="Times New Roman" w:cs="Times New Roman"/>
          <w:b/>
          <w:bCs/>
          <w:lang w:eastAsia="zh-CN"/>
        </w:rPr>
        <w:t xml:space="preserve">załącznik nr </w:t>
      </w:r>
      <w:r w:rsidR="006A6023" w:rsidRPr="006A6023">
        <w:rPr>
          <w:rFonts w:ascii="Times New Roman" w:eastAsia="Calibri" w:hAnsi="Times New Roman" w:cs="Times New Roman"/>
          <w:b/>
          <w:bCs/>
          <w:lang w:eastAsia="zh-CN"/>
        </w:rPr>
        <w:t>2</w:t>
      </w:r>
      <w:r w:rsidRPr="006A6023">
        <w:rPr>
          <w:rFonts w:ascii="Times New Roman" w:eastAsia="Calibri" w:hAnsi="Times New Roman" w:cs="Times New Roman"/>
          <w:bCs/>
          <w:lang w:eastAsia="zh-CN"/>
        </w:rPr>
        <w:t xml:space="preserve"> do niniejszej SWZ</w:t>
      </w:r>
      <w:r w:rsidRPr="00852A4A">
        <w:rPr>
          <w:rFonts w:ascii="Times New Roman" w:eastAsia="Calibri" w:hAnsi="Times New Roman" w:cs="Times New Roman"/>
          <w:lang w:eastAsia="zh-CN"/>
        </w:rPr>
        <w:t xml:space="preserve"> </w:t>
      </w:r>
      <w:r w:rsidRPr="00852A4A">
        <w:rPr>
          <w:rFonts w:ascii="Times New Roman" w:eastAsia="Calibri" w:hAnsi="Times New Roman" w:cs="Times New Roman"/>
          <w:bCs/>
          <w:lang w:eastAsia="zh-CN"/>
        </w:rPr>
        <w:t xml:space="preserve">aktualnego na dzień składania ofert. </w:t>
      </w:r>
      <w:r w:rsidRPr="00852A4A">
        <w:rPr>
          <w:rFonts w:ascii="Times New Roman" w:eastAsia="Times New Roman" w:hAnsi="Times New Roman" w:cs="Times New Roman"/>
          <w:lang w:eastAsia="ar-SA"/>
        </w:rPr>
        <w:t>sporządza się, pod rygorem nieważności, w formie elektronicznej (podpisanej kwalifikowanym podpisem elektronicznym).</w:t>
      </w:r>
    </w:p>
    <w:p w:rsidR="00852A4A" w:rsidRPr="006A6023" w:rsidRDefault="00852A4A" w:rsidP="003A3BA4">
      <w:pPr>
        <w:pStyle w:val="pkt"/>
        <w:numPr>
          <w:ilvl w:val="0"/>
          <w:numId w:val="42"/>
        </w:numPr>
        <w:spacing w:before="0" w:after="0"/>
        <w:rPr>
          <w:b/>
          <w:sz w:val="22"/>
          <w:szCs w:val="22"/>
        </w:rPr>
      </w:pPr>
      <w:r w:rsidRPr="00CD7794">
        <w:rPr>
          <w:sz w:val="22"/>
          <w:szCs w:val="22"/>
        </w:rPr>
        <w:t xml:space="preserve">Zamawiający informuje, iż instrukcję wypełnienia </w:t>
      </w:r>
      <w:r w:rsidRPr="00CD7794">
        <w:rPr>
          <w:bCs/>
          <w:sz w:val="22"/>
          <w:szCs w:val="22"/>
        </w:rPr>
        <w:t>ESPD</w:t>
      </w:r>
      <w:r w:rsidRPr="00CD7794">
        <w:rPr>
          <w:b/>
          <w:bCs/>
          <w:sz w:val="22"/>
          <w:szCs w:val="22"/>
        </w:rPr>
        <w:t xml:space="preserve"> </w:t>
      </w:r>
      <w:r w:rsidRPr="00CD7794">
        <w:rPr>
          <w:sz w:val="22"/>
          <w:szCs w:val="22"/>
        </w:rPr>
        <w:t xml:space="preserve">oraz edytowalną wersję formularza ESPD można znaleźć pod adresem: </w:t>
      </w:r>
      <w:hyperlink r:id="rId17" w:history="1">
        <w:r w:rsidRPr="00CD7794">
          <w:rPr>
            <w:rStyle w:val="Hipercze"/>
            <w:rFonts w:eastAsia="Verdana"/>
            <w:sz w:val="22"/>
            <w:szCs w:val="22"/>
          </w:rPr>
          <w:t>https://www.uzp.gov.pl/baza-wiedzy/prawo-zamowien-publicznych-regulacje/prawo-krajowe/jednolity-europejski-dokument-zamowienia</w:t>
        </w:r>
      </w:hyperlink>
      <w:r w:rsidRPr="00CD7794">
        <w:rPr>
          <w:sz w:val="22"/>
          <w:szCs w:val="22"/>
        </w:rPr>
        <w:t xml:space="preserve">. Zamawiający zaleca wypełnienie ESPD za pomocą serwisu dostępnego pod adresem:  </w:t>
      </w:r>
      <w:hyperlink r:id="rId18" w:history="1">
        <w:r w:rsidRPr="00CD7794">
          <w:rPr>
            <w:rStyle w:val="Hipercze"/>
            <w:rFonts w:eastAsia="Verdana"/>
            <w:sz w:val="22"/>
            <w:szCs w:val="22"/>
          </w:rPr>
          <w:t>https://espd.uzp.gov.pl/</w:t>
        </w:r>
      </w:hyperlink>
      <w:r w:rsidRPr="00CD7794">
        <w:rPr>
          <w:sz w:val="22"/>
          <w:szCs w:val="22"/>
        </w:rPr>
        <w:t xml:space="preserve"> . W tym celu przygotowany przez Zamawiającego Jednolity Europejski Dokument Zamówienia (ESPD) </w:t>
      </w:r>
      <w:r w:rsidRPr="006A6023">
        <w:rPr>
          <w:sz w:val="22"/>
          <w:szCs w:val="22"/>
        </w:rPr>
        <w:t xml:space="preserve">stanowiący </w:t>
      </w:r>
      <w:r w:rsidRPr="006A6023">
        <w:rPr>
          <w:b/>
          <w:sz w:val="22"/>
          <w:szCs w:val="22"/>
        </w:rPr>
        <w:t xml:space="preserve">Załącznik nr </w:t>
      </w:r>
      <w:r w:rsidR="006A6023" w:rsidRPr="006A6023">
        <w:rPr>
          <w:b/>
          <w:sz w:val="22"/>
          <w:szCs w:val="22"/>
        </w:rPr>
        <w:t>2</w:t>
      </w:r>
      <w:r w:rsidRPr="006A6023">
        <w:rPr>
          <w:b/>
          <w:sz w:val="22"/>
          <w:szCs w:val="22"/>
        </w:rPr>
        <w:t xml:space="preserve"> do SWZ</w:t>
      </w:r>
      <w:r w:rsidRPr="006A6023">
        <w:rPr>
          <w:sz w:val="22"/>
          <w:szCs w:val="22"/>
        </w:rPr>
        <w:t>, należy wypełnić, z zastrzeżeniem poniższych uwag:</w:t>
      </w:r>
    </w:p>
    <w:p w:rsidR="00852A4A" w:rsidRDefault="00852A4A" w:rsidP="003A3BA4">
      <w:pPr>
        <w:pStyle w:val="Akapitzlist"/>
        <w:numPr>
          <w:ilvl w:val="0"/>
          <w:numId w:val="43"/>
        </w:numPr>
        <w:spacing w:after="0" w:line="240" w:lineRule="auto"/>
        <w:ind w:left="709"/>
        <w:jc w:val="both"/>
        <w:rPr>
          <w:rFonts w:ascii="Times New Roman" w:hAnsi="Times New Roman" w:cs="Times New Roman"/>
        </w:rPr>
      </w:pPr>
      <w:r w:rsidRPr="00CD7794">
        <w:rPr>
          <w:rFonts w:ascii="Times New Roman" w:hAnsi="Times New Roman" w:cs="Times New Roman"/>
        </w:rPr>
        <w:t>w Części II Sekcji D ESPD (</w:t>
      </w:r>
      <w:r w:rsidRPr="00CD7794">
        <w:rPr>
          <w:rFonts w:ascii="Times New Roman" w:hAnsi="Times New Roman" w:cs="Times New Roman"/>
          <w:i/>
        </w:rPr>
        <w:t>Informacje dotyczące podwykonawców, na których zdolności Wykonawca nie polega</w:t>
      </w:r>
      <w:r w:rsidRPr="00CD7794">
        <w:rPr>
          <w:rFonts w:ascii="Times New Roman" w:hAnsi="Times New Roman" w:cs="Times New Roman"/>
        </w:rPr>
        <w:t>)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rsidR="00852A4A" w:rsidRDefault="00852A4A" w:rsidP="003A3BA4">
      <w:pPr>
        <w:pStyle w:val="Akapitzlist"/>
        <w:numPr>
          <w:ilvl w:val="0"/>
          <w:numId w:val="43"/>
        </w:numPr>
        <w:spacing w:after="0" w:line="240" w:lineRule="auto"/>
        <w:ind w:left="709"/>
        <w:jc w:val="both"/>
        <w:rPr>
          <w:rFonts w:ascii="Times New Roman" w:hAnsi="Times New Roman" w:cs="Times New Roman"/>
        </w:rPr>
      </w:pPr>
      <w:r w:rsidRPr="00852A4A">
        <w:rPr>
          <w:rFonts w:ascii="Times New Roman" w:hAnsi="Times New Roman" w:cs="Times New Roman"/>
        </w:rPr>
        <w:t>w Części IV Zamawiający żąda jedynie ogólnego oświadczenia dotyczącego wszystkich kryteriów kwalifikacji (sekcja α), bez wypełniania poszczególnych Sekcji A, B, C i D;</w:t>
      </w:r>
    </w:p>
    <w:p w:rsidR="00852A4A" w:rsidRPr="00852A4A" w:rsidRDefault="00852A4A" w:rsidP="003A3BA4">
      <w:pPr>
        <w:pStyle w:val="Akapitzlist"/>
        <w:numPr>
          <w:ilvl w:val="0"/>
          <w:numId w:val="43"/>
        </w:numPr>
        <w:spacing w:after="0" w:line="240" w:lineRule="auto"/>
        <w:ind w:left="709"/>
        <w:jc w:val="both"/>
        <w:rPr>
          <w:rFonts w:ascii="Times New Roman" w:hAnsi="Times New Roman" w:cs="Times New Roman"/>
        </w:rPr>
      </w:pPr>
      <w:r w:rsidRPr="00852A4A">
        <w:rPr>
          <w:rFonts w:ascii="Times New Roman" w:hAnsi="Times New Roman" w:cs="Times New Roman"/>
        </w:rPr>
        <w:t>Część V (</w:t>
      </w:r>
      <w:r w:rsidRPr="00852A4A">
        <w:rPr>
          <w:rFonts w:ascii="Times New Roman" w:hAnsi="Times New Roman" w:cs="Times New Roman"/>
          <w:i/>
        </w:rPr>
        <w:t>Ograniczenie liczby kwalifikujących się kandydatów</w:t>
      </w:r>
      <w:r w:rsidRPr="00852A4A">
        <w:rPr>
          <w:rFonts w:ascii="Times New Roman" w:hAnsi="Times New Roman" w:cs="Times New Roman"/>
        </w:rPr>
        <w:t>) należy pozostawić niewypełnioną.</w:t>
      </w:r>
    </w:p>
    <w:p w:rsidR="00402DB2" w:rsidRDefault="00402DB2" w:rsidP="003A3BA4">
      <w:pPr>
        <w:pStyle w:val="Akapitzlist"/>
        <w:numPr>
          <w:ilvl w:val="0"/>
          <w:numId w:val="54"/>
        </w:numPr>
        <w:suppressAutoHyphens/>
        <w:autoSpaceDN w:val="0"/>
        <w:spacing w:after="0" w:line="240" w:lineRule="auto"/>
        <w:jc w:val="both"/>
        <w:textAlignment w:val="baseline"/>
        <w:rPr>
          <w:rFonts w:ascii="Times New Roman" w:eastAsia="Times New Roman" w:hAnsi="Times New Roman" w:cs="Times New Roman"/>
          <w:lang w:eastAsia="ar-SA"/>
        </w:rPr>
      </w:pPr>
      <w:r w:rsidRPr="00402DB2">
        <w:rPr>
          <w:rFonts w:ascii="Times New Roman" w:eastAsia="Times New Roman" w:hAnsi="Times New Roman" w:cs="Times New Roman"/>
          <w:lang w:eastAsia="ar-SA"/>
        </w:rPr>
        <w:t>Pełnomocnictwo do złożenia oferty musi być złożone w oryginale w takiej sa</w:t>
      </w:r>
      <w:r w:rsidR="004F20A1">
        <w:rPr>
          <w:rFonts w:ascii="Times New Roman" w:eastAsia="Times New Roman" w:hAnsi="Times New Roman" w:cs="Times New Roman"/>
          <w:lang w:eastAsia="ar-SA"/>
        </w:rPr>
        <w:t xml:space="preserve">mej formie, jak składana oferta, </w:t>
      </w:r>
      <w:proofErr w:type="spellStart"/>
      <w:r w:rsidRPr="00402DB2">
        <w:rPr>
          <w:rFonts w:ascii="Times New Roman" w:eastAsia="Times New Roman" w:hAnsi="Times New Roman" w:cs="Times New Roman"/>
          <w:lang w:eastAsia="ar-SA"/>
        </w:rPr>
        <w:t>t.j</w:t>
      </w:r>
      <w:proofErr w:type="spellEnd"/>
      <w:r w:rsidRPr="00402DB2">
        <w:rPr>
          <w:rFonts w:ascii="Times New Roman" w:eastAsia="Times New Roman" w:hAnsi="Times New Roman" w:cs="Times New Roman"/>
          <w:lang w:eastAsia="ar-SA"/>
        </w:rPr>
        <w:t>. w formie elektronicznej. Dopuszcza się także złożenie elektronicznej kopii (skanu) pełnomocnictwa sporządzonego uprzednio w formie pisemnej, w formie elektronicznego 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rsidR="00EF3654" w:rsidRPr="00EF3654" w:rsidRDefault="00EF3654" w:rsidP="003A3BA4">
      <w:pPr>
        <w:numPr>
          <w:ilvl w:val="0"/>
          <w:numId w:val="54"/>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Podpisy kwalifikowane wykorzystywane przez wykonawców do podpisywania w</w:t>
      </w:r>
      <w:r w:rsidR="00603B49">
        <w:rPr>
          <w:rFonts w:ascii="Times New Roman" w:eastAsia="Times New Roman" w:hAnsi="Times New Roman" w:cs="Times New Roman"/>
          <w:lang w:eastAsia="ar-SA"/>
        </w:rPr>
        <w:t>szelkich plików muszą spełniać „</w:t>
      </w:r>
      <w:r w:rsidRPr="00EF3654">
        <w:rPr>
          <w:rFonts w:ascii="Times New Roman" w:eastAsia="Times New Roman" w:hAnsi="Times New Roman" w:cs="Times New Roman"/>
          <w:lang w:eastAsia="ar-SA"/>
        </w:rPr>
        <w:t>Rozporządzenie Parlamentu Europejskiego i Rady w sprawie identyfikacji elektronicznej i usług zaufania w odniesieniu do transakcji elektronicznych na rynku wewnętrznym (</w:t>
      </w:r>
      <w:proofErr w:type="spellStart"/>
      <w:r w:rsidRPr="00EF3654">
        <w:rPr>
          <w:rFonts w:ascii="Times New Roman" w:eastAsia="Times New Roman" w:hAnsi="Times New Roman" w:cs="Times New Roman"/>
          <w:lang w:eastAsia="ar-SA"/>
        </w:rPr>
        <w:t>eIDAS</w:t>
      </w:r>
      <w:proofErr w:type="spellEnd"/>
      <w:r w:rsidRPr="00EF3654">
        <w:rPr>
          <w:rFonts w:ascii="Times New Roman" w:eastAsia="Times New Roman" w:hAnsi="Times New Roman" w:cs="Times New Roman"/>
          <w:lang w:eastAsia="ar-SA"/>
        </w:rPr>
        <w:t>) (UE) nr 910/2014 - od 1 lipca 2016 roku”.</w:t>
      </w:r>
    </w:p>
    <w:p w:rsidR="00EF3654" w:rsidRPr="00EF3654" w:rsidRDefault="00EF3654" w:rsidP="003A3BA4">
      <w:pPr>
        <w:numPr>
          <w:ilvl w:val="0"/>
          <w:numId w:val="54"/>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W przypadku wykorzystania f</w:t>
      </w:r>
      <w:r w:rsidR="00243D3B">
        <w:rPr>
          <w:rFonts w:ascii="Times New Roman" w:eastAsia="Times New Roman" w:hAnsi="Times New Roman" w:cs="Times New Roman"/>
          <w:lang w:eastAsia="ar-SA"/>
        </w:rPr>
        <w:t xml:space="preserve">ormatu podpisu </w:t>
      </w:r>
      <w:proofErr w:type="spellStart"/>
      <w:r w:rsidR="00243D3B">
        <w:rPr>
          <w:rFonts w:ascii="Times New Roman" w:eastAsia="Times New Roman" w:hAnsi="Times New Roman" w:cs="Times New Roman"/>
          <w:lang w:eastAsia="ar-SA"/>
        </w:rPr>
        <w:t>XAdES</w:t>
      </w:r>
      <w:proofErr w:type="spellEnd"/>
      <w:r w:rsidR="00243D3B">
        <w:rPr>
          <w:rFonts w:ascii="Times New Roman" w:eastAsia="Times New Roman" w:hAnsi="Times New Roman" w:cs="Times New Roman"/>
          <w:lang w:eastAsia="ar-SA"/>
        </w:rPr>
        <w:t xml:space="preserve"> zewnętrzny,</w:t>
      </w:r>
      <w:r w:rsidRPr="00EF3654">
        <w:rPr>
          <w:rFonts w:ascii="Times New Roman" w:eastAsia="Times New Roman" w:hAnsi="Times New Roman" w:cs="Times New Roman"/>
          <w:lang w:eastAsia="ar-SA"/>
        </w:rPr>
        <w:t xml:space="preserve"> Zamawiający wymaga dołączenia odpowiedniej ilości plików tj. podpisywanych plików z danymi oraz plików </w:t>
      </w:r>
      <w:proofErr w:type="spellStart"/>
      <w:r w:rsidRPr="00EF3654">
        <w:rPr>
          <w:rFonts w:ascii="Times New Roman" w:eastAsia="Times New Roman" w:hAnsi="Times New Roman" w:cs="Times New Roman"/>
          <w:lang w:eastAsia="ar-SA"/>
        </w:rPr>
        <w:t>XAdES</w:t>
      </w:r>
      <w:proofErr w:type="spellEnd"/>
      <w:r w:rsidRPr="00EF3654">
        <w:rPr>
          <w:rFonts w:ascii="Times New Roman" w:eastAsia="Times New Roman" w:hAnsi="Times New Roman" w:cs="Times New Roman"/>
          <w:lang w:eastAsia="ar-SA"/>
        </w:rPr>
        <w:t>.</w:t>
      </w:r>
    </w:p>
    <w:p w:rsidR="00EF3654" w:rsidRPr="00EF3654" w:rsidRDefault="00EF3654" w:rsidP="003A3BA4">
      <w:pPr>
        <w:numPr>
          <w:ilvl w:val="0"/>
          <w:numId w:val="54"/>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 xml:space="preserve">Zgodnie z art. </w:t>
      </w:r>
      <w:r w:rsidR="0029494B">
        <w:rPr>
          <w:rFonts w:ascii="Times New Roman" w:eastAsia="Times New Roman" w:hAnsi="Times New Roman" w:cs="Times New Roman"/>
          <w:lang w:eastAsia="ar-SA"/>
        </w:rPr>
        <w:t>1</w:t>
      </w:r>
      <w:r w:rsidRPr="00EF3654">
        <w:rPr>
          <w:rFonts w:ascii="Times New Roman" w:eastAsia="Times New Roman" w:hAnsi="Times New Roman" w:cs="Times New Roman"/>
          <w:lang w:eastAsia="ar-SA"/>
        </w:rPr>
        <w:t xml:space="preserve">8 ust. 3 </w:t>
      </w:r>
      <w:proofErr w:type="spellStart"/>
      <w:r w:rsidRPr="00EF3654">
        <w:rPr>
          <w:rFonts w:ascii="Times New Roman" w:eastAsia="Times New Roman" w:hAnsi="Times New Roman" w:cs="Times New Roman"/>
          <w:lang w:eastAsia="ar-SA"/>
        </w:rPr>
        <w:t>Pzp</w:t>
      </w:r>
      <w:proofErr w:type="spellEnd"/>
      <w:r w:rsidRPr="00EF3654">
        <w:rPr>
          <w:rFonts w:ascii="Times New Roman" w:eastAsia="Times New Roman" w:hAnsi="Times New Roman" w:cs="Times New Roman"/>
          <w:lang w:eastAsia="ar-SA"/>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rsidR="00EF3654" w:rsidRPr="00EF3654" w:rsidRDefault="00EF3654" w:rsidP="003A3BA4">
      <w:pPr>
        <w:numPr>
          <w:ilvl w:val="0"/>
          <w:numId w:val="54"/>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 xml:space="preserve">Wykonawca, za pośrednictwem </w:t>
      </w:r>
      <w:r w:rsidR="0006171F">
        <w:rPr>
          <w:rFonts w:ascii="Times New Roman" w:eastAsia="Times New Roman" w:hAnsi="Times New Roman" w:cs="Times New Roman"/>
          <w:lang w:eastAsia="ar-SA"/>
        </w:rPr>
        <w:t xml:space="preserve">Platformy </w:t>
      </w:r>
      <w:r w:rsidRPr="00EF3654">
        <w:rPr>
          <w:rFonts w:ascii="Times New Roman" w:eastAsia="Times New Roman" w:hAnsi="Times New Roman" w:cs="Times New Roman"/>
          <w:lang w:eastAsia="ar-SA"/>
        </w:rPr>
        <w:t xml:space="preserve">może przed upływem terminu do składania ofert zmienić lub wycofać ofertę. </w:t>
      </w:r>
    </w:p>
    <w:p w:rsidR="00EF3654" w:rsidRPr="00EF3654" w:rsidRDefault="00EF3654" w:rsidP="003A3BA4">
      <w:pPr>
        <w:numPr>
          <w:ilvl w:val="0"/>
          <w:numId w:val="54"/>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 xml:space="preserve">Każdy z wykonawców może złożyć tylko jedną ofertę. Złożenie większej liczby ofert lub oferty zawierającej </w:t>
      </w:r>
      <w:r w:rsidR="00EE08D6">
        <w:rPr>
          <w:rFonts w:ascii="Times New Roman" w:eastAsia="Times New Roman" w:hAnsi="Times New Roman" w:cs="Times New Roman"/>
          <w:lang w:eastAsia="ar-SA"/>
        </w:rPr>
        <w:t xml:space="preserve">propozycje wariantowe </w:t>
      </w:r>
      <w:r w:rsidRPr="00EF3654">
        <w:rPr>
          <w:rFonts w:ascii="Times New Roman" w:eastAsia="Times New Roman" w:hAnsi="Times New Roman" w:cs="Times New Roman"/>
          <w:lang w:eastAsia="ar-SA"/>
        </w:rPr>
        <w:t>podlegać będzie odrzuceniu.</w:t>
      </w:r>
    </w:p>
    <w:p w:rsidR="00EF3654" w:rsidRPr="00EF3654" w:rsidRDefault="00EF3654" w:rsidP="003A3BA4">
      <w:pPr>
        <w:numPr>
          <w:ilvl w:val="0"/>
          <w:numId w:val="54"/>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Dokumenty</w:t>
      </w:r>
      <w:r w:rsidR="00243D3B">
        <w:rPr>
          <w:rFonts w:ascii="Times New Roman" w:eastAsia="Times New Roman" w:hAnsi="Times New Roman" w:cs="Times New Roman"/>
          <w:lang w:eastAsia="ar-SA"/>
        </w:rPr>
        <w:t xml:space="preserve"> i oświadczenia składane przez W</w:t>
      </w:r>
      <w:r w:rsidRPr="00EF3654">
        <w:rPr>
          <w:rFonts w:ascii="Times New Roman" w:eastAsia="Times New Roman" w:hAnsi="Times New Roman" w:cs="Times New Roman"/>
          <w:lang w:eastAsia="ar-SA"/>
        </w:rPr>
        <w:t>ykonawcę powinny być w języku polskim, chyba że w SWZ dopuszczono inaczej. W przypadku  załączenia dokumentów sporządzonych w</w:t>
      </w:r>
      <w:r w:rsidR="00EE08D6">
        <w:rPr>
          <w:rFonts w:ascii="Times New Roman" w:eastAsia="Times New Roman" w:hAnsi="Times New Roman" w:cs="Times New Roman"/>
          <w:lang w:eastAsia="ar-SA"/>
        </w:rPr>
        <w:t xml:space="preserve"> innym języku niż dopuszczony, W</w:t>
      </w:r>
      <w:r w:rsidRPr="00EF3654">
        <w:rPr>
          <w:rFonts w:ascii="Times New Roman" w:eastAsia="Times New Roman" w:hAnsi="Times New Roman" w:cs="Times New Roman"/>
          <w:lang w:eastAsia="ar-SA"/>
        </w:rPr>
        <w:t>ykonawca zobowiązany jest załączyć tłumaczenie na język polski.</w:t>
      </w:r>
    </w:p>
    <w:p w:rsidR="00EF3654" w:rsidRPr="00EF3654" w:rsidRDefault="00EF3654" w:rsidP="003A3BA4">
      <w:pPr>
        <w:numPr>
          <w:ilvl w:val="0"/>
          <w:numId w:val="54"/>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Zgodnie z definicją dokumen</w:t>
      </w:r>
      <w:r w:rsidR="0029494B">
        <w:rPr>
          <w:rFonts w:ascii="Times New Roman" w:eastAsia="Times New Roman" w:hAnsi="Times New Roman" w:cs="Times New Roman"/>
          <w:lang w:eastAsia="ar-SA"/>
        </w:rPr>
        <w:t>tu elektronicznego z art.3 ust.</w:t>
      </w:r>
      <w:r w:rsidRPr="00EF3654">
        <w:rPr>
          <w:rFonts w:ascii="Times New Roman" w:eastAsia="Times New Roman" w:hAnsi="Times New Roman" w:cs="Times New Roman"/>
          <w:lang w:eastAsia="ar-SA"/>
        </w:rPr>
        <w:t xml:space="preserve"> 2 Ustawy o informatyzacji działalności podmiotów realizujących zadania publiczne, opatrzenie pliku zawierającego skompresowane dane kwalifikowanym podpisem elektronicznym jest jednoznaczne z podpisaniem oryginału dokumentu, z </w:t>
      </w:r>
      <w:r w:rsidRPr="00EF3654">
        <w:rPr>
          <w:rFonts w:ascii="Times New Roman" w:eastAsia="Times New Roman" w:hAnsi="Times New Roman" w:cs="Times New Roman"/>
          <w:lang w:eastAsia="ar-SA"/>
        </w:rPr>
        <w:lastRenderedPageBreak/>
        <w:t>wyjątkiem kopii poświadczonych odpowiednio przez innego wykonawcę ubiegającego się wspólnie z nim o udzielenie zamówienia, przez podmiot, na którego zdolnościach lub sytuacji polega wykonawca, albo przez podwykonawcę.</w:t>
      </w:r>
    </w:p>
    <w:p w:rsidR="005F062F" w:rsidRPr="00340DFD" w:rsidRDefault="005F062F" w:rsidP="003A3BA4">
      <w:pPr>
        <w:numPr>
          <w:ilvl w:val="0"/>
          <w:numId w:val="54"/>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340DFD">
        <w:rPr>
          <w:rFonts w:ascii="Times New Roman" w:hAnsi="Times New Roman" w:cs="Times New Roman"/>
          <w:b/>
        </w:rPr>
        <w:t>Rozszerzenia plików wykorzystywanych przez Wykonawców powinny być zgodne z</w:t>
      </w:r>
      <w:r w:rsidRPr="00340DFD">
        <w:rPr>
          <w:rFonts w:ascii="Times New Roman" w:hAnsi="Times New Roman" w:cs="Times New Roman"/>
        </w:rPr>
        <w:t xml:space="preserve"> Załącznikiem nr 2 do Rozporządzenia </w:t>
      </w:r>
      <w:r w:rsidR="00DA4A65" w:rsidRPr="00340DFD">
        <w:rPr>
          <w:rFonts w:ascii="Times New Roman" w:hAnsi="Times New Roman" w:cs="Times New Roman"/>
        </w:rPr>
        <w:t>KRI</w:t>
      </w:r>
      <w:r w:rsidRPr="00340DFD">
        <w:rPr>
          <w:rFonts w:ascii="Times New Roman" w:hAnsi="Times New Roman" w:cs="Times New Roman"/>
        </w:rPr>
        <w:t>.</w:t>
      </w:r>
    </w:p>
    <w:p w:rsidR="005F062F" w:rsidRPr="002200EE" w:rsidRDefault="005F062F" w:rsidP="003A3BA4">
      <w:pPr>
        <w:numPr>
          <w:ilvl w:val="0"/>
          <w:numId w:val="54"/>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2200EE">
        <w:rPr>
          <w:rFonts w:ascii="Times New Roman" w:hAnsi="Times New Roman" w:cs="Times New Roman"/>
        </w:rPr>
        <w:t xml:space="preserve">Zamawiający rekomenduje wykorzystanie formatów: </w:t>
      </w:r>
      <w:proofErr w:type="spellStart"/>
      <w:r w:rsidRPr="002200EE">
        <w:rPr>
          <w:rFonts w:ascii="Times New Roman" w:hAnsi="Times New Roman" w:cs="Times New Roman"/>
        </w:rPr>
        <w:t>.pd</w:t>
      </w:r>
      <w:proofErr w:type="spellEnd"/>
      <w:r w:rsidRPr="002200EE">
        <w:rPr>
          <w:rFonts w:ascii="Times New Roman" w:hAnsi="Times New Roman" w:cs="Times New Roman"/>
        </w:rPr>
        <w:t>f .</w:t>
      </w:r>
      <w:proofErr w:type="spellStart"/>
      <w:r w:rsidRPr="002200EE">
        <w:rPr>
          <w:rFonts w:ascii="Times New Roman" w:hAnsi="Times New Roman" w:cs="Times New Roman"/>
        </w:rPr>
        <w:t>doc</w:t>
      </w:r>
      <w:proofErr w:type="spellEnd"/>
      <w:r w:rsidRPr="002200EE">
        <w:rPr>
          <w:rFonts w:ascii="Times New Roman" w:hAnsi="Times New Roman" w:cs="Times New Roman"/>
        </w:rPr>
        <w:t xml:space="preserve"> .</w:t>
      </w:r>
      <w:proofErr w:type="spellStart"/>
      <w:r w:rsidRPr="002200EE">
        <w:rPr>
          <w:rFonts w:ascii="Times New Roman" w:hAnsi="Times New Roman" w:cs="Times New Roman"/>
        </w:rPr>
        <w:t>docx</w:t>
      </w:r>
      <w:proofErr w:type="spellEnd"/>
      <w:r w:rsidRPr="002200EE">
        <w:rPr>
          <w:rFonts w:ascii="Times New Roman" w:hAnsi="Times New Roman" w:cs="Times New Roman"/>
        </w:rPr>
        <w:t xml:space="preserve"> .</w:t>
      </w:r>
      <w:proofErr w:type="spellStart"/>
      <w:r w:rsidRPr="002200EE">
        <w:rPr>
          <w:rFonts w:ascii="Times New Roman" w:hAnsi="Times New Roman" w:cs="Times New Roman"/>
        </w:rPr>
        <w:t>xls</w:t>
      </w:r>
      <w:proofErr w:type="spellEnd"/>
      <w:r w:rsidRPr="002200EE">
        <w:rPr>
          <w:rFonts w:ascii="Times New Roman" w:hAnsi="Times New Roman" w:cs="Times New Roman"/>
        </w:rPr>
        <w:t xml:space="preserve"> .</w:t>
      </w:r>
      <w:proofErr w:type="spellStart"/>
      <w:r w:rsidRPr="002200EE">
        <w:rPr>
          <w:rFonts w:ascii="Times New Roman" w:hAnsi="Times New Roman" w:cs="Times New Roman"/>
        </w:rPr>
        <w:t>xlsx</w:t>
      </w:r>
      <w:proofErr w:type="spellEnd"/>
      <w:r w:rsidRPr="002200EE">
        <w:rPr>
          <w:rFonts w:ascii="Times New Roman" w:hAnsi="Times New Roman" w:cs="Times New Roman"/>
        </w:rPr>
        <w:t xml:space="preserve"> .jpg (.</w:t>
      </w:r>
      <w:proofErr w:type="spellStart"/>
      <w:r w:rsidRPr="002200EE">
        <w:rPr>
          <w:rFonts w:ascii="Times New Roman" w:hAnsi="Times New Roman" w:cs="Times New Roman"/>
        </w:rPr>
        <w:t>jpeg</w:t>
      </w:r>
      <w:proofErr w:type="spellEnd"/>
      <w:r w:rsidRPr="002200EE">
        <w:rPr>
          <w:rFonts w:ascii="Times New Roman" w:hAnsi="Times New Roman" w:cs="Times New Roman"/>
        </w:rPr>
        <w:t xml:space="preserve">) </w:t>
      </w:r>
      <w:r w:rsidRPr="002200EE">
        <w:rPr>
          <w:rFonts w:ascii="Times New Roman" w:hAnsi="Times New Roman" w:cs="Times New Roman"/>
          <w:b/>
          <w:u w:val="single"/>
        </w:rPr>
        <w:t>ze szczególnym wskazaniem na .pdf.</w:t>
      </w:r>
    </w:p>
    <w:p w:rsidR="005F062F" w:rsidRPr="002200EE" w:rsidRDefault="005F062F" w:rsidP="003A3BA4">
      <w:pPr>
        <w:numPr>
          <w:ilvl w:val="0"/>
          <w:numId w:val="54"/>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2200EE">
        <w:rPr>
          <w:rFonts w:ascii="Times New Roman" w:hAnsi="Times New Roman" w:cs="Times New Roman"/>
        </w:rPr>
        <w:t>W celu ewentualnej kompresji danych Zamawiający rekomenduje wykorzystanie jednego z rozszerzeń:</w:t>
      </w:r>
    </w:p>
    <w:p w:rsidR="005F062F" w:rsidRPr="002200EE" w:rsidRDefault="005F062F" w:rsidP="003A3BA4">
      <w:pPr>
        <w:numPr>
          <w:ilvl w:val="1"/>
          <w:numId w:val="51"/>
        </w:numPr>
        <w:spacing w:after="0" w:line="240" w:lineRule="auto"/>
        <w:ind w:left="851"/>
        <w:jc w:val="both"/>
        <w:rPr>
          <w:rFonts w:ascii="Times New Roman" w:hAnsi="Times New Roman" w:cs="Times New Roman"/>
        </w:rPr>
      </w:pPr>
      <w:r w:rsidRPr="002200EE">
        <w:rPr>
          <w:rFonts w:ascii="Times New Roman" w:hAnsi="Times New Roman" w:cs="Times New Roman"/>
        </w:rPr>
        <w:t xml:space="preserve">.zip </w:t>
      </w:r>
    </w:p>
    <w:p w:rsidR="005F062F" w:rsidRPr="002200EE" w:rsidRDefault="005F062F" w:rsidP="003A3BA4">
      <w:pPr>
        <w:numPr>
          <w:ilvl w:val="1"/>
          <w:numId w:val="51"/>
        </w:numPr>
        <w:spacing w:after="0" w:line="240" w:lineRule="auto"/>
        <w:ind w:left="851"/>
        <w:jc w:val="both"/>
        <w:rPr>
          <w:rFonts w:ascii="Times New Roman" w:hAnsi="Times New Roman" w:cs="Times New Roman"/>
        </w:rPr>
      </w:pPr>
      <w:r w:rsidRPr="002200EE">
        <w:rPr>
          <w:rFonts w:ascii="Times New Roman" w:hAnsi="Times New Roman" w:cs="Times New Roman"/>
        </w:rPr>
        <w:t>.7Z</w:t>
      </w:r>
    </w:p>
    <w:p w:rsidR="005F062F" w:rsidRPr="002200EE" w:rsidRDefault="005F062F" w:rsidP="003A3BA4">
      <w:pPr>
        <w:pStyle w:val="Akapitzlist"/>
        <w:numPr>
          <w:ilvl w:val="0"/>
          <w:numId w:val="54"/>
        </w:numPr>
        <w:spacing w:after="0" w:line="240" w:lineRule="auto"/>
        <w:jc w:val="both"/>
        <w:rPr>
          <w:rFonts w:ascii="Times New Roman" w:eastAsia="Calibri" w:hAnsi="Times New Roman" w:cs="Times New Roman"/>
        </w:rPr>
      </w:pPr>
      <w:r w:rsidRPr="002200EE">
        <w:rPr>
          <w:rFonts w:ascii="Times New Roman" w:hAnsi="Times New Roman" w:cs="Times New Roman"/>
        </w:rPr>
        <w:t xml:space="preserve">Wśród rozszerzeń powszechnych a </w:t>
      </w:r>
      <w:r w:rsidRPr="002200EE">
        <w:rPr>
          <w:rFonts w:ascii="Times New Roman" w:hAnsi="Times New Roman" w:cs="Times New Roman"/>
          <w:b/>
        </w:rPr>
        <w:t>niewystępujących</w:t>
      </w:r>
      <w:r w:rsidRPr="002200EE">
        <w:rPr>
          <w:rFonts w:ascii="Times New Roman" w:hAnsi="Times New Roman" w:cs="Times New Roman"/>
        </w:rPr>
        <w:t xml:space="preserve"> w Rozporządzeniu KRI występują: .</w:t>
      </w:r>
      <w:proofErr w:type="spellStart"/>
      <w:r w:rsidRPr="002200EE">
        <w:rPr>
          <w:rFonts w:ascii="Times New Roman" w:hAnsi="Times New Roman" w:cs="Times New Roman"/>
        </w:rPr>
        <w:t>rar</w:t>
      </w:r>
      <w:proofErr w:type="spellEnd"/>
      <w:r w:rsidRPr="002200EE">
        <w:rPr>
          <w:rFonts w:ascii="Times New Roman" w:hAnsi="Times New Roman" w:cs="Times New Roman"/>
        </w:rPr>
        <w:t xml:space="preserve"> .</w:t>
      </w:r>
      <w:proofErr w:type="spellStart"/>
      <w:r w:rsidRPr="002200EE">
        <w:rPr>
          <w:rFonts w:ascii="Times New Roman" w:hAnsi="Times New Roman" w:cs="Times New Roman"/>
        </w:rPr>
        <w:t>gif</w:t>
      </w:r>
      <w:proofErr w:type="spellEnd"/>
      <w:r w:rsidRPr="002200EE">
        <w:rPr>
          <w:rFonts w:ascii="Times New Roman" w:hAnsi="Times New Roman" w:cs="Times New Roman"/>
        </w:rPr>
        <w:t xml:space="preserve"> .</w:t>
      </w:r>
      <w:proofErr w:type="spellStart"/>
      <w:r w:rsidRPr="002200EE">
        <w:rPr>
          <w:rFonts w:ascii="Times New Roman" w:hAnsi="Times New Roman" w:cs="Times New Roman"/>
        </w:rPr>
        <w:t>bmp</w:t>
      </w:r>
      <w:proofErr w:type="spellEnd"/>
      <w:r w:rsidRPr="002200EE">
        <w:rPr>
          <w:rFonts w:ascii="Times New Roman" w:hAnsi="Times New Roman" w:cs="Times New Roman"/>
        </w:rPr>
        <w:t xml:space="preserve"> .</w:t>
      </w:r>
      <w:proofErr w:type="spellStart"/>
      <w:r w:rsidRPr="002200EE">
        <w:rPr>
          <w:rFonts w:ascii="Times New Roman" w:hAnsi="Times New Roman" w:cs="Times New Roman"/>
        </w:rPr>
        <w:t>numbers</w:t>
      </w:r>
      <w:proofErr w:type="spellEnd"/>
      <w:r w:rsidRPr="002200EE">
        <w:rPr>
          <w:rFonts w:ascii="Times New Roman" w:hAnsi="Times New Roman" w:cs="Times New Roman"/>
        </w:rPr>
        <w:t xml:space="preserve"> .</w:t>
      </w:r>
      <w:proofErr w:type="spellStart"/>
      <w:r w:rsidRPr="002200EE">
        <w:rPr>
          <w:rFonts w:ascii="Times New Roman" w:hAnsi="Times New Roman" w:cs="Times New Roman"/>
        </w:rPr>
        <w:t>pages</w:t>
      </w:r>
      <w:proofErr w:type="spellEnd"/>
      <w:r w:rsidRPr="002200EE">
        <w:rPr>
          <w:rFonts w:ascii="Times New Roman" w:hAnsi="Times New Roman" w:cs="Times New Roman"/>
          <w:color w:val="FF0000"/>
        </w:rPr>
        <w:t xml:space="preserve">. </w:t>
      </w:r>
      <w:r w:rsidRPr="002200EE">
        <w:rPr>
          <w:rFonts w:ascii="Times New Roman" w:hAnsi="Times New Roman" w:cs="Times New Roman"/>
          <w:b/>
          <w:color w:val="FF0000"/>
        </w:rPr>
        <w:t>Dokumenty złożone w takich plikach zostaną uznane za złożone nieskutecznie.</w:t>
      </w:r>
    </w:p>
    <w:p w:rsidR="005F062F" w:rsidRPr="002200EE" w:rsidRDefault="005F062F" w:rsidP="003A3BA4">
      <w:pPr>
        <w:numPr>
          <w:ilvl w:val="0"/>
          <w:numId w:val="54"/>
        </w:numPr>
        <w:spacing w:after="0" w:line="240" w:lineRule="auto"/>
        <w:jc w:val="both"/>
        <w:rPr>
          <w:rFonts w:ascii="Times New Roman" w:eastAsia="Calibri" w:hAnsi="Times New Roman" w:cs="Times New Roman"/>
        </w:rPr>
      </w:pPr>
      <w:r w:rsidRPr="002200EE">
        <w:rPr>
          <w:rFonts w:ascii="Times New Roman" w:hAnsi="Times New Roman" w:cs="Times New Roman"/>
        </w:rPr>
        <w:t xml:space="preserve">Zamawiający zwraca uwagę na ograniczenia wielkości plików podpisywanych profilem zaufanym, który wynosi </w:t>
      </w:r>
      <w:r w:rsidRPr="002200EE">
        <w:rPr>
          <w:rFonts w:ascii="Times New Roman" w:hAnsi="Times New Roman" w:cs="Times New Roman"/>
          <w:b/>
        </w:rPr>
        <w:t>maksymalnie 10MB</w:t>
      </w:r>
      <w:r w:rsidRPr="002200EE">
        <w:rPr>
          <w:rFonts w:ascii="Times New Roman" w:hAnsi="Times New Roman" w:cs="Times New Roman"/>
        </w:rPr>
        <w:t xml:space="preserve">, oraz na ograniczenie wielkości plików podpisywanych w aplikacji </w:t>
      </w:r>
      <w:proofErr w:type="spellStart"/>
      <w:r w:rsidRPr="002200EE">
        <w:rPr>
          <w:rFonts w:ascii="Times New Roman" w:hAnsi="Times New Roman" w:cs="Times New Roman"/>
        </w:rPr>
        <w:t>eDoApp</w:t>
      </w:r>
      <w:proofErr w:type="spellEnd"/>
      <w:r w:rsidRPr="002200EE">
        <w:rPr>
          <w:rFonts w:ascii="Times New Roman" w:hAnsi="Times New Roman" w:cs="Times New Roman"/>
        </w:rPr>
        <w:t xml:space="preserve"> służącej do składania podpisu osobistego, który wynosi </w:t>
      </w:r>
      <w:r w:rsidRPr="002200EE">
        <w:rPr>
          <w:rFonts w:ascii="Times New Roman" w:hAnsi="Times New Roman" w:cs="Times New Roman"/>
          <w:b/>
        </w:rPr>
        <w:t>maksymalnie 5MB</w:t>
      </w:r>
      <w:r w:rsidRPr="002200EE">
        <w:rPr>
          <w:rFonts w:ascii="Times New Roman" w:hAnsi="Times New Roman" w:cs="Times New Roman"/>
        </w:rPr>
        <w:t>.</w:t>
      </w:r>
    </w:p>
    <w:p w:rsidR="005F062F" w:rsidRPr="005F062F" w:rsidRDefault="005F062F" w:rsidP="003A3BA4">
      <w:pPr>
        <w:numPr>
          <w:ilvl w:val="0"/>
          <w:numId w:val="54"/>
        </w:numPr>
        <w:spacing w:after="0" w:line="240" w:lineRule="auto"/>
        <w:jc w:val="both"/>
        <w:rPr>
          <w:rFonts w:ascii="Times New Roman" w:hAnsi="Times New Roman" w:cs="Times New Roman"/>
        </w:rPr>
      </w:pPr>
      <w:r w:rsidRPr="005F062F">
        <w:rPr>
          <w:rFonts w:ascii="Times New Roman" w:hAnsi="Times New Roman" w:cs="Times New Roman"/>
        </w:rPr>
        <w:t>W przypadku stosowania przez wykonawcę kwalifikowanego podpisu elektronicznego:</w:t>
      </w:r>
    </w:p>
    <w:p w:rsidR="005F062F" w:rsidRPr="005F062F" w:rsidRDefault="005F062F" w:rsidP="003A3BA4">
      <w:pPr>
        <w:numPr>
          <w:ilvl w:val="0"/>
          <w:numId w:val="50"/>
        </w:numPr>
        <w:spacing w:after="0" w:line="240" w:lineRule="auto"/>
        <w:ind w:left="709"/>
        <w:jc w:val="both"/>
        <w:rPr>
          <w:rFonts w:ascii="Times New Roman" w:eastAsia="Calibri" w:hAnsi="Times New Roman" w:cs="Times New Roman"/>
        </w:rPr>
      </w:pPr>
      <w:r w:rsidRPr="005F062F">
        <w:rPr>
          <w:rFonts w:ascii="Times New Roman" w:hAnsi="Times New Roman" w:cs="Times New Roman"/>
        </w:rPr>
        <w:t xml:space="preserve">Ze względu na niskie ryzyko naruszenia integralności pliku oraz łatwiejszą weryfikację podpisu zamawiający zaleca, w miarę możliwości, </w:t>
      </w:r>
      <w:r w:rsidRPr="005F062F">
        <w:rPr>
          <w:rFonts w:ascii="Times New Roman" w:hAnsi="Times New Roman" w:cs="Times New Roman"/>
          <w:b/>
        </w:rPr>
        <w:t xml:space="preserve">przekonwertowanie plików składających się na ofertę na rozszerzenie .pdf  i opatrzenie ich podpisem kwalifikowanym w formacie </w:t>
      </w:r>
      <w:proofErr w:type="spellStart"/>
      <w:r w:rsidRPr="005F062F">
        <w:rPr>
          <w:rFonts w:ascii="Times New Roman" w:hAnsi="Times New Roman" w:cs="Times New Roman"/>
          <w:b/>
        </w:rPr>
        <w:t>PAdES</w:t>
      </w:r>
      <w:proofErr w:type="spellEnd"/>
      <w:r w:rsidRPr="005F062F">
        <w:rPr>
          <w:rFonts w:ascii="Times New Roman" w:hAnsi="Times New Roman" w:cs="Times New Roman"/>
          <w:b/>
        </w:rPr>
        <w:t xml:space="preserve">. </w:t>
      </w:r>
    </w:p>
    <w:p w:rsidR="005F062F" w:rsidRPr="005F062F" w:rsidRDefault="005F062F" w:rsidP="003A3BA4">
      <w:pPr>
        <w:numPr>
          <w:ilvl w:val="0"/>
          <w:numId w:val="50"/>
        </w:numPr>
        <w:spacing w:after="0" w:line="240" w:lineRule="auto"/>
        <w:ind w:left="709"/>
        <w:jc w:val="both"/>
        <w:rPr>
          <w:rFonts w:ascii="Times New Roman" w:hAnsi="Times New Roman" w:cs="Times New Roman"/>
        </w:rPr>
      </w:pPr>
      <w:r w:rsidRPr="005F062F">
        <w:rPr>
          <w:rFonts w:ascii="Times New Roman" w:hAnsi="Times New Roman" w:cs="Times New Roman"/>
        </w:rPr>
        <w:t xml:space="preserve">Pliki w innych formatach niż PDF </w:t>
      </w:r>
      <w:r w:rsidRPr="005F062F">
        <w:rPr>
          <w:rFonts w:ascii="Times New Roman" w:hAnsi="Times New Roman" w:cs="Times New Roman"/>
          <w:b/>
        </w:rPr>
        <w:t xml:space="preserve">zaleca się opatrzyć podpisem w formacie </w:t>
      </w:r>
      <w:proofErr w:type="spellStart"/>
      <w:r w:rsidRPr="005F062F">
        <w:rPr>
          <w:rFonts w:ascii="Times New Roman" w:hAnsi="Times New Roman" w:cs="Times New Roman"/>
          <w:b/>
        </w:rPr>
        <w:t>XAdES</w:t>
      </w:r>
      <w:proofErr w:type="spellEnd"/>
      <w:r w:rsidRPr="005F062F">
        <w:rPr>
          <w:rFonts w:ascii="Times New Roman" w:hAnsi="Times New Roman" w:cs="Times New Roman"/>
          <w:b/>
        </w:rPr>
        <w:t xml:space="preserve"> o typie zewnętrznym</w:t>
      </w:r>
      <w:r w:rsidRPr="005F062F">
        <w:rPr>
          <w:rFonts w:ascii="Times New Roman" w:hAnsi="Times New Roman" w:cs="Times New Roman"/>
        </w:rPr>
        <w:t>. Wykonawca powinien pamiętać, aby plik z podpisem przekazywać łącznie z dokumentem podpisywanym.</w:t>
      </w:r>
    </w:p>
    <w:p w:rsidR="005F062F" w:rsidRPr="005F062F" w:rsidRDefault="005F062F" w:rsidP="003A3BA4">
      <w:pPr>
        <w:numPr>
          <w:ilvl w:val="0"/>
          <w:numId w:val="50"/>
        </w:numPr>
        <w:spacing w:after="0" w:line="240" w:lineRule="auto"/>
        <w:ind w:left="709"/>
        <w:jc w:val="both"/>
        <w:rPr>
          <w:rFonts w:ascii="Times New Roman" w:hAnsi="Times New Roman" w:cs="Times New Roman"/>
        </w:rPr>
      </w:pPr>
      <w:r w:rsidRPr="005F062F">
        <w:rPr>
          <w:rFonts w:ascii="Times New Roman" w:hAnsi="Times New Roman" w:cs="Times New Roman"/>
        </w:rPr>
        <w:t>Zamawiający rekomenduje wykorzystanie podpisu z kwalifikowanym znacznikiem czasu.</w:t>
      </w:r>
    </w:p>
    <w:p w:rsidR="005F062F" w:rsidRPr="005F062F" w:rsidRDefault="005F062F" w:rsidP="003A3BA4">
      <w:pPr>
        <w:numPr>
          <w:ilvl w:val="0"/>
          <w:numId w:val="54"/>
        </w:numPr>
        <w:spacing w:after="0" w:line="240" w:lineRule="auto"/>
        <w:jc w:val="both"/>
        <w:rPr>
          <w:rFonts w:ascii="Times New Roman" w:hAnsi="Times New Roman" w:cs="Times New Roman"/>
        </w:rPr>
      </w:pPr>
      <w:r w:rsidRPr="005F062F">
        <w:rPr>
          <w:rFonts w:ascii="Times New Roman" w:hAnsi="Times New Roman" w:cs="Times New Roman"/>
        </w:rPr>
        <w:t>Zamawiający zaleca aby</w:t>
      </w:r>
      <w:r w:rsidRPr="005F062F">
        <w:rPr>
          <w:rFonts w:ascii="Times New Roman" w:hAnsi="Times New Roman" w:cs="Times New Roman"/>
          <w:b/>
        </w:rPr>
        <w:t xml:space="preserve"> w przypadku podpisywania pliku przez kilka osób, stosować podpisy tego samego rodzaju.</w:t>
      </w:r>
      <w:r w:rsidRPr="005F062F">
        <w:rPr>
          <w:rFonts w:ascii="Times New Roman" w:hAnsi="Times New Roman" w:cs="Times New Roman"/>
        </w:rPr>
        <w:t xml:space="preserve"> Podpisywanie różnymi rodzajami podpisów np. osobistym i kwalifikowanym może doprowadzić do problemów w weryfikacji plików. </w:t>
      </w:r>
    </w:p>
    <w:p w:rsidR="005F062F" w:rsidRPr="005F062F" w:rsidRDefault="005F062F" w:rsidP="003A3BA4">
      <w:pPr>
        <w:numPr>
          <w:ilvl w:val="0"/>
          <w:numId w:val="54"/>
        </w:numPr>
        <w:spacing w:after="0" w:line="240" w:lineRule="auto"/>
        <w:jc w:val="both"/>
        <w:rPr>
          <w:rFonts w:ascii="Times New Roman" w:hAnsi="Times New Roman" w:cs="Times New Roman"/>
        </w:rPr>
      </w:pPr>
      <w:r w:rsidRPr="005F062F">
        <w:rPr>
          <w:rFonts w:ascii="Times New Roman" w:hAnsi="Times New Roman" w:cs="Times New Roman"/>
        </w:rPr>
        <w:t>Zamawiający zaleca, aby Wykonawca z odpowiednim wyprzedzeniem przetestował możliwość prawidłowego wykorzystania wybranej metody podpisania plików oferty.</w:t>
      </w:r>
    </w:p>
    <w:p w:rsidR="005F062F" w:rsidRPr="005F062F" w:rsidRDefault="005F062F" w:rsidP="003A3BA4">
      <w:pPr>
        <w:numPr>
          <w:ilvl w:val="0"/>
          <w:numId w:val="54"/>
        </w:numPr>
        <w:spacing w:after="0" w:line="240" w:lineRule="auto"/>
        <w:jc w:val="both"/>
        <w:rPr>
          <w:rFonts w:ascii="Times New Roman" w:hAnsi="Times New Roman" w:cs="Times New Roman"/>
        </w:rPr>
      </w:pPr>
      <w:r w:rsidRPr="005F062F">
        <w:rPr>
          <w:rFonts w:ascii="Times New Roman" w:hAnsi="Times New Roman" w:cs="Times New Roman"/>
        </w:rPr>
        <w:t>Osobą składającą ofertę powinna być osoba kontaktowa podawana w dokumentacji.</w:t>
      </w:r>
    </w:p>
    <w:p w:rsidR="005F062F" w:rsidRPr="005F062F" w:rsidRDefault="005F062F" w:rsidP="003A3BA4">
      <w:pPr>
        <w:numPr>
          <w:ilvl w:val="0"/>
          <w:numId w:val="54"/>
        </w:numPr>
        <w:spacing w:after="0" w:line="240" w:lineRule="auto"/>
        <w:jc w:val="both"/>
        <w:rPr>
          <w:rFonts w:ascii="Times New Roman" w:hAnsi="Times New Roman" w:cs="Times New Roman"/>
        </w:rPr>
      </w:pPr>
      <w:r w:rsidRPr="005F062F">
        <w:rPr>
          <w:rFonts w:ascii="Times New Roman" w:hAnsi="Times New Roman" w:cs="Times New Roman"/>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rsidR="005F062F" w:rsidRPr="005F062F" w:rsidRDefault="005F062F" w:rsidP="003A3BA4">
      <w:pPr>
        <w:numPr>
          <w:ilvl w:val="0"/>
          <w:numId w:val="54"/>
        </w:numPr>
        <w:spacing w:after="0" w:line="240" w:lineRule="auto"/>
        <w:jc w:val="both"/>
        <w:rPr>
          <w:rFonts w:ascii="Times New Roman" w:hAnsi="Times New Roman" w:cs="Times New Roman"/>
        </w:rPr>
      </w:pPr>
      <w:r w:rsidRPr="005F062F">
        <w:rPr>
          <w:rFonts w:ascii="Times New Roman" w:hAnsi="Times New Roman" w:cs="Times New Roman"/>
        </w:rPr>
        <w:t xml:space="preserve">Jeśli Wykonawca pakuje dokumenty np. w plik o rozszerzeniu .zip, zaleca się wcześniejsze podpisanie każdego ze skompresowanych plików. </w:t>
      </w:r>
    </w:p>
    <w:p w:rsidR="005F062F" w:rsidRPr="00CC1B02" w:rsidRDefault="005F062F" w:rsidP="003A3BA4">
      <w:pPr>
        <w:numPr>
          <w:ilvl w:val="0"/>
          <w:numId w:val="54"/>
        </w:numPr>
        <w:spacing w:after="0" w:line="240" w:lineRule="auto"/>
        <w:jc w:val="both"/>
        <w:rPr>
          <w:rFonts w:ascii="Times New Roman" w:hAnsi="Times New Roman" w:cs="Times New Roman"/>
        </w:rPr>
      </w:pPr>
      <w:r w:rsidRPr="005F062F">
        <w:rPr>
          <w:rFonts w:ascii="Times New Roman" w:hAnsi="Times New Roman" w:cs="Times New Roman"/>
        </w:rPr>
        <w:t xml:space="preserve">Zamawiający zaleca aby </w:t>
      </w:r>
      <w:r w:rsidRPr="005F062F">
        <w:rPr>
          <w:rFonts w:ascii="Times New Roman" w:hAnsi="Times New Roman" w:cs="Times New Roman"/>
          <w:b/>
          <w:u w:val="single"/>
        </w:rPr>
        <w:t>nie</w:t>
      </w:r>
      <w:r w:rsidRPr="005F062F">
        <w:rPr>
          <w:rFonts w:ascii="Times New Roman" w:hAnsi="Times New Roman" w:cs="Times New Roman"/>
          <w:b/>
        </w:rPr>
        <w:t xml:space="preserve"> </w:t>
      </w:r>
      <w:r w:rsidRPr="005F062F">
        <w:rPr>
          <w:rFonts w:ascii="Times New Roman" w:hAnsi="Times New Roman" w:cs="Times New Roman"/>
        </w:rPr>
        <w:t>wprowadzać jakichkolwiek zmian w plikach po podpisaniu ich podpisem kwalifikowanym. Może to skutkować naruszeniem integralności plików co równoważne będzie z koniecznością odrzucenia oferty.</w:t>
      </w:r>
    </w:p>
    <w:p w:rsidR="00DB5909" w:rsidRDefault="00DB5909" w:rsidP="00D93C19">
      <w:pPr>
        <w:autoSpaceDE w:val="0"/>
        <w:spacing w:after="0" w:line="240" w:lineRule="auto"/>
        <w:jc w:val="both"/>
        <w:rPr>
          <w:sz w:val="20"/>
          <w:szCs w:val="20"/>
        </w:rPr>
      </w:pPr>
    </w:p>
    <w:tbl>
      <w:tblPr>
        <w:tblStyle w:val="Tabela-Siatka"/>
        <w:tblW w:w="0" w:type="auto"/>
        <w:tblInd w:w="-34" w:type="dxa"/>
        <w:shd w:val="clear" w:color="auto" w:fill="DBE5F1" w:themeFill="accent1" w:themeFillTint="33"/>
        <w:tblLook w:val="04A0"/>
      </w:tblPr>
      <w:tblGrid>
        <w:gridCol w:w="9889"/>
      </w:tblGrid>
      <w:tr w:rsidR="007B73D5" w:rsidRPr="006E2479" w:rsidTr="00AE24D0">
        <w:tc>
          <w:tcPr>
            <w:tcW w:w="9889" w:type="dxa"/>
            <w:shd w:val="clear" w:color="auto" w:fill="DBE5F1" w:themeFill="accent1" w:themeFillTint="33"/>
          </w:tcPr>
          <w:p w:rsidR="007B73D5" w:rsidRPr="006E2479" w:rsidRDefault="007B73D5" w:rsidP="006E2479">
            <w:pPr>
              <w:keepNext/>
              <w:keepLines/>
              <w:suppressAutoHyphens/>
              <w:autoSpaceDN w:val="0"/>
              <w:textAlignment w:val="baseline"/>
              <w:rPr>
                <w:rFonts w:ascii="Times New Roman" w:eastAsia="Times New Roman" w:hAnsi="Times New Roman" w:cs="Times New Roman"/>
                <w:b/>
                <w:bCs/>
                <w:lang w:eastAsia="ar-SA"/>
              </w:rPr>
            </w:pPr>
          </w:p>
          <w:p w:rsidR="00DC74F1" w:rsidRPr="006E2479" w:rsidRDefault="00DC74F1" w:rsidP="003A3BA4">
            <w:pPr>
              <w:pStyle w:val="Akapitzlist"/>
              <w:numPr>
                <w:ilvl w:val="0"/>
                <w:numId w:val="46"/>
              </w:numPr>
              <w:tabs>
                <w:tab w:val="left" w:pos="432"/>
              </w:tabs>
              <w:outlineLvl w:val="0"/>
              <w:rPr>
                <w:rFonts w:ascii="Times New Roman" w:eastAsia="Times New Roman" w:hAnsi="Times New Roman" w:cs="Times New Roman"/>
                <w:b/>
                <w:bCs/>
                <w:lang w:eastAsia="ar-SA"/>
              </w:rPr>
            </w:pPr>
            <w:r w:rsidRPr="006E2479">
              <w:rPr>
                <w:rFonts w:ascii="Times New Roman" w:eastAsia="Times New Roman" w:hAnsi="Times New Roman" w:cs="Times New Roman"/>
                <w:b/>
                <w:bCs/>
                <w:lang w:eastAsia="ar-SA"/>
              </w:rPr>
              <w:t>WYMAGANIA DOTYCZĄCE WADIUM</w:t>
            </w:r>
          </w:p>
          <w:p w:rsidR="007B73D5" w:rsidRPr="006E2479" w:rsidRDefault="007B73D5" w:rsidP="006E2479">
            <w:pPr>
              <w:autoSpaceDE w:val="0"/>
              <w:jc w:val="both"/>
              <w:rPr>
                <w:rFonts w:ascii="Times New Roman" w:hAnsi="Times New Roman" w:cs="Times New Roman"/>
              </w:rPr>
            </w:pPr>
          </w:p>
        </w:tc>
      </w:tr>
    </w:tbl>
    <w:p w:rsidR="006A4BC3" w:rsidRDefault="006A4BC3" w:rsidP="006A4BC3">
      <w:pPr>
        <w:autoSpaceDE w:val="0"/>
        <w:spacing w:after="0" w:line="240" w:lineRule="auto"/>
        <w:jc w:val="both"/>
        <w:rPr>
          <w:rFonts w:ascii="Times New Roman" w:eastAsia="Times New Roman" w:hAnsi="Times New Roman"/>
          <w:lang w:eastAsia="pl-PL"/>
        </w:rPr>
      </w:pPr>
    </w:p>
    <w:p w:rsidR="006A4BC3" w:rsidRDefault="006A4BC3" w:rsidP="006A4BC3">
      <w:pPr>
        <w:autoSpaceDE w:val="0"/>
        <w:spacing w:after="0" w:line="240" w:lineRule="auto"/>
        <w:jc w:val="both"/>
        <w:rPr>
          <w:sz w:val="20"/>
          <w:szCs w:val="20"/>
        </w:rPr>
      </w:pPr>
      <w:r w:rsidRPr="005C2D2E">
        <w:rPr>
          <w:rFonts w:ascii="Times New Roman" w:eastAsia="Times New Roman" w:hAnsi="Times New Roman"/>
          <w:lang w:eastAsia="pl-PL"/>
        </w:rPr>
        <w:t>Zamawiający w niniejszym postępowaniu nie żąda wniesienia wadium przez Wykonawców.</w:t>
      </w:r>
    </w:p>
    <w:p w:rsidR="007B73D5" w:rsidRDefault="007B73D5" w:rsidP="00603B49">
      <w:pPr>
        <w:autoSpaceDE w:val="0"/>
        <w:spacing w:after="0" w:line="240" w:lineRule="auto"/>
        <w:jc w:val="both"/>
        <w:rPr>
          <w:sz w:val="20"/>
          <w:szCs w:val="20"/>
        </w:rPr>
      </w:pPr>
    </w:p>
    <w:tbl>
      <w:tblPr>
        <w:tblStyle w:val="Tabela-Siatka"/>
        <w:tblW w:w="0" w:type="auto"/>
        <w:tblInd w:w="-34" w:type="dxa"/>
        <w:shd w:val="clear" w:color="auto" w:fill="DBE5F1" w:themeFill="accent1" w:themeFillTint="33"/>
        <w:tblLook w:val="04A0"/>
      </w:tblPr>
      <w:tblGrid>
        <w:gridCol w:w="9889"/>
      </w:tblGrid>
      <w:tr w:rsidR="0028681B" w:rsidRPr="008F12AE" w:rsidTr="00AE24D0">
        <w:tc>
          <w:tcPr>
            <w:tcW w:w="9889" w:type="dxa"/>
            <w:shd w:val="clear" w:color="auto" w:fill="DBE5F1" w:themeFill="accent1" w:themeFillTint="33"/>
          </w:tcPr>
          <w:p w:rsidR="0028681B" w:rsidRDefault="0028681B" w:rsidP="001B705E">
            <w:pPr>
              <w:keepNext/>
              <w:keepLines/>
              <w:suppressAutoHyphens/>
              <w:autoSpaceDN w:val="0"/>
              <w:textAlignment w:val="baseline"/>
              <w:rPr>
                <w:rFonts w:ascii="Times New Roman" w:eastAsia="Times New Roman" w:hAnsi="Times New Roman" w:cs="Times New Roman"/>
                <w:b/>
                <w:bCs/>
                <w:lang w:eastAsia="ar-SA"/>
              </w:rPr>
            </w:pPr>
          </w:p>
          <w:p w:rsidR="0028681B" w:rsidRPr="008F12AE" w:rsidRDefault="0028681B" w:rsidP="003A3BA4">
            <w:pPr>
              <w:pStyle w:val="Akapitzlist"/>
              <w:keepNext/>
              <w:keepLines/>
              <w:numPr>
                <w:ilvl w:val="0"/>
                <w:numId w:val="46"/>
              </w:numPr>
              <w:tabs>
                <w:tab w:val="left" w:pos="432"/>
              </w:tabs>
              <w:suppressAutoHyphens/>
              <w:autoSpaceDN w:val="0"/>
              <w:textAlignment w:val="baseline"/>
              <w:outlineLvl w:val="0"/>
              <w:rPr>
                <w:rFonts w:ascii="Times New Roman" w:eastAsia="Times New Roman" w:hAnsi="Times New Roman" w:cs="Times New Roman"/>
                <w:b/>
                <w:bCs/>
                <w:lang w:eastAsia="ar-SA"/>
              </w:rPr>
            </w:pPr>
            <w:r w:rsidRPr="008F12AE">
              <w:rPr>
                <w:rFonts w:ascii="Times New Roman" w:eastAsia="Times New Roman" w:hAnsi="Times New Roman" w:cs="Times New Roman"/>
                <w:b/>
                <w:bCs/>
                <w:lang w:eastAsia="ar-SA"/>
              </w:rPr>
              <w:t>TERMIN SKŁADANIA OFERT</w:t>
            </w:r>
          </w:p>
          <w:p w:rsidR="0028681B" w:rsidRPr="008F12AE" w:rsidRDefault="0028681B" w:rsidP="001B705E">
            <w:pPr>
              <w:autoSpaceDE w:val="0"/>
              <w:jc w:val="both"/>
              <w:rPr>
                <w:sz w:val="20"/>
                <w:szCs w:val="20"/>
              </w:rPr>
            </w:pPr>
          </w:p>
        </w:tc>
      </w:tr>
    </w:tbl>
    <w:p w:rsidR="00DB5909" w:rsidRPr="008F12AE" w:rsidRDefault="00DB5909" w:rsidP="001B705E">
      <w:pPr>
        <w:autoSpaceDE w:val="0"/>
        <w:spacing w:after="0" w:line="240" w:lineRule="auto"/>
        <w:ind w:left="360"/>
        <w:jc w:val="both"/>
        <w:rPr>
          <w:sz w:val="20"/>
          <w:szCs w:val="20"/>
        </w:rPr>
      </w:pPr>
    </w:p>
    <w:p w:rsidR="004C5BFD" w:rsidRPr="00BF1D26" w:rsidRDefault="00161E19" w:rsidP="003A3BA4">
      <w:pPr>
        <w:numPr>
          <w:ilvl w:val="0"/>
          <w:numId w:val="12"/>
        </w:numPr>
        <w:autoSpaceDE w:val="0"/>
        <w:autoSpaceDN w:val="0"/>
        <w:adjustRightInd w:val="0"/>
        <w:spacing w:after="0" w:line="240" w:lineRule="auto"/>
        <w:ind w:left="357" w:hanging="357"/>
        <w:jc w:val="both"/>
        <w:rPr>
          <w:rFonts w:ascii="Times New Roman" w:eastAsia="Calibri" w:hAnsi="Times New Roman" w:cs="Times New Roman"/>
          <w:color w:val="000000"/>
          <w:lang w:eastAsia="pl-PL"/>
        </w:rPr>
      </w:pPr>
      <w:r w:rsidRPr="00BF1D26">
        <w:rPr>
          <w:rFonts w:ascii="Times New Roman" w:eastAsia="Calibri" w:hAnsi="Times New Roman" w:cs="Times New Roman"/>
          <w:color w:val="000000"/>
          <w:lang w:eastAsia="pl-PL"/>
        </w:rPr>
        <w:t xml:space="preserve">Ofertę należy </w:t>
      </w:r>
      <w:r w:rsidR="00726F92" w:rsidRPr="00BF1D26">
        <w:rPr>
          <w:rFonts w:ascii="Times New Roman" w:eastAsia="Calibri" w:hAnsi="Times New Roman" w:cs="Times New Roman"/>
          <w:color w:val="000000"/>
          <w:lang w:eastAsia="pl-PL"/>
        </w:rPr>
        <w:t xml:space="preserve">złożyć za pośrednictwem Platformy </w:t>
      </w:r>
      <w:r w:rsidR="004C5BFD" w:rsidRPr="00BF1D26">
        <w:rPr>
          <w:rFonts w:ascii="Times New Roman" w:eastAsia="Calibri" w:hAnsi="Times New Roman" w:cs="Times New Roman"/>
          <w:color w:val="000000"/>
          <w:lang w:eastAsia="pl-PL"/>
        </w:rPr>
        <w:t xml:space="preserve">do </w:t>
      </w:r>
      <w:r w:rsidR="003E4209" w:rsidRPr="00BF1D26">
        <w:rPr>
          <w:rFonts w:ascii="Times New Roman" w:eastAsia="Calibri" w:hAnsi="Times New Roman" w:cs="Times New Roman"/>
          <w:b/>
          <w:color w:val="000000"/>
          <w:lang w:eastAsia="pl-PL"/>
        </w:rPr>
        <w:t xml:space="preserve">dnia </w:t>
      </w:r>
      <w:r w:rsidR="00E83015" w:rsidRPr="00BF1D26">
        <w:rPr>
          <w:rFonts w:ascii="Times New Roman" w:eastAsia="Calibri" w:hAnsi="Times New Roman" w:cs="Times New Roman"/>
          <w:b/>
          <w:color w:val="000000"/>
          <w:lang w:eastAsia="pl-PL"/>
        </w:rPr>
        <w:t>2</w:t>
      </w:r>
      <w:r w:rsidR="00045875" w:rsidRPr="00BF1D26">
        <w:rPr>
          <w:rFonts w:ascii="Times New Roman" w:eastAsia="Calibri" w:hAnsi="Times New Roman" w:cs="Times New Roman"/>
          <w:b/>
          <w:color w:val="000000"/>
          <w:lang w:eastAsia="pl-PL"/>
        </w:rPr>
        <w:t>8</w:t>
      </w:r>
      <w:r w:rsidR="00FE4598" w:rsidRPr="00BF1D26">
        <w:rPr>
          <w:rFonts w:ascii="Times New Roman" w:eastAsia="Calibri" w:hAnsi="Times New Roman" w:cs="Times New Roman"/>
          <w:b/>
          <w:color w:val="000000"/>
          <w:lang w:eastAsia="pl-PL"/>
        </w:rPr>
        <w:t>.</w:t>
      </w:r>
      <w:r w:rsidR="00E83015" w:rsidRPr="00BF1D26">
        <w:rPr>
          <w:rFonts w:ascii="Times New Roman" w:eastAsia="Calibri" w:hAnsi="Times New Roman" w:cs="Times New Roman"/>
          <w:b/>
          <w:color w:val="000000"/>
          <w:lang w:eastAsia="pl-PL"/>
        </w:rPr>
        <w:t>1</w:t>
      </w:r>
      <w:r w:rsidR="00FE4598" w:rsidRPr="00BF1D26">
        <w:rPr>
          <w:rFonts w:ascii="Times New Roman" w:eastAsia="Calibri" w:hAnsi="Times New Roman" w:cs="Times New Roman"/>
          <w:b/>
          <w:color w:val="000000"/>
          <w:lang w:eastAsia="pl-PL"/>
        </w:rPr>
        <w:t>0</w:t>
      </w:r>
      <w:r w:rsidR="00D95629" w:rsidRPr="00BF1D26">
        <w:rPr>
          <w:rFonts w:ascii="Times New Roman" w:eastAsia="Calibri" w:hAnsi="Times New Roman" w:cs="Times New Roman"/>
          <w:b/>
          <w:color w:val="000000"/>
          <w:lang w:eastAsia="pl-PL"/>
        </w:rPr>
        <w:t xml:space="preserve">.2021 r. do godz. </w:t>
      </w:r>
      <w:r w:rsidR="00E83015" w:rsidRPr="00BF1D26">
        <w:rPr>
          <w:rFonts w:ascii="Times New Roman" w:eastAsia="Calibri" w:hAnsi="Times New Roman" w:cs="Times New Roman"/>
          <w:b/>
          <w:color w:val="000000"/>
          <w:lang w:eastAsia="pl-PL"/>
        </w:rPr>
        <w:t>1</w:t>
      </w:r>
      <w:r w:rsidR="00D95629" w:rsidRPr="00BF1D26">
        <w:rPr>
          <w:rFonts w:ascii="Times New Roman" w:eastAsia="Calibri" w:hAnsi="Times New Roman" w:cs="Times New Roman"/>
          <w:b/>
          <w:color w:val="000000"/>
          <w:lang w:eastAsia="pl-PL"/>
        </w:rPr>
        <w:t>0:00</w:t>
      </w:r>
      <w:r w:rsidR="004C5BFD" w:rsidRPr="00BF1D26">
        <w:rPr>
          <w:rFonts w:ascii="Times New Roman" w:eastAsia="Calibri" w:hAnsi="Times New Roman" w:cs="Times New Roman"/>
          <w:color w:val="000000"/>
          <w:lang w:eastAsia="pl-PL"/>
        </w:rPr>
        <w:t>.</w:t>
      </w:r>
    </w:p>
    <w:p w:rsidR="00980977" w:rsidRPr="008F12AE" w:rsidRDefault="00980977" w:rsidP="003A3BA4">
      <w:pPr>
        <w:numPr>
          <w:ilvl w:val="0"/>
          <w:numId w:val="12"/>
        </w:numPr>
        <w:pBdr>
          <w:top w:val="nil"/>
          <w:left w:val="nil"/>
          <w:bottom w:val="nil"/>
          <w:right w:val="nil"/>
          <w:between w:val="nil"/>
        </w:pBdr>
        <w:spacing w:after="0" w:line="240" w:lineRule="auto"/>
        <w:ind w:left="357" w:hanging="357"/>
        <w:jc w:val="both"/>
        <w:rPr>
          <w:rFonts w:ascii="Times New Roman" w:hAnsi="Times New Roman" w:cs="Times New Roman"/>
        </w:rPr>
      </w:pPr>
      <w:r w:rsidRPr="005E5F92">
        <w:rPr>
          <w:rFonts w:ascii="Times New Roman" w:hAnsi="Times New Roman" w:cs="Times New Roman"/>
        </w:rPr>
        <w:t>Do oferty należy dołączyć wszystkie</w:t>
      </w:r>
      <w:r w:rsidRPr="008F12AE">
        <w:rPr>
          <w:rFonts w:ascii="Times New Roman" w:hAnsi="Times New Roman" w:cs="Times New Roman"/>
        </w:rPr>
        <w:t xml:space="preserve"> wymagane w SWZ dokumenty.</w:t>
      </w:r>
    </w:p>
    <w:p w:rsidR="00980977" w:rsidRPr="008F12AE" w:rsidRDefault="00980977" w:rsidP="003A3BA4">
      <w:pPr>
        <w:numPr>
          <w:ilvl w:val="0"/>
          <w:numId w:val="12"/>
        </w:numPr>
        <w:pBdr>
          <w:top w:val="nil"/>
          <w:left w:val="nil"/>
          <w:bottom w:val="nil"/>
          <w:right w:val="nil"/>
          <w:between w:val="nil"/>
        </w:pBdr>
        <w:spacing w:after="0" w:line="240" w:lineRule="auto"/>
        <w:jc w:val="both"/>
        <w:rPr>
          <w:rFonts w:ascii="Times New Roman" w:hAnsi="Times New Roman" w:cs="Times New Roman"/>
        </w:rPr>
      </w:pPr>
      <w:r w:rsidRPr="008F12AE">
        <w:rPr>
          <w:rFonts w:ascii="Times New Roman" w:hAnsi="Times New Roman" w:cs="Times New Roman"/>
        </w:rPr>
        <w:t>Oferta składana elektronicznie musi zostać podpisana elektro</w:t>
      </w:r>
      <w:r w:rsidR="007B6787">
        <w:rPr>
          <w:rFonts w:ascii="Times New Roman" w:hAnsi="Times New Roman" w:cs="Times New Roman"/>
        </w:rPr>
        <w:t>nicznym podpisem kwalifikowanym</w:t>
      </w:r>
      <w:r w:rsidRPr="008F12AE">
        <w:rPr>
          <w:rFonts w:ascii="Times New Roman" w:hAnsi="Times New Roman" w:cs="Times New Roman"/>
        </w:rPr>
        <w:t xml:space="preserve">. W procesie składania oferty za pośrednictwem </w:t>
      </w:r>
      <w:r w:rsidR="00726F92">
        <w:rPr>
          <w:rFonts w:ascii="Times New Roman" w:hAnsi="Times New Roman" w:cs="Times New Roman"/>
        </w:rPr>
        <w:t>Platformy</w:t>
      </w:r>
      <w:r w:rsidRPr="008F12AE">
        <w:rPr>
          <w:rFonts w:ascii="Times New Roman" w:hAnsi="Times New Roman" w:cs="Times New Roman"/>
        </w:rPr>
        <w:t xml:space="preserve"> Wykonawca powinien złożyć podpis bezpośrednio na dokumentach przesłanych za pośrednictwem </w:t>
      </w:r>
      <w:r w:rsidR="00726F92">
        <w:rPr>
          <w:rFonts w:ascii="Times New Roman" w:hAnsi="Times New Roman" w:cs="Times New Roman"/>
        </w:rPr>
        <w:t xml:space="preserve">Platformy. </w:t>
      </w:r>
      <w:r w:rsidRPr="008F12AE">
        <w:rPr>
          <w:rFonts w:ascii="Times New Roman" w:hAnsi="Times New Roman" w:cs="Times New Roman"/>
        </w:rPr>
        <w:t xml:space="preserve">Zalecamy stosowanie podpisu na każdym załączonym pliku osobno, w szczególności wskazanych w art. 63 ust 1 </w:t>
      </w:r>
      <w:proofErr w:type="spellStart"/>
      <w:r w:rsidRPr="008F12AE">
        <w:rPr>
          <w:rFonts w:ascii="Times New Roman" w:hAnsi="Times New Roman" w:cs="Times New Roman"/>
        </w:rPr>
        <w:t>Pzp</w:t>
      </w:r>
      <w:proofErr w:type="spellEnd"/>
      <w:r w:rsidRPr="008F12AE">
        <w:rPr>
          <w:rFonts w:ascii="Times New Roman" w:hAnsi="Times New Roman" w:cs="Times New Roman"/>
        </w:rPr>
        <w:t xml:space="preserve">, gdzie </w:t>
      </w:r>
      <w:r w:rsidR="00536330">
        <w:rPr>
          <w:rFonts w:ascii="Times New Roman" w:hAnsi="Times New Roman" w:cs="Times New Roman"/>
        </w:rPr>
        <w:t>wskazano</w:t>
      </w:r>
      <w:r w:rsidRPr="008F12AE">
        <w:rPr>
          <w:rFonts w:ascii="Times New Roman" w:hAnsi="Times New Roman" w:cs="Times New Roman"/>
        </w:rPr>
        <w:t xml:space="preserve">, iż oferty oraz oświadczenie, o którym mowa w art. 125 ust.1 </w:t>
      </w:r>
      <w:proofErr w:type="spellStart"/>
      <w:r w:rsidR="00CE692C">
        <w:rPr>
          <w:rFonts w:ascii="Times New Roman" w:hAnsi="Times New Roman" w:cs="Times New Roman"/>
        </w:rPr>
        <w:t>Pzp</w:t>
      </w:r>
      <w:proofErr w:type="spellEnd"/>
      <w:r w:rsidR="00CE692C">
        <w:rPr>
          <w:rFonts w:ascii="Times New Roman" w:hAnsi="Times New Roman" w:cs="Times New Roman"/>
        </w:rPr>
        <w:t xml:space="preserve"> </w:t>
      </w:r>
      <w:r w:rsidRPr="008F12AE">
        <w:rPr>
          <w:rFonts w:ascii="Times New Roman" w:hAnsi="Times New Roman" w:cs="Times New Roman"/>
        </w:rPr>
        <w:t>sporządza się, pod rygorem nieważności, w formie elektronicznej i opatruje się  kwalifikowanym podpisem elektronicznym.</w:t>
      </w:r>
    </w:p>
    <w:p w:rsidR="00A65B32" w:rsidRPr="00726F92" w:rsidRDefault="00A65B32" w:rsidP="00726F92">
      <w:pPr>
        <w:pBdr>
          <w:top w:val="nil"/>
          <w:left w:val="nil"/>
          <w:bottom w:val="nil"/>
          <w:right w:val="nil"/>
          <w:between w:val="nil"/>
        </w:pBdr>
        <w:spacing w:after="0" w:line="240" w:lineRule="auto"/>
        <w:ind w:left="360"/>
        <w:jc w:val="both"/>
        <w:rPr>
          <w:rFonts w:ascii="Times New Roman" w:hAnsi="Times New Roman" w:cs="Times New Roman"/>
        </w:rPr>
      </w:pPr>
    </w:p>
    <w:tbl>
      <w:tblPr>
        <w:tblStyle w:val="Tabela-Siatka"/>
        <w:tblW w:w="0" w:type="auto"/>
        <w:tblInd w:w="-34" w:type="dxa"/>
        <w:shd w:val="clear" w:color="auto" w:fill="DBE5F1" w:themeFill="accent1" w:themeFillTint="33"/>
        <w:tblLook w:val="04A0"/>
      </w:tblPr>
      <w:tblGrid>
        <w:gridCol w:w="9889"/>
      </w:tblGrid>
      <w:tr w:rsidR="0028681B" w:rsidRPr="008F12AE" w:rsidTr="001B705E">
        <w:tc>
          <w:tcPr>
            <w:tcW w:w="9889" w:type="dxa"/>
            <w:shd w:val="clear" w:color="auto" w:fill="DBE5F1" w:themeFill="accent1" w:themeFillTint="33"/>
          </w:tcPr>
          <w:p w:rsidR="0028681B" w:rsidRPr="008F12AE" w:rsidRDefault="0028681B" w:rsidP="0028681B">
            <w:pPr>
              <w:keepNext/>
              <w:keepLines/>
              <w:suppressAutoHyphens/>
              <w:autoSpaceDN w:val="0"/>
              <w:textAlignment w:val="baseline"/>
              <w:rPr>
                <w:rFonts w:ascii="Times New Roman" w:eastAsia="Times New Roman" w:hAnsi="Times New Roman" w:cs="Times New Roman"/>
                <w:b/>
                <w:bCs/>
                <w:lang w:eastAsia="ar-SA"/>
              </w:rPr>
            </w:pPr>
          </w:p>
          <w:p w:rsidR="0028681B" w:rsidRPr="008F12AE" w:rsidRDefault="00980977" w:rsidP="003A3BA4">
            <w:pPr>
              <w:pStyle w:val="Akapitzlist"/>
              <w:keepNext/>
              <w:keepLines/>
              <w:numPr>
                <w:ilvl w:val="0"/>
                <w:numId w:val="46"/>
              </w:numPr>
              <w:tabs>
                <w:tab w:val="left" w:pos="432"/>
              </w:tabs>
              <w:suppressAutoHyphens/>
              <w:autoSpaceDN w:val="0"/>
              <w:textAlignment w:val="baseline"/>
              <w:outlineLvl w:val="0"/>
              <w:rPr>
                <w:rFonts w:ascii="Times New Roman" w:eastAsia="Times New Roman" w:hAnsi="Times New Roman" w:cs="Times New Roman"/>
                <w:b/>
                <w:bCs/>
                <w:lang w:eastAsia="ar-SA"/>
              </w:rPr>
            </w:pPr>
            <w:r w:rsidRPr="008F12AE">
              <w:rPr>
                <w:rFonts w:ascii="Times New Roman" w:eastAsia="Times New Roman" w:hAnsi="Times New Roman" w:cs="Times New Roman"/>
                <w:b/>
                <w:bCs/>
                <w:lang w:eastAsia="ar-SA"/>
              </w:rPr>
              <w:t>OTWARCIE</w:t>
            </w:r>
            <w:r w:rsidR="0028681B" w:rsidRPr="008F12AE">
              <w:rPr>
                <w:rFonts w:ascii="Times New Roman" w:eastAsia="Times New Roman" w:hAnsi="Times New Roman" w:cs="Times New Roman"/>
                <w:b/>
                <w:bCs/>
                <w:lang w:eastAsia="ar-SA"/>
              </w:rPr>
              <w:t xml:space="preserve"> OFERT</w:t>
            </w:r>
          </w:p>
          <w:p w:rsidR="0028681B" w:rsidRPr="008F12AE" w:rsidRDefault="0028681B" w:rsidP="005D20B9">
            <w:pPr>
              <w:autoSpaceDE w:val="0"/>
              <w:jc w:val="both"/>
              <w:rPr>
                <w:rFonts w:ascii="Times New Roman" w:eastAsia="Calibri" w:hAnsi="Times New Roman" w:cs="Times New Roman"/>
              </w:rPr>
            </w:pPr>
          </w:p>
        </w:tc>
      </w:tr>
    </w:tbl>
    <w:p w:rsidR="0099796F" w:rsidRPr="008F12AE" w:rsidRDefault="0099796F" w:rsidP="008F12AE">
      <w:pPr>
        <w:suppressAutoHyphens/>
        <w:autoSpaceDN w:val="0"/>
        <w:spacing w:after="0" w:line="240" w:lineRule="auto"/>
        <w:ind w:left="360"/>
        <w:jc w:val="both"/>
        <w:textAlignment w:val="baseline"/>
        <w:rPr>
          <w:rFonts w:ascii="Times New Roman" w:hAnsi="Times New Roman" w:cs="Times New Roman"/>
          <w:b/>
          <w:bCs/>
        </w:rPr>
      </w:pPr>
    </w:p>
    <w:p w:rsidR="0028681B" w:rsidRPr="008F12AE" w:rsidRDefault="0028681B" w:rsidP="003A3BA4">
      <w:pPr>
        <w:numPr>
          <w:ilvl w:val="0"/>
          <w:numId w:val="8"/>
        </w:numPr>
        <w:suppressAutoHyphens/>
        <w:autoSpaceDN w:val="0"/>
        <w:spacing w:after="0" w:line="240" w:lineRule="auto"/>
        <w:jc w:val="both"/>
        <w:textAlignment w:val="baseline"/>
        <w:rPr>
          <w:rFonts w:ascii="Times New Roman" w:hAnsi="Times New Roman" w:cs="Times New Roman"/>
          <w:b/>
          <w:bCs/>
        </w:rPr>
      </w:pPr>
      <w:r w:rsidRPr="008F12AE">
        <w:rPr>
          <w:rFonts w:ascii="Times New Roman" w:eastAsia="Times New Roman" w:hAnsi="Times New Roman" w:cs="Times New Roman"/>
          <w:lang w:eastAsia="ar-SA"/>
        </w:rPr>
        <w:t>Otwarcie</w:t>
      </w:r>
      <w:r w:rsidRPr="008F12AE">
        <w:rPr>
          <w:rFonts w:ascii="Times New Roman" w:hAnsi="Times New Roman" w:cs="Times New Roman"/>
        </w:rPr>
        <w:t xml:space="preserve"> ofert nastąpi w </w:t>
      </w:r>
      <w:r w:rsidRPr="00BF1D26">
        <w:rPr>
          <w:rFonts w:ascii="Times New Roman" w:hAnsi="Times New Roman" w:cs="Times New Roman"/>
        </w:rPr>
        <w:t xml:space="preserve">dniu </w:t>
      </w:r>
      <w:r w:rsidR="00E83015" w:rsidRPr="00BF1D26">
        <w:rPr>
          <w:rFonts w:ascii="Times New Roman" w:hAnsi="Times New Roman" w:cs="Times New Roman"/>
          <w:b/>
        </w:rPr>
        <w:t>2</w:t>
      </w:r>
      <w:r w:rsidR="00045875" w:rsidRPr="00BF1D26">
        <w:rPr>
          <w:rFonts w:ascii="Times New Roman" w:hAnsi="Times New Roman" w:cs="Times New Roman"/>
          <w:b/>
        </w:rPr>
        <w:t>8</w:t>
      </w:r>
      <w:r w:rsidR="00FE4598" w:rsidRPr="00BF1D26">
        <w:rPr>
          <w:rFonts w:ascii="Times New Roman" w:hAnsi="Times New Roman" w:cs="Times New Roman"/>
          <w:b/>
        </w:rPr>
        <w:t>.</w:t>
      </w:r>
      <w:r w:rsidR="00E83015" w:rsidRPr="00BF1D26">
        <w:rPr>
          <w:rFonts w:ascii="Times New Roman" w:hAnsi="Times New Roman" w:cs="Times New Roman"/>
          <w:b/>
        </w:rPr>
        <w:t>1</w:t>
      </w:r>
      <w:r w:rsidR="00FE4598" w:rsidRPr="00BF1D26">
        <w:rPr>
          <w:rFonts w:ascii="Times New Roman" w:hAnsi="Times New Roman" w:cs="Times New Roman"/>
          <w:b/>
        </w:rPr>
        <w:t>0</w:t>
      </w:r>
      <w:r w:rsidR="0096689F" w:rsidRPr="00BF1D26">
        <w:rPr>
          <w:rFonts w:ascii="Times New Roman" w:hAnsi="Times New Roman" w:cs="Times New Roman"/>
          <w:b/>
        </w:rPr>
        <w:t>.2021</w:t>
      </w:r>
      <w:r w:rsidRPr="00BF1D26">
        <w:rPr>
          <w:rFonts w:ascii="Times New Roman" w:hAnsi="Times New Roman" w:cs="Times New Roman"/>
          <w:b/>
        </w:rPr>
        <w:t xml:space="preserve">, o godzinie </w:t>
      </w:r>
      <w:r w:rsidR="003E4209" w:rsidRPr="00BF1D26">
        <w:rPr>
          <w:rFonts w:ascii="Times New Roman" w:hAnsi="Times New Roman" w:cs="Times New Roman"/>
          <w:b/>
        </w:rPr>
        <w:t>10:</w:t>
      </w:r>
      <w:r w:rsidR="00E83015" w:rsidRPr="00BF1D26">
        <w:rPr>
          <w:rFonts w:ascii="Times New Roman" w:hAnsi="Times New Roman" w:cs="Times New Roman"/>
          <w:b/>
        </w:rPr>
        <w:t>3</w:t>
      </w:r>
      <w:r w:rsidR="0096689F" w:rsidRPr="00BF1D26">
        <w:rPr>
          <w:rFonts w:ascii="Times New Roman" w:hAnsi="Times New Roman" w:cs="Times New Roman"/>
          <w:b/>
        </w:rPr>
        <w:t>0</w:t>
      </w:r>
      <w:r w:rsidR="00B27A9F" w:rsidRPr="00BF1D26">
        <w:rPr>
          <w:rFonts w:ascii="Times New Roman" w:hAnsi="Times New Roman" w:cs="Times New Roman"/>
          <w:b/>
        </w:rPr>
        <w:t xml:space="preserve"> za pośrednictwem</w:t>
      </w:r>
      <w:r w:rsidR="00B27A9F" w:rsidRPr="00B27A9F">
        <w:rPr>
          <w:rFonts w:ascii="Times New Roman" w:hAnsi="Times New Roman" w:cs="Times New Roman"/>
          <w:b/>
        </w:rPr>
        <w:t xml:space="preserve"> Platformy</w:t>
      </w:r>
      <w:r w:rsidRPr="00B27A9F">
        <w:rPr>
          <w:rFonts w:ascii="Times New Roman" w:hAnsi="Times New Roman" w:cs="Times New Roman"/>
          <w:b/>
          <w:bCs/>
        </w:rPr>
        <w:t>.</w:t>
      </w:r>
      <w:r w:rsidRPr="008F12AE">
        <w:rPr>
          <w:rFonts w:ascii="Times New Roman" w:hAnsi="Times New Roman" w:cs="Times New Roman"/>
          <w:b/>
          <w:bCs/>
        </w:rPr>
        <w:t xml:space="preserve"> </w:t>
      </w:r>
    </w:p>
    <w:p w:rsidR="0028681B" w:rsidRPr="008F12AE" w:rsidRDefault="0028681B" w:rsidP="003A3BA4">
      <w:pPr>
        <w:numPr>
          <w:ilvl w:val="0"/>
          <w:numId w:val="8"/>
        </w:numPr>
        <w:suppressAutoHyphens/>
        <w:autoSpaceDN w:val="0"/>
        <w:spacing w:after="0" w:line="240" w:lineRule="auto"/>
        <w:jc w:val="both"/>
        <w:textAlignment w:val="baseline"/>
        <w:rPr>
          <w:rFonts w:ascii="Times New Roman" w:hAnsi="Times New Roman" w:cs="Times New Roman"/>
        </w:rPr>
      </w:pPr>
      <w:r w:rsidRPr="008F12AE">
        <w:rPr>
          <w:rFonts w:ascii="Times New Roman" w:hAnsi="Times New Roman" w:cs="Times New Roman"/>
        </w:rPr>
        <w:t xml:space="preserve">Otwarcie ofert jest niejawne. </w:t>
      </w:r>
    </w:p>
    <w:p w:rsidR="0028681B" w:rsidRPr="008F12AE" w:rsidRDefault="0028681B" w:rsidP="003A3BA4">
      <w:pPr>
        <w:numPr>
          <w:ilvl w:val="0"/>
          <w:numId w:val="8"/>
        </w:numPr>
        <w:suppressAutoHyphens/>
        <w:autoSpaceDN w:val="0"/>
        <w:spacing w:after="0" w:line="240" w:lineRule="auto"/>
        <w:jc w:val="both"/>
        <w:textAlignment w:val="baseline"/>
        <w:rPr>
          <w:rFonts w:ascii="Times New Roman" w:hAnsi="Times New Roman" w:cs="Times New Roman"/>
        </w:rPr>
      </w:pPr>
      <w:r w:rsidRPr="008F12AE">
        <w:rPr>
          <w:rFonts w:ascii="Times New Roman" w:hAnsi="Times New Roman" w:cs="Times New Roman"/>
        </w:rPr>
        <w:t xml:space="preserve">Zamawiający, najpóźniej przed otwarciem ofert, udostępni na stronie internetowej prowadzonego </w:t>
      </w:r>
      <w:r w:rsidR="008211AA" w:rsidRPr="008F12AE">
        <w:rPr>
          <w:rFonts w:ascii="Times New Roman" w:hAnsi="Times New Roman" w:cs="Times New Roman"/>
        </w:rPr>
        <w:t>postę</w:t>
      </w:r>
      <w:r w:rsidRPr="008F12AE">
        <w:rPr>
          <w:rFonts w:ascii="Times New Roman" w:hAnsi="Times New Roman" w:cs="Times New Roman"/>
        </w:rPr>
        <w:t xml:space="preserve">powania informację o kwocie, jaką zamierza przeznaczyć́ na sfinansowanie zamówienia. </w:t>
      </w:r>
    </w:p>
    <w:p w:rsidR="0028681B" w:rsidRPr="008F12AE" w:rsidRDefault="0028681B" w:rsidP="003A3BA4">
      <w:pPr>
        <w:numPr>
          <w:ilvl w:val="0"/>
          <w:numId w:val="8"/>
        </w:numPr>
        <w:suppressAutoHyphens/>
        <w:autoSpaceDN w:val="0"/>
        <w:spacing w:after="0" w:line="240" w:lineRule="auto"/>
        <w:jc w:val="both"/>
        <w:textAlignment w:val="baseline"/>
        <w:rPr>
          <w:rFonts w:ascii="Times New Roman" w:hAnsi="Times New Roman" w:cs="Times New Roman"/>
        </w:rPr>
      </w:pPr>
      <w:r w:rsidRPr="008F12AE">
        <w:rPr>
          <w:rFonts w:ascii="Times New Roman" w:hAnsi="Times New Roman" w:cs="Times New Roman"/>
        </w:rPr>
        <w:t>Zamawiający, niezwłocznie po otwarciu ofert, udostępnia na stronie</w:t>
      </w:r>
      <w:r w:rsidR="00524330" w:rsidRPr="008F12AE">
        <w:rPr>
          <w:rFonts w:ascii="Times New Roman" w:hAnsi="Times New Roman" w:cs="Times New Roman"/>
        </w:rPr>
        <w:t xml:space="preserve"> internetowej prowadzonego postę</w:t>
      </w:r>
      <w:r w:rsidRPr="008F12AE">
        <w:rPr>
          <w:rFonts w:ascii="Times New Roman" w:hAnsi="Times New Roman" w:cs="Times New Roman"/>
        </w:rPr>
        <w:t xml:space="preserve">powania informacje o: </w:t>
      </w:r>
    </w:p>
    <w:p w:rsidR="0028681B" w:rsidRPr="008F12AE" w:rsidRDefault="0028681B" w:rsidP="003A3BA4">
      <w:pPr>
        <w:pStyle w:val="Default"/>
        <w:numPr>
          <w:ilvl w:val="0"/>
          <w:numId w:val="9"/>
        </w:numPr>
        <w:jc w:val="both"/>
        <w:rPr>
          <w:rFonts w:ascii="Times New Roman" w:hAnsi="Times New Roman" w:cs="Times New Roman"/>
          <w:sz w:val="22"/>
          <w:szCs w:val="22"/>
        </w:rPr>
      </w:pPr>
      <w:r w:rsidRPr="008F12AE">
        <w:rPr>
          <w:rFonts w:ascii="Times New Roman" w:hAnsi="Times New Roman" w:cs="Times New Roman"/>
          <w:sz w:val="22"/>
          <w:szCs w:val="22"/>
        </w:rPr>
        <w:t xml:space="preserve">nazwach albo imionach i nazwiskach oraz siedzibach lub miejscach prowadzonej działalności gospodarczej albo miejscach zamieszkania wykonawców, których oferty zostały otwarte; </w:t>
      </w:r>
    </w:p>
    <w:p w:rsidR="00F15639" w:rsidRPr="00726F92" w:rsidRDefault="0028681B" w:rsidP="003A3BA4">
      <w:pPr>
        <w:pStyle w:val="Default"/>
        <w:numPr>
          <w:ilvl w:val="0"/>
          <w:numId w:val="9"/>
        </w:numPr>
        <w:jc w:val="both"/>
        <w:rPr>
          <w:rFonts w:ascii="Times New Roman" w:hAnsi="Times New Roman" w:cs="Times New Roman"/>
          <w:sz w:val="22"/>
          <w:szCs w:val="22"/>
        </w:rPr>
      </w:pPr>
      <w:r w:rsidRPr="008F12AE">
        <w:rPr>
          <w:rFonts w:ascii="Times New Roman" w:hAnsi="Times New Roman" w:cs="Times New Roman"/>
          <w:sz w:val="22"/>
          <w:szCs w:val="22"/>
        </w:rPr>
        <w:t xml:space="preserve"> cenach lub kosztach zawartych w ofertach. </w:t>
      </w:r>
    </w:p>
    <w:p w:rsidR="0028681B" w:rsidRPr="008F12AE" w:rsidRDefault="0028681B" w:rsidP="003A3BA4">
      <w:pPr>
        <w:numPr>
          <w:ilvl w:val="0"/>
          <w:numId w:val="8"/>
        </w:numPr>
        <w:suppressAutoHyphens/>
        <w:autoSpaceDN w:val="0"/>
        <w:spacing w:after="0" w:line="240" w:lineRule="auto"/>
        <w:jc w:val="both"/>
        <w:textAlignment w:val="baseline"/>
        <w:rPr>
          <w:rFonts w:ascii="Times New Roman" w:hAnsi="Times New Roman" w:cs="Times New Roman"/>
        </w:rPr>
      </w:pPr>
      <w:r w:rsidRPr="008F12AE">
        <w:rPr>
          <w:rFonts w:ascii="Times New Roman" w:hAnsi="Times New Roman" w:cs="Times New Roman"/>
        </w:rPr>
        <w:t xml:space="preserve">W przypadku wystąpienia awarii systemu teleinformatycznego, </w:t>
      </w:r>
      <w:r w:rsidR="00F15639" w:rsidRPr="008F12AE">
        <w:rPr>
          <w:rFonts w:ascii="Times New Roman" w:hAnsi="Times New Roman" w:cs="Times New Roman"/>
        </w:rPr>
        <w:t>która</w:t>
      </w:r>
      <w:r w:rsidRPr="008F12AE">
        <w:rPr>
          <w:rFonts w:ascii="Times New Roman" w:hAnsi="Times New Roman" w:cs="Times New Roman"/>
        </w:rPr>
        <w:t xml:space="preserve"> spowoduje brak </w:t>
      </w:r>
      <w:r w:rsidR="00F15639" w:rsidRPr="008F12AE">
        <w:rPr>
          <w:rFonts w:ascii="Times New Roman" w:hAnsi="Times New Roman" w:cs="Times New Roman"/>
        </w:rPr>
        <w:t>możliwości</w:t>
      </w:r>
      <w:r w:rsidRPr="008F12AE">
        <w:rPr>
          <w:rFonts w:ascii="Times New Roman" w:hAnsi="Times New Roman" w:cs="Times New Roman"/>
        </w:rPr>
        <w:t xml:space="preserve"> otwarcia ofert w terminie </w:t>
      </w:r>
      <w:r w:rsidR="00F15639" w:rsidRPr="008F12AE">
        <w:rPr>
          <w:rFonts w:ascii="Times New Roman" w:hAnsi="Times New Roman" w:cs="Times New Roman"/>
        </w:rPr>
        <w:t>określonym</w:t>
      </w:r>
      <w:r w:rsidRPr="008F12AE">
        <w:rPr>
          <w:rFonts w:ascii="Times New Roman" w:hAnsi="Times New Roman" w:cs="Times New Roman"/>
        </w:rPr>
        <w:t xml:space="preserve"> przez </w:t>
      </w:r>
      <w:r w:rsidR="00F15639" w:rsidRPr="008F12AE">
        <w:rPr>
          <w:rFonts w:ascii="Times New Roman" w:hAnsi="Times New Roman" w:cs="Times New Roman"/>
        </w:rPr>
        <w:t>Zamawiającego</w:t>
      </w:r>
      <w:r w:rsidRPr="008F12AE">
        <w:rPr>
          <w:rFonts w:ascii="Times New Roman" w:hAnsi="Times New Roman" w:cs="Times New Roman"/>
        </w:rPr>
        <w:t xml:space="preserve">, otwarcie ofert nastąpi niezwłocznie po </w:t>
      </w:r>
      <w:r w:rsidR="00F15639" w:rsidRPr="008F12AE">
        <w:rPr>
          <w:rFonts w:ascii="Times New Roman" w:hAnsi="Times New Roman" w:cs="Times New Roman"/>
        </w:rPr>
        <w:t>usunięciu</w:t>
      </w:r>
      <w:r w:rsidRPr="008F12AE">
        <w:rPr>
          <w:rFonts w:ascii="Times New Roman" w:hAnsi="Times New Roman" w:cs="Times New Roman"/>
        </w:rPr>
        <w:t xml:space="preserve"> awarii. </w:t>
      </w:r>
    </w:p>
    <w:p w:rsidR="00251362" w:rsidRPr="008F12AE" w:rsidRDefault="00F15639" w:rsidP="003A3BA4">
      <w:pPr>
        <w:numPr>
          <w:ilvl w:val="0"/>
          <w:numId w:val="8"/>
        </w:numPr>
        <w:suppressAutoHyphens/>
        <w:autoSpaceDN w:val="0"/>
        <w:spacing w:after="0" w:line="240" w:lineRule="auto"/>
        <w:jc w:val="both"/>
        <w:textAlignment w:val="baseline"/>
        <w:rPr>
          <w:rFonts w:ascii="Times New Roman" w:hAnsi="Times New Roman" w:cs="Times New Roman"/>
        </w:rPr>
      </w:pPr>
      <w:r w:rsidRPr="008F12AE">
        <w:rPr>
          <w:rFonts w:ascii="Times New Roman" w:hAnsi="Times New Roman" w:cs="Times New Roman"/>
        </w:rPr>
        <w:t>Zamawiający</w:t>
      </w:r>
      <w:r w:rsidR="0028681B" w:rsidRPr="008F12AE">
        <w:rPr>
          <w:rFonts w:ascii="Times New Roman" w:hAnsi="Times New Roman" w:cs="Times New Roman"/>
        </w:rPr>
        <w:t xml:space="preserve"> poinformuje o zmianie terminu otwarcia ofert na stronie internetowej prowadzonego </w:t>
      </w:r>
      <w:r w:rsidR="003177A1" w:rsidRPr="008F12AE">
        <w:rPr>
          <w:rFonts w:ascii="Times New Roman" w:hAnsi="Times New Roman" w:cs="Times New Roman"/>
        </w:rPr>
        <w:t>postę</w:t>
      </w:r>
      <w:r w:rsidRPr="008F12AE">
        <w:rPr>
          <w:rFonts w:ascii="Times New Roman" w:hAnsi="Times New Roman" w:cs="Times New Roman"/>
        </w:rPr>
        <w:t>powania</w:t>
      </w:r>
      <w:r w:rsidR="0028681B" w:rsidRPr="008F12AE">
        <w:rPr>
          <w:rFonts w:ascii="Times New Roman" w:hAnsi="Times New Roman" w:cs="Times New Roman"/>
        </w:rPr>
        <w:t xml:space="preserve">. </w:t>
      </w:r>
    </w:p>
    <w:p w:rsidR="003850CA" w:rsidRPr="008F12AE" w:rsidRDefault="003850CA" w:rsidP="003A3BA4">
      <w:pPr>
        <w:numPr>
          <w:ilvl w:val="0"/>
          <w:numId w:val="8"/>
        </w:numPr>
        <w:suppressAutoHyphens/>
        <w:autoSpaceDN w:val="0"/>
        <w:spacing w:after="0" w:line="240" w:lineRule="auto"/>
        <w:jc w:val="both"/>
        <w:textAlignment w:val="baseline"/>
        <w:rPr>
          <w:rFonts w:ascii="Times New Roman" w:hAnsi="Times New Roman" w:cs="Times New Roman"/>
        </w:rPr>
      </w:pPr>
      <w:r w:rsidRPr="008F12AE">
        <w:rPr>
          <w:rFonts w:ascii="Times New Roman" w:eastAsia="Calibri" w:hAnsi="Times New Roman" w:cs="Times New Roman"/>
          <w:color w:val="000000"/>
        </w:rPr>
        <w:t>Oferty są jawne od chwili ich otwarcia.</w:t>
      </w:r>
    </w:p>
    <w:p w:rsidR="003850CA" w:rsidRPr="00715A98" w:rsidRDefault="003850CA" w:rsidP="003A3BA4">
      <w:pPr>
        <w:numPr>
          <w:ilvl w:val="0"/>
          <w:numId w:val="52"/>
        </w:numPr>
        <w:autoSpaceDE w:val="0"/>
        <w:autoSpaceDN w:val="0"/>
        <w:adjustRightInd w:val="0"/>
        <w:spacing w:after="0" w:line="240" w:lineRule="auto"/>
        <w:jc w:val="both"/>
        <w:rPr>
          <w:rFonts w:ascii="Times New Roman" w:eastAsia="Calibri" w:hAnsi="Times New Roman" w:cs="Times New Roman"/>
          <w:color w:val="000000"/>
        </w:rPr>
      </w:pPr>
      <w:r w:rsidRPr="00715A98">
        <w:rPr>
          <w:rFonts w:ascii="Times New Roman" w:eastAsia="Calibri" w:hAnsi="Times New Roman" w:cs="Times New Roman"/>
          <w:color w:val="000000"/>
        </w:rPr>
        <w:t xml:space="preserve">Zamawiający nie ujawnia informacji stanowiących tajemnicę przedsiębiorstwa w rozumieniu przepisów o zwalczaniu nieuczciwej konkurencji, jeżeli Wykonawca nie później niż w terminie składania ofert zastrzegł, że nie mogą one być udostępnione oraz wykazał, iż zastrzeżone informacje stanowią tajemnicę przedsiębiorstwa. Wykonawca nie może zastrzec informacji, o których mowa w art. 222 ust. 5 </w:t>
      </w:r>
      <w:proofErr w:type="spellStart"/>
      <w:r w:rsidRPr="00715A98">
        <w:rPr>
          <w:rFonts w:ascii="Times New Roman" w:eastAsia="Calibri" w:hAnsi="Times New Roman" w:cs="Times New Roman"/>
          <w:color w:val="000000"/>
        </w:rPr>
        <w:t>Pzp</w:t>
      </w:r>
      <w:proofErr w:type="spellEnd"/>
      <w:r w:rsidRPr="00715A98">
        <w:rPr>
          <w:rFonts w:ascii="Times New Roman" w:eastAsia="Calibri" w:hAnsi="Times New Roman" w:cs="Times New Roman"/>
          <w:color w:val="000000"/>
        </w:rPr>
        <w:t>, tj.: nazwy i adresu, informacji dotyczących ceny, terminu wykonania zamówienia, okresu gwarancji i warunków płatności.</w:t>
      </w:r>
    </w:p>
    <w:p w:rsidR="003850CA" w:rsidRPr="00715A98" w:rsidRDefault="003850CA" w:rsidP="003A3BA4">
      <w:pPr>
        <w:numPr>
          <w:ilvl w:val="0"/>
          <w:numId w:val="52"/>
        </w:numPr>
        <w:autoSpaceDE w:val="0"/>
        <w:autoSpaceDN w:val="0"/>
        <w:adjustRightInd w:val="0"/>
        <w:spacing w:after="0" w:line="240" w:lineRule="auto"/>
        <w:jc w:val="both"/>
        <w:rPr>
          <w:rFonts w:ascii="Times New Roman" w:eastAsia="Calibri" w:hAnsi="Times New Roman" w:cs="Times New Roman"/>
          <w:color w:val="000000"/>
        </w:rPr>
      </w:pPr>
      <w:r w:rsidRPr="00715A98">
        <w:rPr>
          <w:rFonts w:ascii="Times New Roman" w:eastAsia="Calibri" w:hAnsi="Times New Roman" w:cs="Times New Roman"/>
          <w:color w:val="000000"/>
        </w:rPr>
        <w:t>Nie wykazanie przez Wykonawcę, iż zastrzeżone informacje stanowią tajemnicę przedsiębiorstwa spowoduje odtajnienie zastrzeżonych informacji.</w:t>
      </w:r>
    </w:p>
    <w:p w:rsidR="003850CA" w:rsidRPr="008F12AE" w:rsidRDefault="003850CA" w:rsidP="003A3BA4">
      <w:pPr>
        <w:numPr>
          <w:ilvl w:val="0"/>
          <w:numId w:val="52"/>
        </w:numPr>
        <w:autoSpaceDE w:val="0"/>
        <w:autoSpaceDN w:val="0"/>
        <w:adjustRightInd w:val="0"/>
        <w:spacing w:after="0" w:line="240" w:lineRule="auto"/>
        <w:jc w:val="both"/>
        <w:rPr>
          <w:rFonts w:ascii="Times New Roman" w:eastAsia="Calibri" w:hAnsi="Times New Roman" w:cs="Times New Roman"/>
          <w:color w:val="000000"/>
        </w:rPr>
      </w:pPr>
      <w:r w:rsidRPr="008F12AE">
        <w:rPr>
          <w:rFonts w:ascii="Times New Roman" w:eastAsia="Calibri" w:hAnsi="Times New Roman" w:cs="Times New Roman"/>
          <w:color w:val="000000"/>
        </w:rPr>
        <w:t>Za wykazanie, że zastrzeżone informacje stanowią tajemnicę przedsiębiorstwa uważa się udowodnienie spełnienia łącznie następujących warunków:</w:t>
      </w:r>
    </w:p>
    <w:p w:rsidR="003850CA" w:rsidRPr="008F12AE" w:rsidRDefault="003850CA" w:rsidP="003A3BA4">
      <w:pPr>
        <w:keepLines/>
        <w:numPr>
          <w:ilvl w:val="1"/>
          <w:numId w:val="21"/>
        </w:numPr>
        <w:suppressAutoHyphens/>
        <w:autoSpaceDN w:val="0"/>
        <w:spacing w:after="0" w:line="240" w:lineRule="auto"/>
        <w:ind w:left="709" w:right="-1" w:hanging="283"/>
        <w:jc w:val="both"/>
        <w:textAlignment w:val="baseline"/>
        <w:rPr>
          <w:rFonts w:ascii="Times New Roman" w:eastAsia="Times New Roman" w:hAnsi="Times New Roman" w:cs="Times New Roman"/>
          <w:lang w:eastAsia="ar-SA"/>
        </w:rPr>
      </w:pPr>
      <w:r w:rsidRPr="008F12AE">
        <w:rPr>
          <w:rFonts w:ascii="Times New Roman" w:eastAsia="Times New Roman" w:hAnsi="Times New Roman" w:cs="Times New Roman"/>
          <w:lang w:eastAsia="ar-SA"/>
        </w:rPr>
        <w:t>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8F12AE">
        <w:rPr>
          <w:rFonts w:ascii="Times New Roman" w:eastAsia="Calibri" w:hAnsi="Times New Roman" w:cs="Times New Roman"/>
          <w:shd w:val="clear" w:color="auto" w:fill="FFFFFF"/>
        </w:rPr>
        <w:t>,</w:t>
      </w:r>
    </w:p>
    <w:p w:rsidR="003850CA" w:rsidRPr="008F12AE" w:rsidRDefault="003850CA" w:rsidP="003A3BA4">
      <w:pPr>
        <w:keepLines/>
        <w:numPr>
          <w:ilvl w:val="1"/>
          <w:numId w:val="21"/>
        </w:numPr>
        <w:suppressAutoHyphens/>
        <w:autoSpaceDN w:val="0"/>
        <w:spacing w:after="0" w:line="240" w:lineRule="auto"/>
        <w:ind w:left="709" w:right="-1" w:hanging="283"/>
        <w:jc w:val="both"/>
        <w:textAlignment w:val="baseline"/>
        <w:rPr>
          <w:rFonts w:ascii="Times New Roman" w:eastAsia="Times New Roman" w:hAnsi="Times New Roman" w:cs="Times New Roman"/>
          <w:lang w:eastAsia="ar-SA"/>
        </w:rPr>
      </w:pPr>
      <w:r w:rsidRPr="008F12AE">
        <w:rPr>
          <w:rFonts w:ascii="Times New Roman" w:eastAsia="Times New Roman" w:hAnsi="Times New Roman" w:cs="Times New Roman"/>
          <w:lang w:eastAsia="ar-SA"/>
        </w:rPr>
        <w:t xml:space="preserve">informacja nie została ujawniona do wiadomości publicznej, </w:t>
      </w:r>
    </w:p>
    <w:p w:rsidR="003850CA" w:rsidRPr="008F12AE" w:rsidRDefault="003850CA" w:rsidP="003A3BA4">
      <w:pPr>
        <w:keepLines/>
        <w:numPr>
          <w:ilvl w:val="1"/>
          <w:numId w:val="21"/>
        </w:numPr>
        <w:suppressAutoHyphens/>
        <w:autoSpaceDN w:val="0"/>
        <w:spacing w:after="0" w:line="240" w:lineRule="auto"/>
        <w:ind w:left="709" w:right="-1" w:hanging="283"/>
        <w:jc w:val="both"/>
        <w:textAlignment w:val="baseline"/>
        <w:rPr>
          <w:rFonts w:ascii="Times New Roman" w:eastAsia="Times New Roman" w:hAnsi="Times New Roman" w:cs="Times New Roman"/>
          <w:lang w:eastAsia="ar-SA"/>
        </w:rPr>
      </w:pPr>
      <w:r w:rsidRPr="008F12AE">
        <w:rPr>
          <w:rFonts w:ascii="Times New Roman" w:eastAsia="Times New Roman" w:hAnsi="Times New Roman" w:cs="Times New Roman"/>
          <w:lang w:eastAsia="ar-SA"/>
        </w:rPr>
        <w:t xml:space="preserve">podjęto, przy zachowaniu </w:t>
      </w:r>
      <w:r w:rsidRPr="008F12AE">
        <w:rPr>
          <w:rFonts w:ascii="Georgia" w:eastAsia="Calibri" w:hAnsi="Georgia" w:cs="Times New Roman"/>
          <w:sz w:val="21"/>
          <w:szCs w:val="21"/>
          <w:shd w:val="clear" w:color="auto" w:fill="FFFFFF"/>
        </w:rPr>
        <w:t xml:space="preserve">należytej staranności, </w:t>
      </w:r>
      <w:r w:rsidRPr="008F12AE">
        <w:rPr>
          <w:rFonts w:ascii="Times New Roman" w:eastAsia="Times New Roman" w:hAnsi="Times New Roman" w:cs="Times New Roman"/>
          <w:lang w:eastAsia="ar-SA"/>
        </w:rPr>
        <w:t xml:space="preserve">działania w celu </w:t>
      </w:r>
      <w:r w:rsidRPr="008F12AE">
        <w:rPr>
          <w:rFonts w:ascii="Georgia" w:eastAsia="Calibri" w:hAnsi="Georgia" w:cs="Times New Roman"/>
          <w:sz w:val="21"/>
          <w:szCs w:val="21"/>
          <w:shd w:val="clear" w:color="auto" w:fill="FFFFFF"/>
        </w:rPr>
        <w:t>utrzymania ich w poufności</w:t>
      </w:r>
      <w:r w:rsidRPr="008F12AE">
        <w:rPr>
          <w:rFonts w:ascii="Times New Roman" w:eastAsia="Times New Roman" w:hAnsi="Times New Roman" w:cs="Times New Roman"/>
          <w:lang w:eastAsia="ar-SA"/>
        </w:rPr>
        <w:t xml:space="preserve"> poprzez wskazanie konkretnych okoliczności, czynności, które zostały podjęte przez Wykonawcę jak np. wykazanie się wewnętrznymi regulaminami, pozwalającymi przypuszczać, iż informacja nie może zostać upubliczniona.</w:t>
      </w:r>
    </w:p>
    <w:p w:rsidR="003850CA" w:rsidRPr="008F12AE" w:rsidRDefault="003850CA" w:rsidP="003A3BA4">
      <w:pPr>
        <w:numPr>
          <w:ilvl w:val="0"/>
          <w:numId w:val="52"/>
        </w:numPr>
        <w:autoSpaceDE w:val="0"/>
        <w:autoSpaceDN w:val="0"/>
        <w:adjustRightInd w:val="0"/>
        <w:spacing w:after="0" w:line="240" w:lineRule="auto"/>
        <w:jc w:val="both"/>
        <w:rPr>
          <w:rFonts w:ascii="Times New Roman" w:eastAsia="Calibri" w:hAnsi="Times New Roman" w:cs="Times New Roman"/>
          <w:color w:val="000000"/>
        </w:rPr>
      </w:pPr>
      <w:r w:rsidRPr="008F12AE">
        <w:rPr>
          <w:rFonts w:ascii="Times New Roman" w:eastAsia="Calibri" w:hAnsi="Times New Roman" w:cs="Times New Roman"/>
          <w:color w:val="000000"/>
        </w:rPr>
        <w:t xml:space="preserve">Jeżeli zastrzeżone przez Wykonawcę informacje nie stanowią tajemnicy przedsiębiorstwa lub są jawne na podstawie przepisów ustawy (np. art. 222 ust. 5 </w:t>
      </w:r>
      <w:proofErr w:type="spellStart"/>
      <w:r w:rsidR="00CE692C">
        <w:rPr>
          <w:rFonts w:ascii="Times New Roman" w:eastAsia="Calibri" w:hAnsi="Times New Roman" w:cs="Times New Roman"/>
          <w:color w:val="000000"/>
        </w:rPr>
        <w:t>Pzp</w:t>
      </w:r>
      <w:proofErr w:type="spellEnd"/>
      <w:r w:rsidRPr="008F12AE">
        <w:rPr>
          <w:rFonts w:ascii="Times New Roman" w:eastAsia="Calibri" w:hAnsi="Times New Roman" w:cs="Times New Roman"/>
          <w:color w:val="000000"/>
        </w:rPr>
        <w:t>) lub odrębnych przepisów, Zamawiający  zobowiązany jest do ujawnienia tych informacji w ramach prowadzonego postępowania o udzielenie zamówienia publicznego.</w:t>
      </w:r>
    </w:p>
    <w:p w:rsidR="003850CA" w:rsidRPr="008F12AE" w:rsidRDefault="003850CA" w:rsidP="003A3BA4">
      <w:pPr>
        <w:numPr>
          <w:ilvl w:val="0"/>
          <w:numId w:val="52"/>
        </w:numPr>
        <w:autoSpaceDE w:val="0"/>
        <w:autoSpaceDN w:val="0"/>
        <w:adjustRightInd w:val="0"/>
        <w:spacing w:after="0" w:line="240" w:lineRule="auto"/>
        <w:jc w:val="both"/>
        <w:rPr>
          <w:rFonts w:ascii="Times New Roman" w:hAnsi="Times New Roman"/>
        </w:rPr>
      </w:pPr>
      <w:r w:rsidRPr="008F12AE">
        <w:rPr>
          <w:rFonts w:ascii="Times New Roman" w:eastAsia="Calibri" w:hAnsi="Times New Roman" w:cs="Times New Roman"/>
          <w:color w:val="000000"/>
        </w:rPr>
        <w:t>W przypadku, gdy w jednym dokumencie Wykonawca zawrze informacje stanowiące tajemnicę przedsiębiorstwa oraz informacje, do ujawnienia których Zamawiający będzie zobowiązany,</w:t>
      </w:r>
      <w:r w:rsidRPr="008F12AE">
        <w:rPr>
          <w:rFonts w:ascii="Times New Roman" w:hAnsi="Times New Roman"/>
        </w:rPr>
        <w:t xml:space="preserve"> Zamawiający ujawni cały dokument, zaś Wykonawca ponosił będzie odpowiedzialność za niewłaściwe zabezpieczenie informacji objętych tajemnicą przedsiębiorstwa. </w:t>
      </w:r>
    </w:p>
    <w:p w:rsidR="00AC0647" w:rsidRDefault="003850CA" w:rsidP="003A3BA4">
      <w:pPr>
        <w:numPr>
          <w:ilvl w:val="0"/>
          <w:numId w:val="52"/>
        </w:numPr>
        <w:autoSpaceDE w:val="0"/>
        <w:autoSpaceDN w:val="0"/>
        <w:adjustRightInd w:val="0"/>
        <w:spacing w:after="0" w:line="240" w:lineRule="auto"/>
        <w:jc w:val="both"/>
        <w:rPr>
          <w:rFonts w:ascii="Times New Roman" w:eastAsia="Calibri" w:hAnsi="Times New Roman" w:cs="Times New Roman"/>
          <w:color w:val="000000"/>
        </w:rPr>
      </w:pPr>
      <w:r w:rsidRPr="008F12AE">
        <w:rPr>
          <w:rFonts w:ascii="Times New Roman" w:eastAsia="Calibri" w:hAnsi="Times New Roman" w:cs="Times New Roman"/>
          <w:color w:val="000000"/>
        </w:rPr>
        <w:t xml:space="preserve">Zamawiający informuje, że w przypadku kiedy Wykonawca otrzyma od Zamawiającego wezwanie do  wyjaśnienia zaoferowanej przez niego ceny w trybie art. 224 ust. 1 </w:t>
      </w:r>
      <w:proofErr w:type="spellStart"/>
      <w:r w:rsidRPr="008F12AE">
        <w:rPr>
          <w:rFonts w:ascii="Times New Roman" w:eastAsia="Calibri" w:hAnsi="Times New Roman" w:cs="Times New Roman"/>
          <w:color w:val="000000"/>
        </w:rPr>
        <w:t>Pzp</w:t>
      </w:r>
      <w:proofErr w:type="spellEnd"/>
      <w:r w:rsidRPr="008F12AE">
        <w:rPr>
          <w:rFonts w:ascii="Times New Roman" w:eastAsia="Calibri" w:hAnsi="Times New Roman" w:cs="Times New Roman"/>
          <w:color w:val="000000"/>
        </w:rPr>
        <w:t>, a złożone przez Wykonawcę wyjaśnienia i/lub dowody stanowić będą tajemnicę przedsiębiorstwa w rozumieniu ustawy o zwalczaniu nieuczciwej konkurencji, Wykonawcy będzie przysługiwało prawo zastrzeżenia ich jako tajemnica przedsiębiorstwa pod warunkiem, że Wykonawca oprócz samego zastrzeżenia jednocześnie wykaże, iż dane informacje stanowią tajemnicę przedsiębiorstwa.</w:t>
      </w:r>
    </w:p>
    <w:p w:rsidR="003850CA" w:rsidRPr="00AC0647" w:rsidRDefault="003850CA" w:rsidP="003A3BA4">
      <w:pPr>
        <w:numPr>
          <w:ilvl w:val="0"/>
          <w:numId w:val="52"/>
        </w:numPr>
        <w:autoSpaceDE w:val="0"/>
        <w:autoSpaceDN w:val="0"/>
        <w:adjustRightInd w:val="0"/>
        <w:spacing w:after="0" w:line="240" w:lineRule="auto"/>
        <w:jc w:val="both"/>
        <w:rPr>
          <w:rFonts w:ascii="Times New Roman" w:eastAsia="Calibri" w:hAnsi="Times New Roman" w:cs="Times New Roman"/>
          <w:color w:val="000000"/>
        </w:rPr>
      </w:pPr>
      <w:r w:rsidRPr="00AC0647">
        <w:rPr>
          <w:rFonts w:ascii="Times New Roman" w:hAnsi="Times New Roman"/>
        </w:rPr>
        <w:t xml:space="preserve">Oferta, której treść nie będzie odpowiadać treści SWZ, z zastrzeżeniem art. 223 ust. 2  </w:t>
      </w:r>
      <w:proofErr w:type="spellStart"/>
      <w:r w:rsidRPr="00AC0647">
        <w:rPr>
          <w:rFonts w:ascii="Times New Roman" w:hAnsi="Times New Roman"/>
        </w:rPr>
        <w:t>Pzp</w:t>
      </w:r>
      <w:proofErr w:type="spellEnd"/>
      <w:r w:rsidRPr="00AC0647">
        <w:rPr>
          <w:rFonts w:ascii="Times New Roman" w:hAnsi="Times New Roman"/>
        </w:rPr>
        <w:t xml:space="preserve"> zostanie odrzucona (art. 226 ust. 1 </w:t>
      </w:r>
      <w:proofErr w:type="spellStart"/>
      <w:r w:rsidRPr="00AC0647">
        <w:rPr>
          <w:rFonts w:ascii="Times New Roman" w:hAnsi="Times New Roman"/>
        </w:rPr>
        <w:t>pkt</w:t>
      </w:r>
      <w:proofErr w:type="spellEnd"/>
      <w:r w:rsidRPr="00AC0647">
        <w:rPr>
          <w:rFonts w:ascii="Times New Roman" w:hAnsi="Times New Roman"/>
        </w:rPr>
        <w:t xml:space="preserve"> 5 </w:t>
      </w:r>
      <w:proofErr w:type="spellStart"/>
      <w:r w:rsidRPr="00AC0647">
        <w:rPr>
          <w:rFonts w:ascii="Times New Roman" w:hAnsi="Times New Roman"/>
        </w:rPr>
        <w:t>Pzp</w:t>
      </w:r>
      <w:proofErr w:type="spellEnd"/>
      <w:r w:rsidRPr="00AC0647">
        <w:rPr>
          <w:rFonts w:ascii="Times New Roman" w:hAnsi="Times New Roman"/>
        </w:rPr>
        <w:t xml:space="preserve">). Wszelkie niejasności i wątpliwości dotyczące treści zapisów w SWZ należy zatem wyjaśnić z Zamawiającym przed terminem składania ofert w trybie przewidzianym w </w:t>
      </w:r>
      <w:r w:rsidRPr="00AC0647">
        <w:rPr>
          <w:rFonts w:ascii="Times New Roman" w:hAnsi="Times New Roman"/>
        </w:rPr>
        <w:lastRenderedPageBreak/>
        <w:t xml:space="preserve">rozdziale XIII niniejszej SWZ. Przepisy </w:t>
      </w:r>
      <w:proofErr w:type="spellStart"/>
      <w:r w:rsidRPr="00AC0647">
        <w:rPr>
          <w:rFonts w:ascii="Times New Roman" w:hAnsi="Times New Roman"/>
        </w:rPr>
        <w:t>Pzp</w:t>
      </w:r>
      <w:proofErr w:type="spellEnd"/>
      <w:r w:rsidRPr="00AC0647">
        <w:rPr>
          <w:rFonts w:ascii="Times New Roman" w:hAnsi="Times New Roman"/>
        </w:rPr>
        <w:t xml:space="preserve"> nie przewidują negocjacji warunków udzielenia zamówienia, w tym zapisów projektu umowy, po terminie otwarcia ofert.</w:t>
      </w:r>
    </w:p>
    <w:p w:rsidR="005473AD" w:rsidRDefault="005473AD" w:rsidP="005C64AE">
      <w:pPr>
        <w:autoSpaceDE w:val="0"/>
        <w:spacing w:after="0" w:line="240" w:lineRule="auto"/>
        <w:jc w:val="both"/>
        <w:rPr>
          <w:rFonts w:ascii="Times New Roman" w:eastAsia="Calibri" w:hAnsi="Times New Roman" w:cs="Times New Roma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tblPr>
      <w:tblGrid>
        <w:gridCol w:w="9889"/>
      </w:tblGrid>
      <w:tr w:rsidR="00F15639" w:rsidRPr="005D20B9" w:rsidTr="00FD331B">
        <w:tc>
          <w:tcPr>
            <w:tcW w:w="9889" w:type="dxa"/>
            <w:shd w:val="clear" w:color="auto" w:fill="DBE5F1" w:themeFill="accent1" w:themeFillTint="33"/>
          </w:tcPr>
          <w:p w:rsidR="00F15639" w:rsidRPr="005D20B9" w:rsidRDefault="00F15639" w:rsidP="00F15639">
            <w:pPr>
              <w:autoSpaceDN w:val="0"/>
              <w:spacing w:after="0" w:line="240" w:lineRule="auto"/>
              <w:jc w:val="both"/>
              <w:textAlignment w:val="baseline"/>
              <w:rPr>
                <w:rFonts w:ascii="Times New Roman" w:eastAsia="Times New Roman" w:hAnsi="Times New Roman" w:cs="Times New Roman"/>
                <w:b/>
                <w:bCs/>
                <w:lang w:eastAsia="ar-SA"/>
              </w:rPr>
            </w:pPr>
          </w:p>
          <w:p w:rsidR="00F15639" w:rsidRPr="005D20B9" w:rsidRDefault="00016E84" w:rsidP="003A3BA4">
            <w:pPr>
              <w:pStyle w:val="Akapitzlist"/>
              <w:keepNext/>
              <w:keepLines/>
              <w:numPr>
                <w:ilvl w:val="0"/>
                <w:numId w:val="46"/>
              </w:numPr>
              <w:tabs>
                <w:tab w:val="left" w:pos="432"/>
              </w:tabs>
              <w:suppressAutoHyphens/>
              <w:autoSpaceDN w:val="0"/>
              <w:spacing w:after="0" w:line="240" w:lineRule="auto"/>
              <w:textAlignment w:val="baseline"/>
              <w:outlineLvl w:val="0"/>
              <w:rPr>
                <w:rFonts w:ascii="Times New Roman" w:eastAsia="Times New Roman" w:hAnsi="Times New Roman" w:cs="Times New Roman"/>
                <w:b/>
                <w:bCs/>
                <w:lang w:eastAsia="ar-SA"/>
              </w:rPr>
            </w:pPr>
            <w:r>
              <w:rPr>
                <w:rFonts w:ascii="Times New Roman" w:eastAsia="Times New Roman" w:hAnsi="Times New Roman" w:cs="Times New Roman"/>
                <w:b/>
                <w:bCs/>
                <w:lang w:eastAsia="ar-SA"/>
              </w:rPr>
              <w:t xml:space="preserve"> SPOSÓB</w:t>
            </w:r>
            <w:r w:rsidR="00F15639" w:rsidRPr="005D20B9">
              <w:rPr>
                <w:rFonts w:ascii="Times New Roman" w:eastAsia="Times New Roman" w:hAnsi="Times New Roman" w:cs="Times New Roman"/>
                <w:b/>
                <w:bCs/>
                <w:lang w:eastAsia="ar-SA"/>
              </w:rPr>
              <w:t xml:space="preserve"> OBLICZENIA CENY</w:t>
            </w:r>
          </w:p>
          <w:p w:rsidR="00F15639" w:rsidRPr="005D20B9" w:rsidRDefault="00F15639" w:rsidP="00F15639">
            <w:pPr>
              <w:autoSpaceDN w:val="0"/>
              <w:spacing w:after="0" w:line="240" w:lineRule="auto"/>
              <w:jc w:val="center"/>
              <w:textAlignment w:val="baseline"/>
              <w:rPr>
                <w:rFonts w:ascii="Times New Roman" w:eastAsia="Times New Roman" w:hAnsi="Times New Roman" w:cs="Times New Roman"/>
                <w:b/>
                <w:bCs/>
                <w:lang w:eastAsia="ar-SA"/>
              </w:rPr>
            </w:pPr>
          </w:p>
        </w:tc>
      </w:tr>
    </w:tbl>
    <w:p w:rsidR="00F15639" w:rsidRDefault="00F15639" w:rsidP="003A3BA4">
      <w:pPr>
        <w:pStyle w:val="Akapitzlist"/>
        <w:numPr>
          <w:ilvl w:val="3"/>
          <w:numId w:val="8"/>
        </w:numPr>
        <w:tabs>
          <w:tab w:val="left" w:pos="360"/>
        </w:tabs>
        <w:suppressAutoHyphens/>
        <w:autoSpaceDN w:val="0"/>
        <w:spacing w:before="60" w:after="0"/>
        <w:ind w:left="357" w:hanging="357"/>
        <w:jc w:val="both"/>
        <w:textAlignment w:val="baseline"/>
        <w:rPr>
          <w:rFonts w:ascii="Times New Roman" w:eastAsia="Calibri" w:hAnsi="Times New Roman" w:cs="Times New Roman"/>
        </w:rPr>
      </w:pPr>
      <w:r w:rsidRPr="00D95629">
        <w:rPr>
          <w:rFonts w:ascii="Times New Roman" w:eastAsia="Calibri" w:hAnsi="Times New Roman" w:cs="Times New Roman"/>
        </w:rPr>
        <w:t>Wykonaw</w:t>
      </w:r>
      <w:r w:rsidR="001E321C" w:rsidRPr="00D95629">
        <w:rPr>
          <w:rFonts w:ascii="Times New Roman" w:eastAsia="Calibri" w:hAnsi="Times New Roman" w:cs="Times New Roman"/>
        </w:rPr>
        <w:t xml:space="preserve">ca poda cenę oferty </w:t>
      </w:r>
      <w:r w:rsidR="001E321C" w:rsidRPr="005130BA">
        <w:rPr>
          <w:rFonts w:ascii="Times New Roman" w:eastAsia="Calibri" w:hAnsi="Times New Roman" w:cs="Times New Roman"/>
        </w:rPr>
        <w:t>w Formularz</w:t>
      </w:r>
      <w:r w:rsidR="005130BA" w:rsidRPr="005130BA">
        <w:rPr>
          <w:rFonts w:ascii="Times New Roman" w:eastAsia="Calibri" w:hAnsi="Times New Roman" w:cs="Times New Roman"/>
        </w:rPr>
        <w:t>u</w:t>
      </w:r>
      <w:r w:rsidR="007A6F4A" w:rsidRPr="005130BA">
        <w:rPr>
          <w:rFonts w:ascii="Times New Roman" w:eastAsia="Calibri" w:hAnsi="Times New Roman" w:cs="Times New Roman"/>
        </w:rPr>
        <w:t xml:space="preserve"> aso</w:t>
      </w:r>
      <w:r w:rsidR="005C64AE" w:rsidRPr="005130BA">
        <w:rPr>
          <w:rFonts w:ascii="Times New Roman" w:eastAsia="Calibri" w:hAnsi="Times New Roman" w:cs="Times New Roman"/>
        </w:rPr>
        <w:t>rtymentowo-</w:t>
      </w:r>
      <w:r w:rsidR="001E321C" w:rsidRPr="005130BA">
        <w:rPr>
          <w:rFonts w:ascii="Times New Roman" w:eastAsia="Calibri" w:hAnsi="Times New Roman" w:cs="Times New Roman"/>
        </w:rPr>
        <w:t>cenowy</w:t>
      </w:r>
      <w:r w:rsidR="005130BA" w:rsidRPr="005130BA">
        <w:rPr>
          <w:rFonts w:ascii="Times New Roman" w:eastAsia="Calibri" w:hAnsi="Times New Roman" w:cs="Times New Roman"/>
        </w:rPr>
        <w:t xml:space="preserve">m będącym </w:t>
      </w:r>
      <w:r w:rsidR="00652190" w:rsidRPr="005130BA">
        <w:rPr>
          <w:rFonts w:ascii="Times New Roman" w:eastAsia="Calibri" w:hAnsi="Times New Roman" w:cs="Times New Roman"/>
        </w:rPr>
        <w:t>załącznik</w:t>
      </w:r>
      <w:r w:rsidR="001E321C" w:rsidRPr="005130BA">
        <w:rPr>
          <w:rFonts w:ascii="Times New Roman" w:eastAsia="Calibri" w:hAnsi="Times New Roman" w:cs="Times New Roman"/>
        </w:rPr>
        <w:t>i</w:t>
      </w:r>
      <w:r w:rsidR="005130BA" w:rsidRPr="005130BA">
        <w:rPr>
          <w:rFonts w:ascii="Times New Roman" w:eastAsia="Calibri" w:hAnsi="Times New Roman" w:cs="Times New Roman"/>
        </w:rPr>
        <w:t>em</w:t>
      </w:r>
      <w:r w:rsidR="00652190" w:rsidRPr="005130BA">
        <w:rPr>
          <w:rFonts w:ascii="Times New Roman" w:eastAsia="Calibri" w:hAnsi="Times New Roman" w:cs="Times New Roman"/>
        </w:rPr>
        <w:t xml:space="preserve"> do Formularza O</w:t>
      </w:r>
      <w:r w:rsidR="005C64AE" w:rsidRPr="005130BA">
        <w:rPr>
          <w:rFonts w:ascii="Times New Roman" w:eastAsia="Calibri" w:hAnsi="Times New Roman" w:cs="Times New Roman"/>
        </w:rPr>
        <w:t>fertowego,</w:t>
      </w:r>
      <w:r w:rsidR="007A6F4A" w:rsidRPr="005130BA">
        <w:rPr>
          <w:rFonts w:ascii="Times New Roman" w:eastAsia="Calibri" w:hAnsi="Times New Roman" w:cs="Times New Roman"/>
        </w:rPr>
        <w:t xml:space="preserve"> stanowiącego Załącznik Nr 1</w:t>
      </w:r>
      <w:r w:rsidRPr="005130BA">
        <w:rPr>
          <w:rFonts w:ascii="Times New Roman" w:eastAsia="Calibri" w:hAnsi="Times New Roman" w:cs="Times New Roman"/>
        </w:rPr>
        <w:t xml:space="preserve"> do SWZ,</w:t>
      </w:r>
      <w:r w:rsidRPr="007A6F4A">
        <w:rPr>
          <w:rFonts w:ascii="Times New Roman" w:eastAsia="Calibri" w:hAnsi="Times New Roman" w:cs="Times New Roman"/>
        </w:rPr>
        <w:t xml:space="preserve"> jako cenę </w:t>
      </w:r>
      <w:r w:rsidR="00652190">
        <w:rPr>
          <w:rFonts w:ascii="Times New Roman" w:eastAsia="Calibri" w:hAnsi="Times New Roman" w:cs="Times New Roman"/>
        </w:rPr>
        <w:t>brutto</w:t>
      </w:r>
      <w:r w:rsidRPr="007A6F4A">
        <w:rPr>
          <w:rFonts w:ascii="Times New Roman" w:eastAsia="Calibri" w:hAnsi="Times New Roman" w:cs="Times New Roman"/>
        </w:rPr>
        <w:t xml:space="preserve"> z wyszczególnieniem stawki podatku od towarów i usług (VAT). </w:t>
      </w:r>
    </w:p>
    <w:p w:rsidR="007A6F4A" w:rsidRPr="007A6F4A" w:rsidRDefault="007A6F4A" w:rsidP="007A6F4A">
      <w:pPr>
        <w:pStyle w:val="Akapitzlist"/>
        <w:tabs>
          <w:tab w:val="left" w:pos="360"/>
        </w:tabs>
        <w:suppressAutoHyphens/>
        <w:autoSpaceDN w:val="0"/>
        <w:spacing w:after="0" w:line="240" w:lineRule="auto"/>
        <w:ind w:left="357"/>
        <w:jc w:val="both"/>
        <w:textAlignment w:val="baseline"/>
        <w:rPr>
          <w:rFonts w:ascii="Times New Roman" w:eastAsia="Calibri" w:hAnsi="Times New Roman" w:cs="Times New Roman"/>
        </w:rPr>
      </w:pPr>
    </w:p>
    <w:p w:rsidR="007A6F4A" w:rsidRPr="007A6F4A" w:rsidRDefault="007A6F4A" w:rsidP="007A6F4A">
      <w:pPr>
        <w:tabs>
          <w:tab w:val="left" w:pos="360"/>
        </w:tabs>
        <w:suppressAutoHyphens/>
        <w:autoSpaceDN w:val="0"/>
        <w:spacing w:line="240" w:lineRule="auto"/>
        <w:jc w:val="both"/>
        <w:textAlignment w:val="baseline"/>
        <w:rPr>
          <w:rFonts w:ascii="Times New Roman" w:eastAsia="Calibri" w:hAnsi="Times New Roman" w:cs="Times New Roman"/>
          <w:b/>
          <w:i/>
        </w:rPr>
      </w:pPr>
      <w:r w:rsidRPr="007A6F4A">
        <w:rPr>
          <w:rFonts w:ascii="Times New Roman" w:eastAsia="Calibri" w:hAnsi="Times New Roman" w:cs="Times New Roman"/>
          <w:b/>
          <w:u w:val="single"/>
        </w:rPr>
        <w:t>UWAGA:</w:t>
      </w:r>
      <w:r w:rsidRPr="007A6F4A">
        <w:rPr>
          <w:rFonts w:ascii="Times New Roman" w:eastAsia="Calibri" w:hAnsi="Times New Roman" w:cs="Times New Roman"/>
          <w:b/>
        </w:rPr>
        <w:t xml:space="preserve"> </w:t>
      </w:r>
      <w:r w:rsidRPr="007A6F4A">
        <w:rPr>
          <w:rFonts w:ascii="Times New Roman" w:eastAsia="Calibri" w:hAnsi="Times New Roman" w:cs="Times New Roman"/>
          <w:i/>
        </w:rPr>
        <w:t>Zaokrąglenia cen w złotych należy dokonać do dwóch miejsc po przecinku według zasady, że trzecia cyfra po przecinku od 5 w górę powoduje zaokrąglenie drugiej cyfry po przecinku w górę o 1. Jeżeli trzecia cyfra po przecinku jest niższa od 5, to druga cyfra po przecinku nie ulega zmianie.</w:t>
      </w:r>
    </w:p>
    <w:p w:rsidR="007A6F4A" w:rsidRPr="005D20B9" w:rsidRDefault="007A6F4A" w:rsidP="003A3BA4">
      <w:pPr>
        <w:pStyle w:val="Akapitzlist"/>
        <w:numPr>
          <w:ilvl w:val="3"/>
          <w:numId w:val="8"/>
        </w:numPr>
        <w:tabs>
          <w:tab w:val="left" w:pos="360"/>
        </w:tabs>
        <w:suppressAutoHyphens/>
        <w:autoSpaceDN w:val="0"/>
        <w:spacing w:after="0" w:line="240" w:lineRule="auto"/>
        <w:ind w:left="357" w:hanging="357"/>
        <w:jc w:val="both"/>
        <w:textAlignment w:val="baseline"/>
        <w:rPr>
          <w:rFonts w:ascii="Times New Roman" w:eastAsia="Calibri" w:hAnsi="Times New Roman" w:cs="Times New Roman"/>
          <w:noProof/>
        </w:rPr>
      </w:pPr>
      <w:r w:rsidRPr="005D20B9">
        <w:rPr>
          <w:rFonts w:ascii="Times New Roman" w:eastAsia="Calibri" w:hAnsi="Times New Roman" w:cs="Times New Roman"/>
        </w:rPr>
        <w:t>Sposób wyliczenia ceny:</w:t>
      </w:r>
    </w:p>
    <w:p w:rsidR="007A6F4A" w:rsidRPr="005D20B9" w:rsidRDefault="007A6F4A" w:rsidP="007A6F4A">
      <w:pPr>
        <w:suppressAutoHyphens/>
        <w:spacing w:after="0" w:line="240" w:lineRule="auto"/>
        <w:ind w:left="360"/>
        <w:jc w:val="both"/>
        <w:rPr>
          <w:rFonts w:ascii="Times New Roman" w:eastAsia="Calibri" w:hAnsi="Times New Roman" w:cs="Times New Roman"/>
          <w:noProof/>
        </w:rPr>
      </w:pPr>
    </w:p>
    <w:p w:rsidR="007A6F4A" w:rsidRDefault="007A6F4A" w:rsidP="003A3BA4">
      <w:pPr>
        <w:pStyle w:val="Akapitzlist"/>
        <w:numPr>
          <w:ilvl w:val="1"/>
          <w:numId w:val="33"/>
        </w:numPr>
        <w:suppressAutoHyphens/>
        <w:autoSpaceDE w:val="0"/>
        <w:autoSpaceDN w:val="0"/>
        <w:spacing w:after="0"/>
        <w:jc w:val="both"/>
        <w:rPr>
          <w:rFonts w:ascii="Times New Roman" w:eastAsia="Calibri" w:hAnsi="Times New Roman" w:cs="Times New Roman"/>
        </w:rPr>
      </w:pPr>
      <w:r w:rsidRPr="003A6AAE">
        <w:rPr>
          <w:rFonts w:ascii="Times New Roman" w:eastAsia="Calibri" w:hAnsi="Times New Roman" w:cs="Times New Roman"/>
        </w:rPr>
        <w:t>Wartość netto pozycji w danym pakiecie należy liczyć w następujący sposób:</w:t>
      </w:r>
    </w:p>
    <w:p w:rsidR="007C6940" w:rsidRPr="007C6940" w:rsidRDefault="007C6940" w:rsidP="007C6940">
      <w:pPr>
        <w:pStyle w:val="Akapitzlist"/>
        <w:suppressAutoHyphens/>
        <w:autoSpaceDN w:val="0"/>
        <w:spacing w:after="0" w:line="240" w:lineRule="auto"/>
        <w:ind w:left="360"/>
        <w:jc w:val="center"/>
        <w:textAlignment w:val="baseline"/>
        <w:rPr>
          <w:rFonts w:ascii="Times New Roman" w:eastAsia="Calibri" w:hAnsi="Times New Roman" w:cs="Times New Roman"/>
          <w:i/>
        </w:rPr>
      </w:pPr>
      <w:r w:rsidRPr="007C6940">
        <w:rPr>
          <w:rFonts w:ascii="Times New Roman" w:eastAsia="Calibri" w:hAnsi="Times New Roman" w:cs="Times New Roman"/>
          <w:i/>
        </w:rPr>
        <w:t>cena jednostkowa netto x ilość = wartość netto</w:t>
      </w:r>
    </w:p>
    <w:p w:rsidR="007C6940" w:rsidRPr="008356A9" w:rsidRDefault="007C6940" w:rsidP="008356A9">
      <w:pPr>
        <w:suppressAutoHyphens/>
        <w:autoSpaceDE w:val="0"/>
        <w:autoSpaceDN w:val="0"/>
        <w:spacing w:after="0"/>
        <w:jc w:val="both"/>
        <w:rPr>
          <w:rFonts w:ascii="Times New Roman" w:eastAsia="Calibri" w:hAnsi="Times New Roman" w:cs="Times New Roman"/>
        </w:rPr>
      </w:pPr>
    </w:p>
    <w:p w:rsidR="007C6940" w:rsidRPr="007C6940" w:rsidRDefault="007C6940" w:rsidP="003A3BA4">
      <w:pPr>
        <w:pStyle w:val="Akapitzlist"/>
        <w:numPr>
          <w:ilvl w:val="1"/>
          <w:numId w:val="33"/>
        </w:numPr>
        <w:suppressAutoHyphens/>
        <w:autoSpaceDE w:val="0"/>
        <w:autoSpaceDN w:val="0"/>
        <w:spacing w:after="0"/>
        <w:jc w:val="both"/>
        <w:rPr>
          <w:rFonts w:ascii="Times New Roman" w:eastAsia="Calibri" w:hAnsi="Times New Roman" w:cs="Times New Roman"/>
        </w:rPr>
      </w:pPr>
      <w:r w:rsidRPr="007C6940">
        <w:rPr>
          <w:rFonts w:ascii="Times New Roman" w:eastAsia="Calibri" w:hAnsi="Times New Roman" w:cs="Times New Roman"/>
        </w:rPr>
        <w:t>Wartość brutto pozycji w danym pakiecie należy liczyć w sposób następujący:</w:t>
      </w:r>
    </w:p>
    <w:p w:rsidR="00D75B1C" w:rsidRPr="00D75B1C" w:rsidRDefault="007C6940" w:rsidP="00D75B1C">
      <w:pPr>
        <w:pStyle w:val="Akapitzlist"/>
        <w:suppressAutoHyphens/>
        <w:autoSpaceDE w:val="0"/>
        <w:autoSpaceDN w:val="0"/>
        <w:spacing w:after="0"/>
        <w:ind w:left="780"/>
        <w:jc w:val="both"/>
        <w:rPr>
          <w:rFonts w:ascii="Times New Roman" w:eastAsia="Calibri" w:hAnsi="Times New Roman" w:cs="Times New Roman"/>
          <w:i/>
        </w:rPr>
      </w:pPr>
      <w:r w:rsidRPr="00D75B1C">
        <w:rPr>
          <w:rFonts w:ascii="Times New Roman" w:eastAsia="Calibri" w:hAnsi="Times New Roman" w:cs="Times New Roman"/>
          <w:i/>
        </w:rPr>
        <w:t>cena jednostkowa netto x ilość = wartość netto + podatek VAT = wartość brutto</w:t>
      </w:r>
    </w:p>
    <w:p w:rsidR="00332BD6" w:rsidRPr="005D20B9" w:rsidRDefault="00332BD6" w:rsidP="00332BD6">
      <w:pPr>
        <w:suppressAutoHyphens/>
        <w:autoSpaceDN w:val="0"/>
        <w:spacing w:after="0" w:line="240" w:lineRule="auto"/>
        <w:ind w:left="284" w:firstLine="283"/>
        <w:jc w:val="center"/>
        <w:textAlignment w:val="baseline"/>
        <w:rPr>
          <w:rFonts w:ascii="Times New Roman" w:eastAsia="Calibri" w:hAnsi="Times New Roman" w:cs="Times New Roman"/>
          <w:i/>
        </w:rPr>
      </w:pPr>
    </w:p>
    <w:p w:rsidR="007A6F4A" w:rsidRPr="007C6940" w:rsidRDefault="007A6F4A" w:rsidP="003A3BA4">
      <w:pPr>
        <w:pStyle w:val="Akapitzlist"/>
        <w:numPr>
          <w:ilvl w:val="1"/>
          <w:numId w:val="33"/>
        </w:numPr>
        <w:suppressAutoHyphens/>
        <w:autoSpaceDN w:val="0"/>
        <w:spacing w:after="0" w:line="240" w:lineRule="auto"/>
        <w:jc w:val="both"/>
        <w:textAlignment w:val="baseline"/>
        <w:rPr>
          <w:rFonts w:ascii="Times New Roman" w:eastAsia="Calibri" w:hAnsi="Times New Roman" w:cs="Times New Roman"/>
        </w:rPr>
      </w:pPr>
      <w:r w:rsidRPr="007C6940">
        <w:rPr>
          <w:rFonts w:ascii="Times New Roman" w:eastAsia="Calibri" w:hAnsi="Times New Roman" w:cs="Times New Roman"/>
        </w:rPr>
        <w:t>Cenę jednostkową brutto należy liczyć w sposób następujący:</w:t>
      </w:r>
    </w:p>
    <w:p w:rsidR="007A6F4A" w:rsidRPr="000327E4" w:rsidRDefault="00D75B1C" w:rsidP="00D75B1C">
      <w:pPr>
        <w:suppressAutoHyphens/>
        <w:autoSpaceDN w:val="0"/>
        <w:spacing w:after="0" w:line="240" w:lineRule="auto"/>
        <w:ind w:left="567"/>
        <w:textAlignment w:val="baseline"/>
        <w:rPr>
          <w:rFonts w:ascii="Times New Roman" w:eastAsia="Calibri" w:hAnsi="Times New Roman" w:cs="Times New Roman"/>
          <w:i/>
          <w:noProof/>
        </w:rPr>
      </w:pPr>
      <w:r>
        <w:rPr>
          <w:rFonts w:ascii="Times New Roman" w:eastAsia="Calibri" w:hAnsi="Times New Roman" w:cs="Times New Roman"/>
          <w:i/>
        </w:rPr>
        <w:t xml:space="preserve">                                       </w:t>
      </w:r>
      <w:r w:rsidR="007A6F4A" w:rsidRPr="005D20B9">
        <w:rPr>
          <w:rFonts w:ascii="Times New Roman" w:eastAsia="Calibri" w:hAnsi="Times New Roman" w:cs="Times New Roman"/>
          <w:i/>
        </w:rPr>
        <w:t>wartość brutto ÷ ilość</w:t>
      </w:r>
    </w:p>
    <w:p w:rsidR="007A6F4A" w:rsidRDefault="007A6F4A" w:rsidP="003A3BA4">
      <w:pPr>
        <w:numPr>
          <w:ilvl w:val="1"/>
          <w:numId w:val="33"/>
        </w:numPr>
        <w:suppressAutoHyphens/>
        <w:autoSpaceDN w:val="0"/>
        <w:spacing w:after="0" w:line="240" w:lineRule="auto"/>
        <w:ind w:left="851" w:hanging="425"/>
        <w:jc w:val="both"/>
        <w:textAlignment w:val="baseline"/>
        <w:rPr>
          <w:rFonts w:ascii="Times New Roman" w:eastAsia="Calibri" w:hAnsi="Times New Roman" w:cs="Times New Roman"/>
        </w:rPr>
      </w:pPr>
      <w:r w:rsidRPr="005D20B9">
        <w:rPr>
          <w:rFonts w:ascii="Times New Roman" w:eastAsia="Calibri" w:hAnsi="Times New Roman" w:cs="Times New Roman"/>
        </w:rPr>
        <w:t>Wartością netto przedmiotu zamówienia będzie suma poszczególnych wartości netto pozy</w:t>
      </w:r>
      <w:r w:rsidR="000327E4">
        <w:rPr>
          <w:rFonts w:ascii="Times New Roman" w:eastAsia="Calibri" w:hAnsi="Times New Roman" w:cs="Times New Roman"/>
        </w:rPr>
        <w:t>cji asortymentowych w pakiecie.</w:t>
      </w:r>
    </w:p>
    <w:p w:rsidR="007A6F4A" w:rsidRPr="00D75B1C" w:rsidRDefault="007A6F4A" w:rsidP="003A3BA4">
      <w:pPr>
        <w:numPr>
          <w:ilvl w:val="1"/>
          <w:numId w:val="33"/>
        </w:numPr>
        <w:suppressAutoHyphens/>
        <w:autoSpaceDN w:val="0"/>
        <w:spacing w:after="0" w:line="240" w:lineRule="auto"/>
        <w:ind w:left="851" w:hanging="425"/>
        <w:jc w:val="both"/>
        <w:textAlignment w:val="baseline"/>
        <w:rPr>
          <w:rFonts w:ascii="Times New Roman" w:eastAsia="Calibri" w:hAnsi="Times New Roman" w:cs="Times New Roman"/>
        </w:rPr>
      </w:pPr>
      <w:r w:rsidRPr="00D75B1C">
        <w:rPr>
          <w:rFonts w:ascii="Times New Roman" w:eastAsia="Calibri" w:hAnsi="Times New Roman" w:cs="Times New Roman"/>
        </w:rPr>
        <w:t xml:space="preserve">Wartością brutto przedmiotu zamówienia będzie suma poszczególnych wartości brutto pozycji asortymentowych w pakiecie. </w:t>
      </w:r>
    </w:p>
    <w:p w:rsidR="00F15639" w:rsidRPr="007A6F4A" w:rsidRDefault="00F15639" w:rsidP="003A3BA4">
      <w:pPr>
        <w:pStyle w:val="Akapitzlist"/>
        <w:numPr>
          <w:ilvl w:val="3"/>
          <w:numId w:val="8"/>
        </w:numPr>
        <w:tabs>
          <w:tab w:val="left" w:pos="360"/>
        </w:tabs>
        <w:suppressAutoHyphens/>
        <w:autoSpaceDN w:val="0"/>
        <w:spacing w:after="0" w:line="240" w:lineRule="auto"/>
        <w:ind w:left="357" w:hanging="357"/>
        <w:jc w:val="both"/>
        <w:textAlignment w:val="baseline"/>
        <w:rPr>
          <w:rFonts w:ascii="Times New Roman" w:eastAsia="Calibri" w:hAnsi="Times New Roman" w:cs="Times New Roman"/>
        </w:rPr>
      </w:pPr>
      <w:r w:rsidRPr="007A6F4A">
        <w:rPr>
          <w:rFonts w:ascii="Times New Roman" w:eastAsia="Calibri" w:hAnsi="Times New Roman" w:cs="Times New Roman"/>
        </w:rPr>
        <w:t>Rozliczenia między Zamawiającym a Wykonawcą będą prowadzone w złotych p</w:t>
      </w:r>
      <w:r w:rsidR="007A6F4A" w:rsidRPr="007A6F4A">
        <w:rPr>
          <w:rFonts w:ascii="Times New Roman" w:eastAsia="Calibri" w:hAnsi="Times New Roman" w:cs="Times New Roman"/>
        </w:rPr>
        <w:t>ol</w:t>
      </w:r>
      <w:r w:rsidRPr="007A6F4A">
        <w:rPr>
          <w:rFonts w:ascii="Times New Roman" w:eastAsia="Calibri" w:hAnsi="Times New Roman" w:cs="Times New Roman"/>
        </w:rPr>
        <w:t xml:space="preserve">skich (PLN). </w:t>
      </w:r>
    </w:p>
    <w:p w:rsidR="00F15639" w:rsidRDefault="00F15639" w:rsidP="003A3BA4">
      <w:pPr>
        <w:pStyle w:val="Akapitzlist"/>
        <w:numPr>
          <w:ilvl w:val="3"/>
          <w:numId w:val="8"/>
        </w:numPr>
        <w:tabs>
          <w:tab w:val="left" w:pos="360"/>
        </w:tabs>
        <w:suppressAutoHyphens/>
        <w:autoSpaceDN w:val="0"/>
        <w:spacing w:after="0" w:line="240" w:lineRule="auto"/>
        <w:ind w:left="357" w:hanging="357"/>
        <w:jc w:val="both"/>
        <w:textAlignment w:val="baseline"/>
        <w:rPr>
          <w:rFonts w:ascii="Times New Roman" w:eastAsia="Calibri" w:hAnsi="Times New Roman" w:cs="Times New Roman"/>
        </w:rPr>
      </w:pPr>
      <w:r w:rsidRPr="007A6F4A">
        <w:rPr>
          <w:rFonts w:ascii="Times New Roman" w:eastAsia="Calibri" w:hAnsi="Times New Roman" w:cs="Times New Roman"/>
        </w:rPr>
        <w:t>W przypadku rozbieżności pomiędzy ceną podaną cyfrowo a słownie, jako wartość w</w:t>
      </w:r>
      <w:r w:rsidR="00C30C42">
        <w:rPr>
          <w:rFonts w:ascii="Times New Roman" w:eastAsia="Calibri" w:hAnsi="Times New Roman" w:cs="Times New Roman"/>
        </w:rPr>
        <w:t>łaściwa zostanie przyjęta cena</w:t>
      </w:r>
      <w:r w:rsidRPr="007A6F4A">
        <w:rPr>
          <w:rFonts w:ascii="Times New Roman" w:eastAsia="Calibri" w:hAnsi="Times New Roman" w:cs="Times New Roman"/>
        </w:rPr>
        <w:t xml:space="preserve"> podana słownie. </w:t>
      </w:r>
    </w:p>
    <w:p w:rsidR="00F15639" w:rsidRDefault="00F15639" w:rsidP="003A3BA4">
      <w:pPr>
        <w:pStyle w:val="Akapitzlist"/>
        <w:numPr>
          <w:ilvl w:val="3"/>
          <w:numId w:val="8"/>
        </w:numPr>
        <w:tabs>
          <w:tab w:val="left" w:pos="360"/>
        </w:tabs>
        <w:suppressAutoHyphens/>
        <w:autoSpaceDN w:val="0"/>
        <w:spacing w:after="0" w:line="240" w:lineRule="auto"/>
        <w:ind w:left="357" w:hanging="357"/>
        <w:jc w:val="both"/>
        <w:textAlignment w:val="baseline"/>
        <w:rPr>
          <w:rFonts w:ascii="Times New Roman" w:eastAsia="Calibri" w:hAnsi="Times New Roman" w:cs="Times New Roman"/>
        </w:rPr>
      </w:pPr>
      <w:r w:rsidRPr="007A6F4A">
        <w:rPr>
          <w:rFonts w:ascii="Times New Roman" w:eastAsia="Calibri" w:hAnsi="Times New Roman" w:cs="Times New Roman"/>
          <w:noProof/>
        </w:rPr>
        <w:t>Sposób zapłaty i rozliczenia za realizację niniejszego zamówienia, określone zostały w proj</w:t>
      </w:r>
      <w:r w:rsidR="00652190">
        <w:rPr>
          <w:rFonts w:ascii="Times New Roman" w:eastAsia="Calibri" w:hAnsi="Times New Roman" w:cs="Times New Roman"/>
          <w:noProof/>
        </w:rPr>
        <w:t>e</w:t>
      </w:r>
      <w:r w:rsidRPr="007A6F4A">
        <w:rPr>
          <w:rFonts w:ascii="Times New Roman" w:eastAsia="Calibri" w:hAnsi="Times New Roman" w:cs="Times New Roman"/>
          <w:noProof/>
        </w:rPr>
        <w:t>kcie umowy stanowiący</w:t>
      </w:r>
      <w:r w:rsidR="00652190">
        <w:rPr>
          <w:rFonts w:ascii="Times New Roman" w:eastAsia="Calibri" w:hAnsi="Times New Roman" w:cs="Times New Roman"/>
          <w:noProof/>
        </w:rPr>
        <w:t>m</w:t>
      </w:r>
      <w:r w:rsidRPr="007A6F4A">
        <w:rPr>
          <w:rFonts w:ascii="Times New Roman" w:eastAsia="Calibri" w:hAnsi="Times New Roman" w:cs="Times New Roman"/>
          <w:noProof/>
        </w:rPr>
        <w:t xml:space="preserve"> załącznik nr </w:t>
      </w:r>
      <w:r w:rsidR="006A6023">
        <w:rPr>
          <w:rFonts w:ascii="Times New Roman" w:eastAsia="Calibri" w:hAnsi="Times New Roman" w:cs="Times New Roman"/>
          <w:noProof/>
        </w:rPr>
        <w:t>4</w:t>
      </w:r>
      <w:r w:rsidRPr="007A6F4A">
        <w:rPr>
          <w:rFonts w:ascii="Times New Roman" w:eastAsia="Calibri" w:hAnsi="Times New Roman" w:cs="Times New Roman"/>
          <w:noProof/>
        </w:rPr>
        <w:t xml:space="preserve"> do SWZ.</w:t>
      </w:r>
    </w:p>
    <w:p w:rsidR="00606A38" w:rsidRDefault="00F15639" w:rsidP="003A3BA4">
      <w:pPr>
        <w:pStyle w:val="Akapitzlist"/>
        <w:numPr>
          <w:ilvl w:val="3"/>
          <w:numId w:val="8"/>
        </w:numPr>
        <w:tabs>
          <w:tab w:val="left" w:pos="360"/>
        </w:tabs>
        <w:suppressAutoHyphens/>
        <w:autoSpaceDN w:val="0"/>
        <w:spacing w:after="0" w:line="240" w:lineRule="auto"/>
        <w:ind w:left="357" w:hanging="357"/>
        <w:jc w:val="both"/>
        <w:textAlignment w:val="baseline"/>
        <w:rPr>
          <w:rFonts w:ascii="Times New Roman" w:eastAsia="Calibri" w:hAnsi="Times New Roman" w:cs="Times New Roman"/>
        </w:rPr>
      </w:pPr>
      <w:r w:rsidRPr="00606A38">
        <w:rPr>
          <w:rFonts w:ascii="Times New Roman" w:eastAsia="Calibri" w:hAnsi="Times New Roman" w:cs="Times New Roman"/>
          <w:noProof/>
        </w:rPr>
        <w:t xml:space="preserve">Podana cena oferty netto, zamieszczona w </w:t>
      </w:r>
      <w:r w:rsidRPr="00357710">
        <w:rPr>
          <w:rFonts w:ascii="Times New Roman" w:eastAsia="Calibri" w:hAnsi="Times New Roman" w:cs="Times New Roman"/>
          <w:noProof/>
        </w:rPr>
        <w:t>Formularzu asortymentowo - cenowym</w:t>
      </w:r>
      <w:r w:rsidRPr="00606A38">
        <w:rPr>
          <w:rFonts w:ascii="Times New Roman" w:eastAsia="Calibri" w:hAnsi="Times New Roman" w:cs="Times New Roman"/>
          <w:noProof/>
        </w:rPr>
        <w:t xml:space="preserve"> będzie niezmienna przez cały okres obowiązywania umowy na realizację przedmiotowego zamówienia, </w:t>
      </w:r>
    </w:p>
    <w:p w:rsidR="00F15639" w:rsidRPr="008A0F6A" w:rsidRDefault="00F15639" w:rsidP="003A3BA4">
      <w:pPr>
        <w:pStyle w:val="Akapitzlist"/>
        <w:numPr>
          <w:ilvl w:val="3"/>
          <w:numId w:val="8"/>
        </w:numPr>
        <w:tabs>
          <w:tab w:val="left" w:pos="360"/>
        </w:tabs>
        <w:suppressAutoHyphens/>
        <w:autoSpaceDN w:val="0"/>
        <w:spacing w:after="0" w:line="240" w:lineRule="auto"/>
        <w:ind w:left="357" w:hanging="357"/>
        <w:jc w:val="both"/>
        <w:textAlignment w:val="baseline"/>
        <w:rPr>
          <w:rFonts w:ascii="Times New Roman" w:eastAsia="Calibri" w:hAnsi="Times New Roman" w:cs="Times New Roman"/>
        </w:rPr>
      </w:pPr>
      <w:r w:rsidRPr="008A0F6A">
        <w:rPr>
          <w:rFonts w:ascii="Times New Roman" w:eastAsia="Calibri" w:hAnsi="Times New Roman" w:cs="Times New Roman"/>
        </w:rPr>
        <w:t>Cena musi zawierać wszystkie koszty związane z realizacją przedmiotu zamówienia.</w:t>
      </w:r>
    </w:p>
    <w:p w:rsidR="000327E4" w:rsidRPr="000327E4" w:rsidRDefault="000327E4" w:rsidP="003A3BA4">
      <w:pPr>
        <w:pStyle w:val="Akapitzlist"/>
        <w:numPr>
          <w:ilvl w:val="3"/>
          <w:numId w:val="8"/>
        </w:numPr>
        <w:tabs>
          <w:tab w:val="left" w:pos="360"/>
        </w:tabs>
        <w:suppressAutoHyphens/>
        <w:autoSpaceDN w:val="0"/>
        <w:spacing w:after="0" w:line="240" w:lineRule="auto"/>
        <w:ind w:left="357" w:hanging="357"/>
        <w:jc w:val="both"/>
        <w:textAlignment w:val="baseline"/>
        <w:rPr>
          <w:rFonts w:ascii="Times New Roman" w:eastAsia="Calibri" w:hAnsi="Times New Roman" w:cs="Times New Roman"/>
        </w:rPr>
      </w:pPr>
      <w:r w:rsidRPr="000327E4">
        <w:rPr>
          <w:rFonts w:ascii="Times New Roman" w:eastAsia="Calibri" w:hAnsi="Times New Roman" w:cs="Times New Roman"/>
        </w:rPr>
        <w:t>Jeżeli w postępowaniu złożona będzie oferta, której wy</w:t>
      </w:r>
      <w:r w:rsidR="00652190">
        <w:rPr>
          <w:rFonts w:ascii="Times New Roman" w:eastAsia="Calibri" w:hAnsi="Times New Roman" w:cs="Times New Roman"/>
        </w:rPr>
        <w:t>bór prowadziłby do powstania u Z</w:t>
      </w:r>
      <w:r w:rsidRPr="000327E4">
        <w:rPr>
          <w:rFonts w:ascii="Times New Roman" w:eastAsia="Calibri" w:hAnsi="Times New Roman" w:cs="Times New Roman"/>
        </w:rPr>
        <w:t>amawiającego obowiązku podatkowego zgodnie z przepisami</w:t>
      </w:r>
      <w:r w:rsidR="00652190">
        <w:rPr>
          <w:rFonts w:ascii="Times New Roman" w:eastAsia="Calibri" w:hAnsi="Times New Roman" w:cs="Times New Roman"/>
        </w:rPr>
        <w:t xml:space="preserve"> o podatku od towarów i usług, Z</w:t>
      </w:r>
      <w:r w:rsidRPr="000327E4">
        <w:rPr>
          <w:rFonts w:ascii="Times New Roman" w:eastAsia="Calibri" w:hAnsi="Times New Roman" w:cs="Times New Roman"/>
        </w:rPr>
        <w:t>amawiający w celu oceny takiej oferty doliczy do przedstawionej w niej ceny podatek od towarów i usług, który miałby obowiązek rozliczyć zgodnie z tymi przepisami. W takim przypadku Wykonawca, składając ofertę, ma obowiązek:</w:t>
      </w:r>
    </w:p>
    <w:p w:rsidR="000327E4" w:rsidRPr="000327E4" w:rsidRDefault="00652190" w:rsidP="003A3BA4">
      <w:pPr>
        <w:numPr>
          <w:ilvl w:val="0"/>
          <w:numId w:val="13"/>
        </w:numPr>
        <w:autoSpaceDE w:val="0"/>
        <w:autoSpaceDN w:val="0"/>
        <w:adjustRightInd w:val="0"/>
        <w:spacing w:after="120" w:line="240" w:lineRule="auto"/>
        <w:jc w:val="both"/>
        <w:rPr>
          <w:rFonts w:ascii="Times New Roman" w:eastAsia="Calibri" w:hAnsi="Times New Roman" w:cs="Times New Roman"/>
          <w:color w:val="000000"/>
          <w:lang w:eastAsia="pl-PL"/>
        </w:rPr>
      </w:pPr>
      <w:r>
        <w:rPr>
          <w:rFonts w:ascii="Times New Roman" w:eastAsia="Calibri" w:hAnsi="Times New Roman" w:cs="Times New Roman"/>
          <w:color w:val="000000"/>
          <w:lang w:eastAsia="pl-PL"/>
        </w:rPr>
        <w:t>poinformowania Z</w:t>
      </w:r>
      <w:r w:rsidR="000327E4" w:rsidRPr="000327E4">
        <w:rPr>
          <w:rFonts w:ascii="Times New Roman" w:eastAsia="Calibri" w:hAnsi="Times New Roman" w:cs="Times New Roman"/>
          <w:color w:val="000000"/>
          <w:lang w:eastAsia="pl-PL"/>
        </w:rPr>
        <w:t>amawiającego, że wybór jego oferty b</w:t>
      </w:r>
      <w:r>
        <w:rPr>
          <w:rFonts w:ascii="Times New Roman" w:eastAsia="Calibri" w:hAnsi="Times New Roman" w:cs="Times New Roman"/>
          <w:color w:val="000000"/>
          <w:lang w:eastAsia="pl-PL"/>
        </w:rPr>
        <w:t>ędzie prowadził do powstania u Z</w:t>
      </w:r>
      <w:r w:rsidR="000327E4" w:rsidRPr="000327E4">
        <w:rPr>
          <w:rFonts w:ascii="Times New Roman" w:eastAsia="Calibri" w:hAnsi="Times New Roman" w:cs="Times New Roman"/>
          <w:color w:val="000000"/>
          <w:lang w:eastAsia="pl-PL"/>
        </w:rPr>
        <w:t xml:space="preserve">amawiającego obowiązku podatkowego; </w:t>
      </w:r>
    </w:p>
    <w:p w:rsidR="000327E4" w:rsidRPr="000327E4" w:rsidRDefault="000327E4" w:rsidP="003A3BA4">
      <w:pPr>
        <w:numPr>
          <w:ilvl w:val="0"/>
          <w:numId w:val="13"/>
        </w:numPr>
        <w:autoSpaceDE w:val="0"/>
        <w:autoSpaceDN w:val="0"/>
        <w:adjustRightInd w:val="0"/>
        <w:spacing w:after="120" w:line="240" w:lineRule="auto"/>
        <w:jc w:val="both"/>
        <w:rPr>
          <w:rFonts w:ascii="Times New Roman" w:eastAsia="Calibri" w:hAnsi="Times New Roman" w:cs="Times New Roman"/>
          <w:color w:val="000000"/>
          <w:lang w:eastAsia="pl-PL"/>
        </w:rPr>
      </w:pPr>
      <w:r w:rsidRPr="000327E4">
        <w:rPr>
          <w:rFonts w:ascii="Times New Roman" w:eastAsia="Calibri" w:hAnsi="Times New Roman" w:cs="Times New Roman"/>
          <w:color w:val="000000"/>
          <w:lang w:eastAsia="pl-PL"/>
        </w:rPr>
        <w:t xml:space="preserve">wskazania nazwy (rodzaju) towaru lub usługi, których dostawa lub świadczenie będą prowadziły do powstania obowiązku podatkowego; </w:t>
      </w:r>
    </w:p>
    <w:p w:rsidR="000327E4" w:rsidRPr="000327E4" w:rsidRDefault="000327E4" w:rsidP="003A3BA4">
      <w:pPr>
        <w:numPr>
          <w:ilvl w:val="0"/>
          <w:numId w:val="13"/>
        </w:numPr>
        <w:autoSpaceDE w:val="0"/>
        <w:autoSpaceDN w:val="0"/>
        <w:adjustRightInd w:val="0"/>
        <w:spacing w:after="120" w:line="240" w:lineRule="auto"/>
        <w:jc w:val="both"/>
        <w:rPr>
          <w:rFonts w:ascii="Times New Roman" w:eastAsia="Calibri" w:hAnsi="Times New Roman" w:cs="Times New Roman"/>
          <w:color w:val="000000"/>
          <w:lang w:eastAsia="pl-PL"/>
        </w:rPr>
      </w:pPr>
      <w:r w:rsidRPr="000327E4">
        <w:rPr>
          <w:rFonts w:ascii="Times New Roman" w:eastAsia="Calibri" w:hAnsi="Times New Roman" w:cs="Times New Roman"/>
          <w:color w:val="000000"/>
          <w:lang w:eastAsia="pl-PL"/>
        </w:rPr>
        <w:t>wskazania wartości towaru lub usługi objętego obowiąz</w:t>
      </w:r>
      <w:r w:rsidR="00652190">
        <w:rPr>
          <w:rFonts w:ascii="Times New Roman" w:eastAsia="Calibri" w:hAnsi="Times New Roman" w:cs="Times New Roman"/>
          <w:color w:val="000000"/>
          <w:lang w:eastAsia="pl-PL"/>
        </w:rPr>
        <w:t>kiem podatkowym Za</w:t>
      </w:r>
      <w:r w:rsidRPr="000327E4">
        <w:rPr>
          <w:rFonts w:ascii="Times New Roman" w:eastAsia="Calibri" w:hAnsi="Times New Roman" w:cs="Times New Roman"/>
          <w:color w:val="000000"/>
          <w:lang w:eastAsia="pl-PL"/>
        </w:rPr>
        <w:t xml:space="preserve">mawiającego, bez kwoty podatku; </w:t>
      </w:r>
    </w:p>
    <w:p w:rsidR="000327E4" w:rsidRDefault="000327E4" w:rsidP="003A3BA4">
      <w:pPr>
        <w:numPr>
          <w:ilvl w:val="0"/>
          <w:numId w:val="13"/>
        </w:numPr>
        <w:autoSpaceDE w:val="0"/>
        <w:autoSpaceDN w:val="0"/>
        <w:adjustRightInd w:val="0"/>
        <w:spacing w:after="120" w:line="240" w:lineRule="auto"/>
        <w:ind w:left="714" w:hanging="357"/>
        <w:jc w:val="both"/>
        <w:rPr>
          <w:rFonts w:ascii="Times New Roman" w:eastAsia="Calibri" w:hAnsi="Times New Roman" w:cs="Times New Roman"/>
          <w:color w:val="000000"/>
          <w:lang w:eastAsia="pl-PL"/>
        </w:rPr>
      </w:pPr>
      <w:r w:rsidRPr="000327E4">
        <w:rPr>
          <w:rFonts w:ascii="Times New Roman" w:eastAsia="Calibri" w:hAnsi="Times New Roman" w:cs="Times New Roman"/>
          <w:color w:val="000000"/>
          <w:lang w:eastAsia="pl-PL"/>
        </w:rPr>
        <w:t xml:space="preserve">wskazania stawki podatku od towarów i usług, która zgodnie z wiedzą wykonawcy, będzie miała zastosowanie. </w:t>
      </w:r>
    </w:p>
    <w:p w:rsidR="0086321D" w:rsidRDefault="0086321D" w:rsidP="0086321D">
      <w:pPr>
        <w:autoSpaceDE w:val="0"/>
        <w:autoSpaceDN w:val="0"/>
        <w:adjustRightInd w:val="0"/>
        <w:spacing w:after="120" w:line="240" w:lineRule="auto"/>
        <w:jc w:val="both"/>
        <w:rPr>
          <w:rFonts w:ascii="Times New Roman" w:eastAsia="Calibri" w:hAnsi="Times New Roman" w:cs="Times New Roman"/>
          <w:color w:val="000000"/>
          <w:lang w:eastAsia="pl-PL"/>
        </w:rPr>
      </w:pPr>
    </w:p>
    <w:p w:rsidR="0086321D" w:rsidRDefault="0086321D" w:rsidP="0086321D">
      <w:pPr>
        <w:autoSpaceDE w:val="0"/>
        <w:autoSpaceDN w:val="0"/>
        <w:adjustRightInd w:val="0"/>
        <w:spacing w:after="120" w:line="240" w:lineRule="auto"/>
        <w:jc w:val="both"/>
        <w:rPr>
          <w:rFonts w:ascii="Times New Roman" w:eastAsia="Calibri" w:hAnsi="Times New Roman" w:cs="Times New Roman"/>
          <w:color w:val="000000"/>
          <w:lang w:eastAsia="pl-PL"/>
        </w:rPr>
      </w:pPr>
    </w:p>
    <w:p w:rsidR="0086321D" w:rsidRDefault="0086321D" w:rsidP="0086321D">
      <w:pPr>
        <w:autoSpaceDE w:val="0"/>
        <w:autoSpaceDN w:val="0"/>
        <w:adjustRightInd w:val="0"/>
        <w:spacing w:after="120" w:line="240" w:lineRule="auto"/>
        <w:jc w:val="both"/>
        <w:rPr>
          <w:rFonts w:ascii="Times New Roman" w:eastAsia="Calibri" w:hAnsi="Times New Roman" w:cs="Times New Roman"/>
          <w:color w:val="00000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tblPr>
      <w:tblGrid>
        <w:gridCol w:w="9747"/>
      </w:tblGrid>
      <w:tr w:rsidR="007A6F4A" w:rsidRPr="005D20B9" w:rsidTr="00FD331B">
        <w:tc>
          <w:tcPr>
            <w:tcW w:w="9747" w:type="dxa"/>
            <w:shd w:val="clear" w:color="auto" w:fill="DBE5F1" w:themeFill="accent1" w:themeFillTint="33"/>
          </w:tcPr>
          <w:p w:rsidR="007A6F4A" w:rsidRPr="005D20B9" w:rsidRDefault="007A6F4A" w:rsidP="007A6F4A">
            <w:pPr>
              <w:autoSpaceDN w:val="0"/>
              <w:spacing w:after="0" w:line="240" w:lineRule="auto"/>
              <w:jc w:val="both"/>
              <w:textAlignment w:val="baseline"/>
              <w:rPr>
                <w:rFonts w:ascii="Times New Roman" w:eastAsia="Times New Roman" w:hAnsi="Times New Roman" w:cs="Times New Roman"/>
                <w:b/>
                <w:bCs/>
                <w:lang w:eastAsia="ar-SA"/>
              </w:rPr>
            </w:pPr>
          </w:p>
          <w:p w:rsidR="007A6F4A" w:rsidRDefault="00F347C6" w:rsidP="003A3BA4">
            <w:pPr>
              <w:pStyle w:val="Akapitzlist"/>
              <w:keepNext/>
              <w:keepLines/>
              <w:numPr>
                <w:ilvl w:val="0"/>
                <w:numId w:val="46"/>
              </w:numPr>
              <w:tabs>
                <w:tab w:val="left" w:pos="432"/>
              </w:tabs>
              <w:suppressAutoHyphens/>
              <w:autoSpaceDN w:val="0"/>
              <w:spacing w:after="0" w:line="240" w:lineRule="auto"/>
              <w:textAlignment w:val="baseline"/>
              <w:outlineLvl w:val="0"/>
              <w:rPr>
                <w:rFonts w:ascii="Times New Roman" w:eastAsia="Times New Roman" w:hAnsi="Times New Roman" w:cs="Times New Roman"/>
                <w:b/>
                <w:bCs/>
                <w:lang w:eastAsia="ar-SA"/>
              </w:rPr>
            </w:pPr>
            <w:r>
              <w:rPr>
                <w:rFonts w:ascii="Times New Roman" w:eastAsia="Times New Roman" w:hAnsi="Times New Roman" w:cs="Times New Roman"/>
                <w:b/>
                <w:bCs/>
                <w:lang w:eastAsia="ar-SA"/>
              </w:rPr>
              <w:t xml:space="preserve">OPIS KRYTERIÓW OCENY OFERT </w:t>
            </w:r>
            <w:r w:rsidRPr="005D20B9">
              <w:rPr>
                <w:rFonts w:ascii="Times New Roman" w:eastAsia="Times New Roman" w:hAnsi="Times New Roman" w:cs="Times New Roman"/>
                <w:b/>
                <w:bCs/>
                <w:lang w:eastAsia="ar-SA"/>
              </w:rPr>
              <w:t>WRAZ Z PODANIEM WAGI TYCH KRYTERIÓW I SPOSOBU OCENY OFERT</w:t>
            </w:r>
          </w:p>
          <w:p w:rsidR="008814C6" w:rsidRPr="005D20B9" w:rsidRDefault="008814C6" w:rsidP="008814C6">
            <w:pPr>
              <w:pStyle w:val="Akapitzlist"/>
              <w:keepNext/>
              <w:keepLines/>
              <w:tabs>
                <w:tab w:val="left" w:pos="432"/>
              </w:tabs>
              <w:suppressAutoHyphens/>
              <w:autoSpaceDN w:val="0"/>
              <w:spacing w:after="0" w:line="240" w:lineRule="auto"/>
              <w:ind w:left="780"/>
              <w:textAlignment w:val="baseline"/>
              <w:outlineLvl w:val="0"/>
              <w:rPr>
                <w:rFonts w:ascii="Times New Roman" w:eastAsia="Times New Roman" w:hAnsi="Times New Roman" w:cs="Times New Roman"/>
                <w:b/>
                <w:bCs/>
                <w:lang w:eastAsia="ar-SA"/>
              </w:rPr>
            </w:pPr>
          </w:p>
        </w:tc>
      </w:tr>
    </w:tbl>
    <w:p w:rsidR="00BC3F99" w:rsidRDefault="00BC3F99" w:rsidP="009810E8">
      <w:pPr>
        <w:spacing w:after="40" w:line="240" w:lineRule="auto"/>
        <w:jc w:val="both"/>
        <w:rPr>
          <w:rFonts w:ascii="Times New Roman" w:eastAsia="Calibri" w:hAnsi="Times New Roman" w:cs="Times New Roman"/>
        </w:rPr>
      </w:pPr>
    </w:p>
    <w:p w:rsidR="009810E8" w:rsidRPr="005258B1" w:rsidRDefault="009810E8" w:rsidP="003A3BA4">
      <w:pPr>
        <w:keepLines/>
        <w:numPr>
          <w:ilvl w:val="0"/>
          <w:numId w:val="32"/>
        </w:numPr>
        <w:spacing w:before="60" w:after="60" w:line="240" w:lineRule="auto"/>
        <w:ind w:right="-1"/>
        <w:jc w:val="both"/>
        <w:rPr>
          <w:rFonts w:ascii="Times New Roman" w:hAnsi="Times New Roman"/>
          <w:lang w:eastAsia="ar-SA"/>
        </w:rPr>
      </w:pPr>
      <w:r w:rsidRPr="005258B1">
        <w:rPr>
          <w:rFonts w:ascii="Times New Roman" w:hAnsi="Times New Roman"/>
          <w:lang w:eastAsia="ar-SA"/>
        </w:rPr>
        <w:t xml:space="preserve">Po stwierdzeniu ważności ofert oraz spełnieniu wymagań niniejszej SWZ, </w:t>
      </w:r>
      <w:r w:rsidR="00EB3AF6" w:rsidRPr="005258B1">
        <w:rPr>
          <w:rFonts w:ascii="Times New Roman" w:hAnsi="Times New Roman"/>
          <w:lang w:eastAsia="ar-SA"/>
        </w:rPr>
        <w:t xml:space="preserve">Zamawiający </w:t>
      </w:r>
      <w:r w:rsidRPr="005258B1">
        <w:rPr>
          <w:rFonts w:ascii="Times New Roman" w:hAnsi="Times New Roman"/>
          <w:lang w:eastAsia="ar-SA"/>
        </w:rPr>
        <w:t xml:space="preserve">dokona oceny merytorycznej ofert w oparciu o kryteria, o których mowa poniżej: </w:t>
      </w:r>
    </w:p>
    <w:p w:rsidR="009810E8" w:rsidRPr="005258B1" w:rsidRDefault="009810E8" w:rsidP="009810E8">
      <w:pPr>
        <w:spacing w:after="0" w:line="240" w:lineRule="auto"/>
        <w:jc w:val="both"/>
        <w:rPr>
          <w:rFonts w:ascii="Times New Roman" w:hAnsi="Times New Roman"/>
          <w:b/>
          <w:bCs/>
        </w:rPr>
      </w:pPr>
    </w:p>
    <w:p w:rsidR="005258B1" w:rsidRPr="005258B1" w:rsidRDefault="005258B1" w:rsidP="009810E8">
      <w:pPr>
        <w:spacing w:after="0" w:line="240" w:lineRule="auto"/>
        <w:jc w:val="both"/>
        <w:rPr>
          <w:rFonts w:ascii="Times New Roman" w:hAnsi="Times New Roman"/>
          <w:b/>
          <w:b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709"/>
        <w:gridCol w:w="3180"/>
        <w:gridCol w:w="3887"/>
      </w:tblGrid>
      <w:tr w:rsidR="009810E8" w:rsidRPr="005258B1" w:rsidTr="00EB4380">
        <w:trPr>
          <w:trHeight w:val="420"/>
          <w:jc w:val="center"/>
        </w:trPr>
        <w:tc>
          <w:tcPr>
            <w:tcW w:w="709" w:type="dxa"/>
            <w:tcBorders>
              <w:top w:val="single" w:sz="6" w:space="0" w:color="000000"/>
              <w:left w:val="single" w:sz="6" w:space="0" w:color="000000"/>
              <w:bottom w:val="single" w:sz="6" w:space="0" w:color="000000"/>
              <w:right w:val="single" w:sz="6" w:space="0" w:color="000000"/>
            </w:tcBorders>
          </w:tcPr>
          <w:p w:rsidR="009810E8" w:rsidRPr="005258B1" w:rsidRDefault="009810E8" w:rsidP="00EB4380">
            <w:pPr>
              <w:spacing w:after="0" w:line="240" w:lineRule="auto"/>
              <w:jc w:val="both"/>
              <w:rPr>
                <w:rFonts w:ascii="Times New Roman" w:hAnsi="Times New Roman"/>
                <w:b/>
              </w:rPr>
            </w:pPr>
            <w:r w:rsidRPr="005258B1">
              <w:rPr>
                <w:rFonts w:ascii="Times New Roman" w:hAnsi="Times New Roman"/>
                <w:b/>
              </w:rPr>
              <w:t>Lp.</w:t>
            </w:r>
          </w:p>
        </w:tc>
        <w:tc>
          <w:tcPr>
            <w:tcW w:w="3180" w:type="dxa"/>
            <w:tcBorders>
              <w:top w:val="single" w:sz="6" w:space="0" w:color="000000"/>
              <w:left w:val="single" w:sz="6" w:space="0" w:color="000000"/>
              <w:bottom w:val="single" w:sz="6" w:space="0" w:color="000000"/>
              <w:right w:val="single" w:sz="6" w:space="0" w:color="000000"/>
            </w:tcBorders>
          </w:tcPr>
          <w:p w:rsidR="009810E8" w:rsidRPr="005258B1" w:rsidRDefault="009810E8" w:rsidP="00EB4380">
            <w:pPr>
              <w:spacing w:after="0" w:line="240" w:lineRule="auto"/>
              <w:jc w:val="both"/>
              <w:rPr>
                <w:rFonts w:ascii="Times New Roman" w:hAnsi="Times New Roman"/>
                <w:b/>
              </w:rPr>
            </w:pPr>
            <w:r w:rsidRPr="005258B1">
              <w:rPr>
                <w:rFonts w:ascii="Times New Roman" w:hAnsi="Times New Roman"/>
                <w:b/>
              </w:rPr>
              <w:t xml:space="preserve">Kryteria </w:t>
            </w:r>
          </w:p>
        </w:tc>
        <w:tc>
          <w:tcPr>
            <w:tcW w:w="3887" w:type="dxa"/>
            <w:tcBorders>
              <w:top w:val="single" w:sz="6" w:space="0" w:color="000000"/>
              <w:left w:val="single" w:sz="6" w:space="0" w:color="000000"/>
              <w:bottom w:val="single" w:sz="6" w:space="0" w:color="000000"/>
              <w:right w:val="single" w:sz="6" w:space="0" w:color="000000"/>
            </w:tcBorders>
          </w:tcPr>
          <w:p w:rsidR="009810E8" w:rsidRPr="005258B1" w:rsidRDefault="009810E8" w:rsidP="003A3BA4">
            <w:pPr>
              <w:numPr>
                <w:ilvl w:val="2"/>
                <w:numId w:val="31"/>
              </w:numPr>
              <w:tabs>
                <w:tab w:val="num" w:pos="1004"/>
              </w:tabs>
              <w:suppressAutoHyphens/>
              <w:autoSpaceDN w:val="0"/>
              <w:spacing w:after="0" w:line="240" w:lineRule="auto"/>
              <w:jc w:val="both"/>
              <w:textAlignment w:val="baseline"/>
              <w:rPr>
                <w:rFonts w:ascii="Times New Roman" w:hAnsi="Times New Roman"/>
                <w:bCs/>
                <w:i/>
              </w:rPr>
            </w:pPr>
            <w:r w:rsidRPr="005258B1">
              <w:rPr>
                <w:rFonts w:ascii="Times New Roman" w:hAnsi="Times New Roman"/>
                <w:b/>
                <w:i/>
              </w:rPr>
              <w:t>Waga (znaczenie) kryterium</w:t>
            </w:r>
            <w:r w:rsidRPr="005258B1">
              <w:rPr>
                <w:rFonts w:ascii="Times New Roman" w:hAnsi="Times New Roman"/>
                <w:bCs/>
                <w:i/>
              </w:rPr>
              <w:t xml:space="preserve"> </w:t>
            </w:r>
          </w:p>
        </w:tc>
      </w:tr>
      <w:tr w:rsidR="009810E8" w:rsidRPr="005258B1" w:rsidTr="00EB4380">
        <w:trPr>
          <w:trHeight w:val="420"/>
          <w:jc w:val="center"/>
        </w:trPr>
        <w:tc>
          <w:tcPr>
            <w:tcW w:w="709" w:type="dxa"/>
            <w:tcBorders>
              <w:top w:val="single" w:sz="6" w:space="0" w:color="000000"/>
              <w:left w:val="single" w:sz="6" w:space="0" w:color="000000"/>
              <w:bottom w:val="single" w:sz="6" w:space="0" w:color="000000"/>
              <w:right w:val="single" w:sz="6" w:space="0" w:color="000000"/>
            </w:tcBorders>
          </w:tcPr>
          <w:p w:rsidR="009810E8" w:rsidRPr="005258B1" w:rsidRDefault="009810E8" w:rsidP="00EB4380">
            <w:pPr>
              <w:spacing w:after="0" w:line="240" w:lineRule="auto"/>
              <w:jc w:val="both"/>
              <w:rPr>
                <w:rFonts w:ascii="Times New Roman" w:hAnsi="Times New Roman"/>
              </w:rPr>
            </w:pPr>
            <w:r w:rsidRPr="005258B1">
              <w:rPr>
                <w:rFonts w:ascii="Times New Roman" w:hAnsi="Times New Roman"/>
              </w:rPr>
              <w:t>1</w:t>
            </w:r>
          </w:p>
        </w:tc>
        <w:tc>
          <w:tcPr>
            <w:tcW w:w="3180" w:type="dxa"/>
            <w:tcBorders>
              <w:top w:val="single" w:sz="6" w:space="0" w:color="000000"/>
              <w:left w:val="single" w:sz="6" w:space="0" w:color="000000"/>
              <w:bottom w:val="single" w:sz="6" w:space="0" w:color="000000"/>
              <w:right w:val="single" w:sz="6" w:space="0" w:color="000000"/>
            </w:tcBorders>
          </w:tcPr>
          <w:p w:rsidR="009810E8" w:rsidRPr="005258B1" w:rsidRDefault="009810E8" w:rsidP="00EB4380">
            <w:pPr>
              <w:spacing w:after="0" w:line="240" w:lineRule="auto"/>
              <w:jc w:val="both"/>
              <w:rPr>
                <w:rFonts w:ascii="Times New Roman" w:hAnsi="Times New Roman"/>
              </w:rPr>
            </w:pPr>
            <w:r w:rsidRPr="005258B1">
              <w:rPr>
                <w:rFonts w:ascii="Times New Roman" w:hAnsi="Times New Roman"/>
              </w:rPr>
              <w:t>Cena</w:t>
            </w:r>
            <w:r w:rsidR="00C95DB1" w:rsidRPr="005258B1">
              <w:rPr>
                <w:rFonts w:ascii="Times New Roman" w:hAnsi="Times New Roman"/>
              </w:rPr>
              <w:t xml:space="preserve"> - C</w:t>
            </w:r>
          </w:p>
        </w:tc>
        <w:tc>
          <w:tcPr>
            <w:tcW w:w="3887" w:type="dxa"/>
            <w:tcBorders>
              <w:top w:val="single" w:sz="6" w:space="0" w:color="000000"/>
              <w:left w:val="single" w:sz="6" w:space="0" w:color="000000"/>
              <w:bottom w:val="single" w:sz="6" w:space="0" w:color="000000"/>
              <w:right w:val="single" w:sz="6" w:space="0" w:color="000000"/>
            </w:tcBorders>
          </w:tcPr>
          <w:p w:rsidR="009810E8" w:rsidRPr="005258B1" w:rsidRDefault="00EB4380" w:rsidP="00EB4380">
            <w:pPr>
              <w:spacing w:after="0" w:line="240" w:lineRule="auto"/>
              <w:jc w:val="center"/>
              <w:rPr>
                <w:rFonts w:ascii="Times New Roman" w:hAnsi="Times New Roman"/>
              </w:rPr>
            </w:pPr>
            <w:r w:rsidRPr="005258B1">
              <w:rPr>
                <w:rFonts w:ascii="Times New Roman" w:hAnsi="Times New Roman"/>
              </w:rPr>
              <w:t>6</w:t>
            </w:r>
            <w:r w:rsidR="009810E8" w:rsidRPr="005258B1">
              <w:rPr>
                <w:rFonts w:ascii="Times New Roman" w:hAnsi="Times New Roman"/>
              </w:rPr>
              <w:t>0%</w:t>
            </w:r>
          </w:p>
        </w:tc>
      </w:tr>
      <w:tr w:rsidR="00EB4380" w:rsidRPr="005258B1" w:rsidTr="00EB4380">
        <w:trPr>
          <w:trHeight w:val="420"/>
          <w:jc w:val="center"/>
        </w:trPr>
        <w:tc>
          <w:tcPr>
            <w:tcW w:w="709" w:type="dxa"/>
            <w:tcBorders>
              <w:top w:val="single" w:sz="6" w:space="0" w:color="000000"/>
              <w:left w:val="single" w:sz="6" w:space="0" w:color="000000"/>
              <w:bottom w:val="single" w:sz="6" w:space="0" w:color="000000"/>
              <w:right w:val="single" w:sz="6" w:space="0" w:color="000000"/>
            </w:tcBorders>
          </w:tcPr>
          <w:p w:rsidR="00EB4380" w:rsidRPr="005258B1" w:rsidRDefault="00EB4380" w:rsidP="00EB4380">
            <w:pPr>
              <w:spacing w:after="0" w:line="240" w:lineRule="auto"/>
              <w:jc w:val="both"/>
              <w:rPr>
                <w:rFonts w:ascii="Times New Roman" w:hAnsi="Times New Roman"/>
              </w:rPr>
            </w:pPr>
            <w:r w:rsidRPr="005258B1">
              <w:rPr>
                <w:rFonts w:ascii="Times New Roman" w:hAnsi="Times New Roman"/>
              </w:rPr>
              <w:t>2</w:t>
            </w:r>
          </w:p>
        </w:tc>
        <w:tc>
          <w:tcPr>
            <w:tcW w:w="3180" w:type="dxa"/>
            <w:tcBorders>
              <w:top w:val="single" w:sz="6" w:space="0" w:color="000000"/>
              <w:left w:val="single" w:sz="6" w:space="0" w:color="000000"/>
              <w:bottom w:val="single" w:sz="6" w:space="0" w:color="000000"/>
              <w:right w:val="single" w:sz="6" w:space="0" w:color="000000"/>
            </w:tcBorders>
          </w:tcPr>
          <w:p w:rsidR="00EB4380" w:rsidRPr="005258B1" w:rsidRDefault="00EB4380" w:rsidP="00EB4380">
            <w:pPr>
              <w:spacing w:after="0" w:line="240" w:lineRule="auto"/>
              <w:jc w:val="both"/>
              <w:rPr>
                <w:rFonts w:ascii="Times New Roman" w:hAnsi="Times New Roman"/>
              </w:rPr>
            </w:pPr>
            <w:r w:rsidRPr="005258B1">
              <w:rPr>
                <w:rFonts w:ascii="Times New Roman" w:hAnsi="Times New Roman"/>
              </w:rPr>
              <w:t>Czas realizacji dostaw częściowych</w:t>
            </w:r>
            <w:r w:rsidR="00C95DB1" w:rsidRPr="005258B1">
              <w:rPr>
                <w:rFonts w:ascii="Times New Roman" w:hAnsi="Times New Roman"/>
              </w:rPr>
              <w:t xml:space="preserve"> - R</w:t>
            </w:r>
          </w:p>
        </w:tc>
        <w:tc>
          <w:tcPr>
            <w:tcW w:w="3887" w:type="dxa"/>
            <w:tcBorders>
              <w:top w:val="single" w:sz="6" w:space="0" w:color="000000"/>
              <w:left w:val="single" w:sz="6" w:space="0" w:color="000000"/>
              <w:bottom w:val="single" w:sz="6" w:space="0" w:color="000000"/>
              <w:right w:val="single" w:sz="6" w:space="0" w:color="000000"/>
            </w:tcBorders>
          </w:tcPr>
          <w:p w:rsidR="00EB4380" w:rsidRPr="005258B1" w:rsidRDefault="00EB4380" w:rsidP="00EB4380">
            <w:pPr>
              <w:spacing w:after="0" w:line="240" w:lineRule="auto"/>
              <w:jc w:val="center"/>
              <w:rPr>
                <w:rFonts w:ascii="Times New Roman" w:hAnsi="Times New Roman"/>
              </w:rPr>
            </w:pPr>
            <w:r w:rsidRPr="005258B1">
              <w:rPr>
                <w:rFonts w:ascii="Times New Roman" w:hAnsi="Times New Roman"/>
              </w:rPr>
              <w:t>40%</w:t>
            </w:r>
          </w:p>
        </w:tc>
      </w:tr>
    </w:tbl>
    <w:p w:rsidR="009810E8" w:rsidRPr="005258B1" w:rsidRDefault="009810E8" w:rsidP="009810E8">
      <w:pPr>
        <w:spacing w:after="0" w:line="240" w:lineRule="auto"/>
        <w:ind w:left="360"/>
        <w:jc w:val="both"/>
        <w:rPr>
          <w:rFonts w:ascii="Times New Roman" w:hAnsi="Times New Roman"/>
          <w:b/>
          <w:bCs/>
        </w:rPr>
      </w:pPr>
    </w:p>
    <w:p w:rsidR="009810E8" w:rsidRPr="005258B1" w:rsidRDefault="00EB3AF6" w:rsidP="00C95DB1">
      <w:pPr>
        <w:spacing w:after="0" w:line="240" w:lineRule="auto"/>
        <w:ind w:firstLine="284"/>
        <w:jc w:val="both"/>
        <w:rPr>
          <w:rFonts w:ascii="Times New Roman" w:hAnsi="Times New Roman"/>
          <w:b/>
          <w:bCs/>
        </w:rPr>
      </w:pPr>
      <w:r w:rsidRPr="005258B1">
        <w:rPr>
          <w:rFonts w:ascii="Times New Roman" w:hAnsi="Times New Roman"/>
        </w:rPr>
        <w:t>Punkty w k</w:t>
      </w:r>
      <w:r w:rsidR="009810E8" w:rsidRPr="005258B1">
        <w:rPr>
          <w:rFonts w:ascii="Times New Roman" w:hAnsi="Times New Roman"/>
        </w:rPr>
        <w:t xml:space="preserve">ryterium </w:t>
      </w:r>
      <w:r w:rsidRPr="005258B1">
        <w:rPr>
          <w:rFonts w:ascii="Times New Roman" w:hAnsi="Times New Roman"/>
        </w:rPr>
        <w:t>„C</w:t>
      </w:r>
      <w:r w:rsidR="009810E8" w:rsidRPr="005258B1">
        <w:rPr>
          <w:rFonts w:ascii="Times New Roman" w:hAnsi="Times New Roman"/>
        </w:rPr>
        <w:t>ena</w:t>
      </w:r>
      <w:r w:rsidRPr="005258B1">
        <w:rPr>
          <w:rFonts w:ascii="Times New Roman" w:hAnsi="Times New Roman"/>
        </w:rPr>
        <w:t>”</w:t>
      </w:r>
      <w:r w:rsidR="009810E8" w:rsidRPr="005258B1">
        <w:rPr>
          <w:rFonts w:ascii="Times New Roman" w:hAnsi="Times New Roman"/>
        </w:rPr>
        <w:t xml:space="preserve"> zostan</w:t>
      </w:r>
      <w:r w:rsidRPr="005258B1">
        <w:rPr>
          <w:rFonts w:ascii="Times New Roman" w:hAnsi="Times New Roman"/>
        </w:rPr>
        <w:t>ą wyliczone</w:t>
      </w:r>
      <w:r w:rsidR="009810E8" w:rsidRPr="005258B1">
        <w:rPr>
          <w:rFonts w:ascii="Times New Roman" w:hAnsi="Times New Roman"/>
        </w:rPr>
        <w:t xml:space="preserve"> według poniższego wzoru:</w:t>
      </w:r>
    </w:p>
    <w:p w:rsidR="009810E8" w:rsidRPr="005258B1" w:rsidRDefault="009810E8" w:rsidP="009810E8">
      <w:pPr>
        <w:spacing w:after="0" w:line="240" w:lineRule="auto"/>
        <w:jc w:val="both"/>
        <w:rPr>
          <w:rFonts w:ascii="Times New Roman" w:hAnsi="Times New Roman"/>
        </w:rPr>
      </w:pPr>
    </w:p>
    <w:p w:rsidR="009810E8" w:rsidRPr="005258B1" w:rsidRDefault="009810E8" w:rsidP="009810E8">
      <w:pPr>
        <w:spacing w:after="0" w:line="240" w:lineRule="auto"/>
        <w:jc w:val="both"/>
        <w:rPr>
          <w:rFonts w:ascii="Times New Roman" w:hAnsi="Times New Roman"/>
          <w:vertAlign w:val="subscript"/>
        </w:rPr>
      </w:pPr>
      <w:r w:rsidRPr="005258B1">
        <w:rPr>
          <w:rFonts w:ascii="Times New Roman" w:hAnsi="Times New Roman"/>
        </w:rPr>
        <w:tab/>
      </w:r>
      <w:r w:rsidRPr="005258B1">
        <w:rPr>
          <w:rFonts w:ascii="Times New Roman" w:hAnsi="Times New Roman"/>
        </w:rPr>
        <w:tab/>
      </w:r>
      <w:r w:rsidRPr="005258B1">
        <w:rPr>
          <w:rFonts w:ascii="Times New Roman" w:hAnsi="Times New Roman"/>
        </w:rPr>
        <w:tab/>
      </w:r>
      <w:r w:rsidRPr="005258B1">
        <w:rPr>
          <w:rFonts w:ascii="Times New Roman" w:hAnsi="Times New Roman"/>
        </w:rPr>
        <w:tab/>
      </w:r>
      <w:r w:rsidRPr="005258B1">
        <w:rPr>
          <w:rFonts w:ascii="Times New Roman" w:hAnsi="Times New Roman"/>
        </w:rPr>
        <w:tab/>
      </w:r>
      <w:r w:rsidRPr="005258B1">
        <w:rPr>
          <w:rFonts w:ascii="Times New Roman" w:hAnsi="Times New Roman"/>
        </w:rPr>
        <w:tab/>
        <w:t xml:space="preserve">C </w:t>
      </w:r>
      <w:r w:rsidRPr="005258B1">
        <w:rPr>
          <w:rFonts w:ascii="Times New Roman" w:hAnsi="Times New Roman"/>
          <w:vertAlign w:val="subscript"/>
        </w:rPr>
        <w:t>min</w:t>
      </w:r>
    </w:p>
    <w:p w:rsidR="009810E8" w:rsidRPr="005258B1" w:rsidRDefault="009810E8" w:rsidP="009810E8">
      <w:pPr>
        <w:spacing w:after="0" w:line="240" w:lineRule="auto"/>
        <w:jc w:val="center"/>
        <w:rPr>
          <w:rFonts w:ascii="Times New Roman" w:hAnsi="Times New Roman"/>
        </w:rPr>
      </w:pPr>
      <w:r w:rsidRPr="005258B1">
        <w:rPr>
          <w:rFonts w:ascii="Times New Roman" w:hAnsi="Times New Roman"/>
        </w:rPr>
        <w:t xml:space="preserve">C = </w:t>
      </w:r>
      <w:r w:rsidR="0086321D">
        <w:rPr>
          <w:rFonts w:ascii="Times New Roman" w:hAnsi="Times New Roman"/>
        </w:rPr>
        <w:t>---------------------------  x 6</w:t>
      </w:r>
      <w:r w:rsidRPr="005258B1">
        <w:rPr>
          <w:rFonts w:ascii="Times New Roman" w:hAnsi="Times New Roman"/>
        </w:rPr>
        <w:t xml:space="preserve">0 </w:t>
      </w:r>
    </w:p>
    <w:p w:rsidR="009810E8" w:rsidRPr="005258B1" w:rsidRDefault="009810E8" w:rsidP="009810E8">
      <w:pPr>
        <w:spacing w:after="0" w:line="240" w:lineRule="auto"/>
        <w:jc w:val="both"/>
        <w:rPr>
          <w:rFonts w:ascii="Times New Roman" w:hAnsi="Times New Roman"/>
        </w:rPr>
      </w:pPr>
      <w:r w:rsidRPr="005258B1">
        <w:rPr>
          <w:rFonts w:ascii="Times New Roman" w:hAnsi="Times New Roman"/>
        </w:rPr>
        <w:tab/>
      </w:r>
      <w:r w:rsidRPr="005258B1">
        <w:rPr>
          <w:rFonts w:ascii="Times New Roman" w:hAnsi="Times New Roman"/>
        </w:rPr>
        <w:tab/>
      </w:r>
      <w:r w:rsidRPr="005258B1">
        <w:rPr>
          <w:rFonts w:ascii="Times New Roman" w:hAnsi="Times New Roman"/>
        </w:rPr>
        <w:tab/>
      </w:r>
      <w:r w:rsidRPr="005258B1">
        <w:rPr>
          <w:rFonts w:ascii="Times New Roman" w:hAnsi="Times New Roman"/>
        </w:rPr>
        <w:tab/>
      </w:r>
      <w:r w:rsidRPr="005258B1">
        <w:rPr>
          <w:rFonts w:ascii="Times New Roman" w:hAnsi="Times New Roman"/>
        </w:rPr>
        <w:tab/>
      </w:r>
      <w:r w:rsidRPr="005258B1">
        <w:rPr>
          <w:rFonts w:ascii="Times New Roman" w:hAnsi="Times New Roman"/>
        </w:rPr>
        <w:tab/>
      </w:r>
      <w:r w:rsidRPr="005258B1">
        <w:rPr>
          <w:rFonts w:ascii="Times New Roman" w:hAnsi="Times New Roman"/>
          <w:i/>
        </w:rPr>
        <w:t xml:space="preserve">C </w:t>
      </w:r>
      <w:proofErr w:type="spellStart"/>
      <w:r w:rsidRPr="005258B1">
        <w:rPr>
          <w:rFonts w:ascii="Times New Roman" w:hAnsi="Times New Roman"/>
          <w:i/>
          <w:vertAlign w:val="subscript"/>
        </w:rPr>
        <w:t>bad</w:t>
      </w:r>
      <w:proofErr w:type="spellEnd"/>
      <w:r w:rsidRPr="005258B1">
        <w:rPr>
          <w:rFonts w:ascii="Times New Roman" w:hAnsi="Times New Roman"/>
          <w:i/>
          <w:vertAlign w:val="subscript"/>
        </w:rPr>
        <w:t>. oferty</w:t>
      </w:r>
    </w:p>
    <w:p w:rsidR="009810E8" w:rsidRPr="005258B1" w:rsidRDefault="009810E8" w:rsidP="00C95DB1">
      <w:pPr>
        <w:spacing w:after="0" w:line="240" w:lineRule="auto"/>
        <w:ind w:left="284"/>
        <w:jc w:val="both"/>
        <w:rPr>
          <w:rFonts w:ascii="Times New Roman" w:hAnsi="Times New Roman"/>
        </w:rPr>
      </w:pPr>
      <w:r w:rsidRPr="005258B1">
        <w:rPr>
          <w:rFonts w:ascii="Times New Roman" w:hAnsi="Times New Roman"/>
          <w:i/>
          <w:iCs/>
        </w:rPr>
        <w:t>gdzie:</w:t>
      </w:r>
      <w:r w:rsidRPr="005258B1">
        <w:rPr>
          <w:rFonts w:ascii="Times New Roman" w:hAnsi="Times New Roman"/>
        </w:rPr>
        <w:t xml:space="preserve"> </w:t>
      </w:r>
    </w:p>
    <w:p w:rsidR="009810E8" w:rsidRPr="005258B1" w:rsidRDefault="009810E8" w:rsidP="00C95DB1">
      <w:pPr>
        <w:spacing w:after="0" w:line="240" w:lineRule="auto"/>
        <w:ind w:left="284"/>
        <w:jc w:val="both"/>
        <w:rPr>
          <w:rFonts w:ascii="Times New Roman" w:hAnsi="Times New Roman"/>
          <w:i/>
        </w:rPr>
      </w:pPr>
      <w:r w:rsidRPr="005258B1">
        <w:rPr>
          <w:rFonts w:ascii="Times New Roman" w:hAnsi="Times New Roman"/>
          <w:i/>
        </w:rPr>
        <w:t xml:space="preserve">C </w:t>
      </w:r>
      <w:r w:rsidRPr="005258B1">
        <w:rPr>
          <w:rFonts w:ascii="Times New Roman" w:hAnsi="Times New Roman"/>
          <w:i/>
          <w:vertAlign w:val="subscript"/>
        </w:rPr>
        <w:t>min</w:t>
      </w:r>
      <w:r w:rsidRPr="005258B1">
        <w:rPr>
          <w:rFonts w:ascii="Times New Roman" w:hAnsi="Times New Roman"/>
          <w:i/>
        </w:rPr>
        <w:t xml:space="preserve"> - najniższa cena ogółem brutto spośród ofert nie odrzuconych </w:t>
      </w:r>
    </w:p>
    <w:p w:rsidR="009810E8" w:rsidRPr="005258B1" w:rsidRDefault="009810E8" w:rsidP="00C95DB1">
      <w:pPr>
        <w:spacing w:after="0" w:line="240" w:lineRule="auto"/>
        <w:ind w:left="284"/>
        <w:jc w:val="both"/>
        <w:rPr>
          <w:rFonts w:ascii="Times New Roman" w:hAnsi="Times New Roman"/>
          <w:i/>
        </w:rPr>
      </w:pPr>
      <w:r w:rsidRPr="005258B1">
        <w:rPr>
          <w:rFonts w:ascii="Times New Roman" w:hAnsi="Times New Roman"/>
          <w:i/>
        </w:rPr>
        <w:t xml:space="preserve">C </w:t>
      </w:r>
      <w:proofErr w:type="spellStart"/>
      <w:r w:rsidRPr="005258B1">
        <w:rPr>
          <w:rFonts w:ascii="Times New Roman" w:hAnsi="Times New Roman"/>
          <w:i/>
          <w:vertAlign w:val="subscript"/>
        </w:rPr>
        <w:t>bad</w:t>
      </w:r>
      <w:proofErr w:type="spellEnd"/>
      <w:r w:rsidRPr="005258B1">
        <w:rPr>
          <w:rFonts w:ascii="Times New Roman" w:hAnsi="Times New Roman"/>
          <w:i/>
          <w:vertAlign w:val="subscript"/>
        </w:rPr>
        <w:t xml:space="preserve">. oferty </w:t>
      </w:r>
      <w:r w:rsidRPr="005258B1">
        <w:rPr>
          <w:rFonts w:ascii="Times New Roman" w:hAnsi="Times New Roman"/>
          <w:i/>
        </w:rPr>
        <w:t xml:space="preserve"> - cena ogółem brutto o</w:t>
      </w:r>
      <w:r w:rsidR="00EB4380" w:rsidRPr="005258B1">
        <w:rPr>
          <w:rFonts w:ascii="Times New Roman" w:hAnsi="Times New Roman"/>
          <w:i/>
        </w:rPr>
        <w:t>cenianej oferty</w:t>
      </w:r>
      <w:r w:rsidR="00EB3AF6" w:rsidRPr="005258B1">
        <w:rPr>
          <w:rFonts w:ascii="Times New Roman" w:hAnsi="Times New Roman"/>
          <w:i/>
        </w:rPr>
        <w:t>.</w:t>
      </w:r>
    </w:p>
    <w:p w:rsidR="00EB3AF6" w:rsidRPr="005258B1" w:rsidRDefault="00EB3AF6" w:rsidP="009810E8">
      <w:pPr>
        <w:spacing w:after="0" w:line="240" w:lineRule="auto"/>
        <w:jc w:val="both"/>
        <w:rPr>
          <w:rFonts w:ascii="Times New Roman" w:hAnsi="Times New Roman"/>
          <w:i/>
        </w:rPr>
      </w:pPr>
    </w:p>
    <w:p w:rsidR="009810E8" w:rsidRPr="005258B1" w:rsidRDefault="00EB3AF6" w:rsidP="00C95DB1">
      <w:pPr>
        <w:spacing w:after="0" w:line="240" w:lineRule="auto"/>
        <w:ind w:left="284"/>
        <w:jc w:val="both"/>
        <w:rPr>
          <w:rFonts w:ascii="Times New Roman" w:hAnsi="Times New Roman"/>
        </w:rPr>
      </w:pPr>
      <w:r w:rsidRPr="005258B1">
        <w:rPr>
          <w:rFonts w:ascii="Times New Roman" w:hAnsi="Times New Roman"/>
        </w:rPr>
        <w:t>Punkty w kryterium</w:t>
      </w:r>
      <w:r w:rsidR="00C95DB1" w:rsidRPr="005258B1">
        <w:rPr>
          <w:rFonts w:ascii="Times New Roman" w:hAnsi="Times New Roman"/>
        </w:rPr>
        <w:t xml:space="preserve"> R –</w:t>
      </w:r>
      <w:r w:rsidRPr="005258B1">
        <w:rPr>
          <w:rFonts w:ascii="Times New Roman" w:hAnsi="Times New Roman"/>
        </w:rPr>
        <w:t xml:space="preserve"> „Czas realizacji dostaw częściowych” zostaną wyliczone według poniższych zasad:</w:t>
      </w:r>
    </w:p>
    <w:p w:rsidR="00EB3AF6" w:rsidRPr="005258B1" w:rsidRDefault="00EB3AF6" w:rsidP="00C95DB1">
      <w:pPr>
        <w:spacing w:after="0" w:line="240" w:lineRule="auto"/>
        <w:ind w:left="284"/>
        <w:jc w:val="both"/>
        <w:rPr>
          <w:rFonts w:ascii="Times New Roman" w:hAnsi="Times New Roman"/>
        </w:rPr>
      </w:pPr>
      <w:r w:rsidRPr="005258B1">
        <w:rPr>
          <w:rFonts w:ascii="Times New Roman" w:hAnsi="Times New Roman"/>
        </w:rPr>
        <w:t>1 dzień od daty złożenia zamówienia – 40 pkt.,</w:t>
      </w:r>
    </w:p>
    <w:p w:rsidR="00EB3AF6" w:rsidRPr="005258B1" w:rsidRDefault="00EB3AF6" w:rsidP="00C95DB1">
      <w:pPr>
        <w:spacing w:after="0" w:line="240" w:lineRule="auto"/>
        <w:ind w:left="284"/>
        <w:jc w:val="both"/>
        <w:rPr>
          <w:rFonts w:ascii="Times New Roman" w:hAnsi="Times New Roman"/>
        </w:rPr>
      </w:pPr>
      <w:r w:rsidRPr="005258B1">
        <w:rPr>
          <w:rFonts w:ascii="Times New Roman" w:hAnsi="Times New Roman"/>
        </w:rPr>
        <w:t>2 dni od daty złożenia zamówienia– 20 pkt.,</w:t>
      </w:r>
    </w:p>
    <w:p w:rsidR="00EB3AF6" w:rsidRPr="005258B1" w:rsidRDefault="00EB3AF6" w:rsidP="00C95DB1">
      <w:pPr>
        <w:spacing w:after="0" w:line="240" w:lineRule="auto"/>
        <w:ind w:left="284"/>
        <w:jc w:val="both"/>
        <w:rPr>
          <w:rFonts w:ascii="Times New Roman" w:hAnsi="Times New Roman"/>
        </w:rPr>
      </w:pPr>
      <w:r w:rsidRPr="005258B1">
        <w:rPr>
          <w:rFonts w:ascii="Times New Roman" w:hAnsi="Times New Roman"/>
        </w:rPr>
        <w:t xml:space="preserve">3 dni od daty złożenia zamówienia (najdłuższy </w:t>
      </w:r>
      <w:r w:rsidR="00C95DB1" w:rsidRPr="005258B1">
        <w:rPr>
          <w:rFonts w:ascii="Times New Roman" w:hAnsi="Times New Roman"/>
        </w:rPr>
        <w:t xml:space="preserve">dopuszczony przez Zamawiającego w SWZ termin realizacji zamówień częściowych) </w:t>
      </w:r>
      <w:r w:rsidRPr="005258B1">
        <w:rPr>
          <w:rFonts w:ascii="Times New Roman" w:hAnsi="Times New Roman"/>
        </w:rPr>
        <w:t>– 0 pkt.</w:t>
      </w:r>
    </w:p>
    <w:p w:rsidR="00EB3AF6" w:rsidRPr="005258B1" w:rsidRDefault="00EB3AF6" w:rsidP="00C95DB1">
      <w:pPr>
        <w:spacing w:after="0" w:line="240" w:lineRule="auto"/>
        <w:ind w:left="284"/>
        <w:jc w:val="both"/>
        <w:rPr>
          <w:rFonts w:ascii="Times New Roman" w:hAnsi="Times New Roman"/>
        </w:rPr>
      </w:pPr>
      <w:r w:rsidRPr="005258B1">
        <w:rPr>
          <w:rFonts w:ascii="Times New Roman" w:hAnsi="Times New Roman"/>
        </w:rPr>
        <w:t>Oferty z terminem realizacji dostaw częściowych dłuższym niż 3 dni zostan</w:t>
      </w:r>
      <w:r w:rsidR="00C95DB1" w:rsidRPr="005258B1">
        <w:rPr>
          <w:rFonts w:ascii="Times New Roman" w:hAnsi="Times New Roman"/>
        </w:rPr>
        <w:t>ą</w:t>
      </w:r>
      <w:r w:rsidRPr="005258B1">
        <w:rPr>
          <w:rFonts w:ascii="Times New Roman" w:hAnsi="Times New Roman"/>
        </w:rPr>
        <w:t xml:space="preserve"> odrzucone jako niezgodne z warunkami określonymi w SWZ. W przypadku braku wskazania w ofercie terminu realizacji </w:t>
      </w:r>
      <w:r w:rsidR="00C95DB1" w:rsidRPr="005258B1">
        <w:rPr>
          <w:rFonts w:ascii="Times New Roman" w:hAnsi="Times New Roman"/>
        </w:rPr>
        <w:t>dostaw częściowych Zamawiający przyjmie, że będą one realizowane w terminie 3 dni od daty złożenia zamówienia (najdłuższy dopuszczony przez Zamawiającego w SWZ termin realizacji zamówień częściowych) i nie przyzna punktów w tym kryterium.</w:t>
      </w:r>
    </w:p>
    <w:p w:rsidR="00C95DB1" w:rsidRPr="005258B1" w:rsidRDefault="00C95DB1" w:rsidP="009810E8">
      <w:pPr>
        <w:spacing w:after="0" w:line="240" w:lineRule="auto"/>
        <w:jc w:val="both"/>
        <w:rPr>
          <w:rFonts w:ascii="Times New Roman" w:hAnsi="Times New Roman"/>
        </w:rPr>
      </w:pPr>
    </w:p>
    <w:p w:rsidR="00C95DB1" w:rsidRPr="005258B1" w:rsidRDefault="00C95DB1" w:rsidP="00C95DB1">
      <w:pPr>
        <w:spacing w:after="0"/>
        <w:ind w:left="567" w:hanging="283"/>
        <w:jc w:val="both"/>
        <w:rPr>
          <w:rFonts w:ascii="Times New Roman" w:hAnsi="Times New Roman" w:cs="Times New Roman"/>
        </w:rPr>
      </w:pPr>
      <w:r w:rsidRPr="005258B1">
        <w:rPr>
          <w:rFonts w:ascii="Times New Roman" w:hAnsi="Times New Roman" w:cs="Times New Roman"/>
        </w:rPr>
        <w:t>Całkowita liczba punktów, jaką otrzyma dana oferta, zostanie obliczona wg poniższego</w:t>
      </w:r>
      <w:r w:rsidR="0086321D">
        <w:rPr>
          <w:rFonts w:ascii="Times New Roman" w:hAnsi="Times New Roman" w:cs="Times New Roman"/>
        </w:rPr>
        <w:t xml:space="preserve"> </w:t>
      </w:r>
      <w:r w:rsidRPr="005258B1">
        <w:rPr>
          <w:rFonts w:ascii="Times New Roman" w:hAnsi="Times New Roman" w:cs="Times New Roman"/>
        </w:rPr>
        <w:t>wzoru:</w:t>
      </w:r>
    </w:p>
    <w:p w:rsidR="00C95DB1" w:rsidRPr="005258B1" w:rsidRDefault="00C95DB1" w:rsidP="00C95DB1">
      <w:pPr>
        <w:spacing w:after="0"/>
        <w:ind w:left="567" w:hanging="283"/>
        <w:jc w:val="both"/>
        <w:rPr>
          <w:rFonts w:ascii="Times New Roman" w:hAnsi="Times New Roman" w:cs="Times New Roman"/>
        </w:rPr>
      </w:pPr>
      <w:r w:rsidRPr="005258B1">
        <w:rPr>
          <w:rFonts w:ascii="Times New Roman" w:hAnsi="Times New Roman" w:cs="Times New Roman"/>
        </w:rPr>
        <w:t xml:space="preserve">LP = C + R </w:t>
      </w:r>
    </w:p>
    <w:p w:rsidR="00C95DB1" w:rsidRPr="005258B1" w:rsidRDefault="00C95DB1" w:rsidP="00C95DB1">
      <w:pPr>
        <w:spacing w:after="0"/>
        <w:ind w:left="567" w:hanging="283"/>
        <w:rPr>
          <w:rFonts w:ascii="Times New Roman" w:hAnsi="Times New Roman" w:cs="Times New Roman"/>
        </w:rPr>
      </w:pPr>
      <w:r w:rsidRPr="005258B1">
        <w:rPr>
          <w:rFonts w:ascii="Times New Roman" w:hAnsi="Times New Roman" w:cs="Times New Roman"/>
        </w:rPr>
        <w:t>gdzie:</w:t>
      </w:r>
    </w:p>
    <w:p w:rsidR="00C95DB1" w:rsidRPr="005258B1" w:rsidRDefault="00C95DB1" w:rsidP="00C95DB1">
      <w:pPr>
        <w:spacing w:after="0"/>
        <w:ind w:left="567" w:hanging="283"/>
        <w:rPr>
          <w:rFonts w:ascii="Times New Roman" w:hAnsi="Times New Roman" w:cs="Times New Roman"/>
        </w:rPr>
      </w:pPr>
      <w:r w:rsidRPr="005258B1">
        <w:rPr>
          <w:rFonts w:ascii="Times New Roman" w:hAnsi="Times New Roman" w:cs="Times New Roman"/>
        </w:rPr>
        <w:t>LP – całkowita liczba punktów,</w:t>
      </w:r>
    </w:p>
    <w:p w:rsidR="00C95DB1" w:rsidRPr="005258B1" w:rsidRDefault="00C95DB1" w:rsidP="00C95DB1">
      <w:pPr>
        <w:spacing w:after="0"/>
        <w:ind w:left="567" w:hanging="283"/>
        <w:rPr>
          <w:rFonts w:ascii="Times New Roman" w:hAnsi="Times New Roman" w:cs="Times New Roman"/>
        </w:rPr>
      </w:pPr>
      <w:r w:rsidRPr="005258B1">
        <w:rPr>
          <w:rFonts w:ascii="Times New Roman" w:hAnsi="Times New Roman" w:cs="Times New Roman"/>
        </w:rPr>
        <w:t>C – punkty uzyskane w kryterium „Łączna cena  brutto”,</w:t>
      </w:r>
    </w:p>
    <w:p w:rsidR="00C95DB1" w:rsidRPr="005258B1" w:rsidRDefault="00C95DB1" w:rsidP="00C95DB1">
      <w:pPr>
        <w:spacing w:after="0"/>
        <w:ind w:left="567" w:hanging="283"/>
        <w:rPr>
          <w:rFonts w:ascii="Times New Roman" w:hAnsi="Times New Roman" w:cs="Times New Roman"/>
        </w:rPr>
      </w:pPr>
      <w:r w:rsidRPr="005258B1">
        <w:rPr>
          <w:rFonts w:ascii="Times New Roman" w:hAnsi="Times New Roman" w:cs="Times New Roman"/>
        </w:rPr>
        <w:t xml:space="preserve">R – punkty uzyskane w kryterium „Czas realizacji”. </w:t>
      </w:r>
    </w:p>
    <w:p w:rsidR="009810E8" w:rsidRPr="005258B1" w:rsidRDefault="009810E8" w:rsidP="003A3BA4">
      <w:pPr>
        <w:numPr>
          <w:ilvl w:val="0"/>
          <w:numId w:val="32"/>
        </w:numPr>
        <w:spacing w:after="40" w:line="240" w:lineRule="auto"/>
        <w:jc w:val="both"/>
        <w:rPr>
          <w:rFonts w:ascii="Times New Roman" w:eastAsia="Calibri" w:hAnsi="Times New Roman" w:cs="Times New Roman"/>
        </w:rPr>
      </w:pPr>
      <w:r w:rsidRPr="005258B1">
        <w:rPr>
          <w:rFonts w:ascii="Times New Roman" w:eastAsia="Calibri" w:hAnsi="Times New Roman" w:cs="Times New Roman"/>
        </w:rPr>
        <w:t>Punktacja przyznawana ofertom będzie liczona z dokładnością do dwóch miejsc po przecinku. Najwyższa liczba punktów wyznaczy najkorzystniejszą ofertę.</w:t>
      </w:r>
    </w:p>
    <w:p w:rsidR="009810E8" w:rsidRPr="005258B1" w:rsidRDefault="009810E8" w:rsidP="003A3BA4">
      <w:pPr>
        <w:numPr>
          <w:ilvl w:val="0"/>
          <w:numId w:val="32"/>
        </w:numPr>
        <w:spacing w:after="40" w:line="240" w:lineRule="auto"/>
        <w:jc w:val="both"/>
        <w:rPr>
          <w:rFonts w:ascii="Times New Roman" w:eastAsia="Calibri" w:hAnsi="Times New Roman" w:cs="Times New Roman"/>
        </w:rPr>
      </w:pPr>
      <w:r w:rsidRPr="005258B1">
        <w:rPr>
          <w:rFonts w:ascii="Times New Roman" w:eastAsia="Calibri" w:hAnsi="Times New Roman" w:cs="Times New Roman"/>
        </w:rPr>
        <w:t xml:space="preserve">Zamawiający udzieli zamówienia Wykonawcy, którego oferta odpowiadać będzie wszystkim wymaganiom przedstawionym w </w:t>
      </w:r>
      <w:proofErr w:type="spellStart"/>
      <w:r w:rsidRPr="005258B1">
        <w:rPr>
          <w:rFonts w:ascii="Times New Roman" w:eastAsia="Calibri" w:hAnsi="Times New Roman" w:cs="Times New Roman"/>
        </w:rPr>
        <w:t>P</w:t>
      </w:r>
      <w:r w:rsidR="00CE692C" w:rsidRPr="005258B1">
        <w:rPr>
          <w:rFonts w:ascii="Times New Roman" w:eastAsia="Calibri" w:hAnsi="Times New Roman" w:cs="Times New Roman"/>
        </w:rPr>
        <w:t>zp</w:t>
      </w:r>
      <w:proofErr w:type="spellEnd"/>
      <w:r w:rsidRPr="005258B1">
        <w:rPr>
          <w:rFonts w:ascii="Times New Roman" w:eastAsia="Calibri" w:hAnsi="Times New Roman" w:cs="Times New Roman"/>
        </w:rPr>
        <w:t>, oraz w SWZ i zostanie oceniona, jako najkorzystniejsza w oparciu o podane kryterium wyboru.</w:t>
      </w:r>
    </w:p>
    <w:p w:rsidR="009810E8" w:rsidRPr="005258B1" w:rsidRDefault="009810E8" w:rsidP="003A3BA4">
      <w:pPr>
        <w:numPr>
          <w:ilvl w:val="0"/>
          <w:numId w:val="32"/>
        </w:numPr>
        <w:autoSpaceDE w:val="0"/>
        <w:autoSpaceDN w:val="0"/>
        <w:adjustRightInd w:val="0"/>
        <w:spacing w:after="142" w:line="240" w:lineRule="auto"/>
        <w:jc w:val="both"/>
        <w:rPr>
          <w:rFonts w:ascii="Times New Roman" w:eastAsia="Calibri" w:hAnsi="Times New Roman" w:cs="Times New Roman"/>
          <w:lang w:eastAsia="pl-PL"/>
        </w:rPr>
      </w:pPr>
      <w:r w:rsidRPr="005258B1">
        <w:rPr>
          <w:rFonts w:ascii="Times New Roman" w:eastAsia="Calibri" w:hAnsi="Times New Roman" w:cs="Times New Roman"/>
          <w:lang w:eastAsia="pl-PL"/>
        </w:rPr>
        <w:t xml:space="preserve">Ocenie będą podlegać wyłącznie oferty niepodlegające odrzuceniu. </w:t>
      </w:r>
    </w:p>
    <w:p w:rsidR="009810E8" w:rsidRPr="005258B1" w:rsidRDefault="009810E8" w:rsidP="003A3BA4">
      <w:pPr>
        <w:numPr>
          <w:ilvl w:val="0"/>
          <w:numId w:val="32"/>
        </w:numPr>
        <w:autoSpaceDE w:val="0"/>
        <w:autoSpaceDN w:val="0"/>
        <w:adjustRightInd w:val="0"/>
        <w:spacing w:after="142" w:line="240" w:lineRule="auto"/>
        <w:jc w:val="both"/>
        <w:rPr>
          <w:rFonts w:ascii="Times New Roman" w:eastAsia="Calibri" w:hAnsi="Times New Roman" w:cs="Times New Roman"/>
          <w:lang w:eastAsia="pl-PL"/>
        </w:rPr>
      </w:pPr>
      <w:r w:rsidRPr="005258B1">
        <w:rPr>
          <w:rFonts w:ascii="Times New Roman" w:eastAsia="Calibri" w:hAnsi="Times New Roman" w:cs="Times New Roman"/>
          <w:lang w:eastAsia="pl-PL"/>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rsidR="009810E8" w:rsidRPr="005258B1" w:rsidRDefault="009810E8" w:rsidP="003A3BA4">
      <w:pPr>
        <w:numPr>
          <w:ilvl w:val="0"/>
          <w:numId w:val="32"/>
        </w:numPr>
        <w:autoSpaceDE w:val="0"/>
        <w:autoSpaceDN w:val="0"/>
        <w:adjustRightInd w:val="0"/>
        <w:spacing w:after="142" w:line="240" w:lineRule="auto"/>
        <w:jc w:val="both"/>
        <w:rPr>
          <w:rFonts w:ascii="Times New Roman" w:eastAsia="Calibri" w:hAnsi="Times New Roman" w:cs="Times New Roman"/>
          <w:lang w:eastAsia="pl-PL"/>
        </w:rPr>
      </w:pPr>
      <w:r w:rsidRPr="005258B1">
        <w:rPr>
          <w:rFonts w:ascii="Times New Roman" w:eastAsia="Calibri" w:hAnsi="Times New Roman" w:cs="Times New Roman"/>
          <w:lang w:eastAsia="pl-PL"/>
        </w:rPr>
        <w:lastRenderedPageBreak/>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rsidR="009810E8" w:rsidRPr="005258B1" w:rsidRDefault="009810E8" w:rsidP="003A3BA4">
      <w:pPr>
        <w:numPr>
          <w:ilvl w:val="0"/>
          <w:numId w:val="32"/>
        </w:numPr>
        <w:autoSpaceDE w:val="0"/>
        <w:autoSpaceDN w:val="0"/>
        <w:adjustRightInd w:val="0"/>
        <w:spacing w:after="142" w:line="240" w:lineRule="auto"/>
        <w:jc w:val="both"/>
        <w:rPr>
          <w:rFonts w:ascii="Times New Roman" w:eastAsia="Calibri" w:hAnsi="Times New Roman" w:cs="Times New Roman"/>
          <w:lang w:eastAsia="pl-PL"/>
        </w:rPr>
      </w:pPr>
      <w:r w:rsidRPr="005258B1">
        <w:rPr>
          <w:rFonts w:ascii="Times New Roman" w:eastAsia="Calibri" w:hAnsi="Times New Roman" w:cs="Times New Roman"/>
          <w:lang w:eastAsia="pl-PL"/>
        </w:rPr>
        <w:t xml:space="preserve">Zamawiający wybiera najkorzystniejszą ofertę̨ w terminie związania ofertą określonym w SWZ. </w:t>
      </w:r>
    </w:p>
    <w:p w:rsidR="009810E8" w:rsidRPr="005258B1" w:rsidRDefault="009810E8" w:rsidP="003A3BA4">
      <w:pPr>
        <w:numPr>
          <w:ilvl w:val="0"/>
          <w:numId w:val="32"/>
        </w:numPr>
        <w:autoSpaceDE w:val="0"/>
        <w:autoSpaceDN w:val="0"/>
        <w:adjustRightInd w:val="0"/>
        <w:spacing w:after="142" w:line="240" w:lineRule="auto"/>
        <w:jc w:val="both"/>
        <w:rPr>
          <w:rFonts w:ascii="Times New Roman" w:eastAsia="Calibri" w:hAnsi="Times New Roman" w:cs="Times New Roman"/>
          <w:lang w:eastAsia="pl-PL"/>
        </w:rPr>
      </w:pPr>
      <w:r w:rsidRPr="005258B1">
        <w:rPr>
          <w:rFonts w:ascii="Times New Roman" w:eastAsia="Calibri" w:hAnsi="Times New Roman" w:cs="Times New Roman"/>
          <w:lang w:eastAsia="pl-PL"/>
        </w:rPr>
        <w:t xml:space="preserve">Jeżeli termin związania ofertą upłynie przed wyborem najkorzystniejszej oferty, Zamawiający wezwie Wykonawcę̨, którego oferta otrzymała najwyższą ocenę̨, do wyrażenia, w wyznaczonym przez Zamawiającego terminie, pisemnej zgody na wybór jego oferty. </w:t>
      </w:r>
    </w:p>
    <w:p w:rsidR="009810E8" w:rsidRPr="005258B1" w:rsidRDefault="009810E8" w:rsidP="0086321D">
      <w:pPr>
        <w:numPr>
          <w:ilvl w:val="0"/>
          <w:numId w:val="32"/>
        </w:numPr>
        <w:autoSpaceDE w:val="0"/>
        <w:autoSpaceDN w:val="0"/>
        <w:adjustRightInd w:val="0"/>
        <w:spacing w:after="240" w:line="240" w:lineRule="auto"/>
        <w:ind w:left="357" w:hanging="357"/>
        <w:jc w:val="both"/>
        <w:rPr>
          <w:rFonts w:ascii="Times New Roman" w:eastAsia="Calibri" w:hAnsi="Times New Roman" w:cs="Times New Roman"/>
          <w:lang w:eastAsia="pl-PL"/>
        </w:rPr>
      </w:pPr>
      <w:r w:rsidRPr="005258B1">
        <w:rPr>
          <w:rFonts w:ascii="Times New Roman" w:eastAsia="Calibri" w:hAnsi="Times New Roman" w:cs="Times New Roman"/>
          <w:lang w:eastAsia="pl-PL"/>
        </w:rPr>
        <w:t xml:space="preserve">W przypadku braku zgody, o której mowa w pkt. 8, oferta podlega odrzuceniu, a Zamawiający zwraca się̨ o wyrażenie takiej zgody do kolejnego Wykonawcy, którego oferta została najwyżej oceniona, chyba że zachodzą̨ przesłanki do unieważnienia postepowania.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tblPr>
      <w:tblGrid>
        <w:gridCol w:w="9747"/>
      </w:tblGrid>
      <w:tr w:rsidR="00F347C6" w:rsidRPr="005D20B9" w:rsidTr="001A4954">
        <w:tc>
          <w:tcPr>
            <w:tcW w:w="9747" w:type="dxa"/>
            <w:shd w:val="clear" w:color="auto" w:fill="DBE5F1" w:themeFill="accent1" w:themeFillTint="33"/>
          </w:tcPr>
          <w:p w:rsidR="00F347C6" w:rsidRPr="005D20B9" w:rsidRDefault="00F347C6" w:rsidP="00F910EB">
            <w:pPr>
              <w:keepNext/>
              <w:keepLines/>
              <w:tabs>
                <w:tab w:val="left" w:pos="1916"/>
              </w:tabs>
              <w:suppressAutoHyphens/>
              <w:autoSpaceDN w:val="0"/>
              <w:spacing w:after="0" w:line="240" w:lineRule="auto"/>
              <w:jc w:val="both"/>
              <w:textAlignment w:val="baseline"/>
              <w:rPr>
                <w:rFonts w:ascii="Times New Roman" w:eastAsia="Times New Roman" w:hAnsi="Times New Roman" w:cs="Times New Roman"/>
                <w:b/>
                <w:bCs/>
                <w:lang w:eastAsia="ar-SA"/>
              </w:rPr>
            </w:pPr>
          </w:p>
          <w:p w:rsidR="00F347C6" w:rsidRDefault="00F347C6" w:rsidP="003A3BA4">
            <w:pPr>
              <w:pStyle w:val="Akapitzlist"/>
              <w:keepNext/>
              <w:keepLines/>
              <w:numPr>
                <w:ilvl w:val="0"/>
                <w:numId w:val="46"/>
              </w:numPr>
              <w:tabs>
                <w:tab w:val="left" w:pos="432"/>
              </w:tabs>
              <w:suppressAutoHyphens/>
              <w:autoSpaceDN w:val="0"/>
              <w:spacing w:after="0" w:line="240" w:lineRule="auto"/>
              <w:textAlignment w:val="baseline"/>
              <w:outlineLvl w:val="0"/>
              <w:rPr>
                <w:rFonts w:ascii="Times New Roman" w:eastAsia="Times New Roman" w:hAnsi="Times New Roman" w:cs="Times New Roman"/>
                <w:b/>
                <w:bCs/>
                <w:lang w:eastAsia="ar-SA"/>
              </w:rPr>
            </w:pPr>
            <w:r w:rsidRPr="005D20B9">
              <w:rPr>
                <w:rFonts w:ascii="Times New Roman" w:eastAsia="Times New Roman" w:hAnsi="Times New Roman" w:cs="Times New Roman"/>
                <w:b/>
                <w:bCs/>
                <w:lang w:eastAsia="ar-SA"/>
              </w:rPr>
              <w:t>INFORMACJE O FORMALNOŚCIACH, JAKIE POWINNY ZOSTAĆ DOPEŁNIONE PO WYBORZE OFERTY W CELU ZAWARCIA UMOWY W SPRAWIE ZAMÓWIENIA PUBLICZNEGO</w:t>
            </w:r>
          </w:p>
          <w:p w:rsidR="00E91079" w:rsidRPr="00E91079" w:rsidRDefault="00E91079" w:rsidP="00E91079">
            <w:pPr>
              <w:keepNext/>
              <w:keepLines/>
              <w:tabs>
                <w:tab w:val="left" w:pos="432"/>
              </w:tabs>
              <w:suppressAutoHyphens/>
              <w:autoSpaceDN w:val="0"/>
              <w:spacing w:after="0" w:line="240" w:lineRule="auto"/>
              <w:ind w:left="60"/>
              <w:textAlignment w:val="baseline"/>
              <w:outlineLvl w:val="0"/>
              <w:rPr>
                <w:rFonts w:ascii="Times New Roman" w:eastAsia="Times New Roman" w:hAnsi="Times New Roman" w:cs="Times New Roman"/>
                <w:b/>
                <w:bCs/>
                <w:lang w:eastAsia="ar-SA"/>
              </w:rPr>
            </w:pPr>
          </w:p>
        </w:tc>
      </w:tr>
    </w:tbl>
    <w:p w:rsidR="00F347C6" w:rsidRDefault="00F347C6" w:rsidP="00F347C6">
      <w:pPr>
        <w:suppressAutoHyphens/>
        <w:autoSpaceDE w:val="0"/>
        <w:autoSpaceDN w:val="0"/>
        <w:spacing w:after="0" w:line="240" w:lineRule="auto"/>
        <w:ind w:left="357"/>
        <w:jc w:val="both"/>
        <w:rPr>
          <w:rFonts w:ascii="Times New Roman" w:eastAsia="Calibri" w:hAnsi="Times New Roman" w:cs="Times New Roman"/>
        </w:rPr>
      </w:pPr>
    </w:p>
    <w:p w:rsidR="00EB1120" w:rsidRPr="00EB1120" w:rsidRDefault="00EB1120" w:rsidP="003A3BA4">
      <w:pPr>
        <w:numPr>
          <w:ilvl w:val="0"/>
          <w:numId w:val="14"/>
        </w:numPr>
        <w:shd w:val="clear" w:color="auto" w:fill="FFFFFF" w:themeFill="background1"/>
        <w:autoSpaceDE w:val="0"/>
        <w:autoSpaceDN w:val="0"/>
        <w:adjustRightInd w:val="0"/>
        <w:spacing w:after="120" w:line="240" w:lineRule="auto"/>
        <w:ind w:left="357" w:hanging="357"/>
        <w:jc w:val="both"/>
        <w:rPr>
          <w:rFonts w:ascii="Times New Roman" w:eastAsia="Calibri" w:hAnsi="Times New Roman" w:cs="Times New Roman"/>
          <w:color w:val="000000"/>
        </w:rPr>
      </w:pPr>
      <w:r w:rsidRPr="00EB1120">
        <w:rPr>
          <w:rFonts w:ascii="Times New Roman" w:eastAsia="Calibri" w:hAnsi="Times New Roman" w:cs="Times New Roman"/>
          <w:color w:val="000000"/>
        </w:rPr>
        <w:t xml:space="preserve">Zamawiający zawiera umowę̨ w sprawie zamówienie publicznego, z uwzględnieniem art. 577 </w:t>
      </w:r>
      <w:proofErr w:type="spellStart"/>
      <w:r w:rsidR="00652190">
        <w:rPr>
          <w:rFonts w:ascii="Times New Roman" w:eastAsia="Calibri" w:hAnsi="Times New Roman" w:cs="Times New Roman"/>
          <w:color w:val="000000"/>
        </w:rPr>
        <w:t>P</w:t>
      </w:r>
      <w:r w:rsidRPr="00EB1120">
        <w:rPr>
          <w:rFonts w:ascii="Times New Roman" w:eastAsia="Calibri" w:hAnsi="Times New Roman" w:cs="Times New Roman"/>
          <w:color w:val="000000"/>
        </w:rPr>
        <w:t>zp</w:t>
      </w:r>
      <w:proofErr w:type="spellEnd"/>
      <w:r w:rsidRPr="00EB1120">
        <w:rPr>
          <w:rFonts w:ascii="Times New Roman" w:eastAsia="Calibri" w:hAnsi="Times New Roman" w:cs="Times New Roman"/>
          <w:color w:val="000000"/>
        </w:rPr>
        <w:t>, w terminie nie krótszym niż̇</w:t>
      </w:r>
      <w:r w:rsidR="001A4954">
        <w:rPr>
          <w:rFonts w:ascii="Times New Roman" w:eastAsia="Calibri" w:hAnsi="Times New Roman" w:cs="Times New Roman"/>
          <w:color w:val="000000"/>
        </w:rPr>
        <w:t xml:space="preserve"> 10</w:t>
      </w:r>
      <w:r w:rsidRPr="00EB1120">
        <w:rPr>
          <w:rFonts w:ascii="Times New Roman" w:eastAsia="Calibri" w:hAnsi="Times New Roman" w:cs="Times New Roman"/>
          <w:color w:val="000000"/>
        </w:rPr>
        <w:t xml:space="preserve"> dni od dnia przesłania zawiadomienia o wyborze najkorzystniejszej oferty, jeżeli zawiadomienie to zostało przesłane przy użyciu środków komunika</w:t>
      </w:r>
      <w:r w:rsidR="00C94255">
        <w:rPr>
          <w:rFonts w:ascii="Times New Roman" w:eastAsia="Calibri" w:hAnsi="Times New Roman" w:cs="Times New Roman"/>
          <w:color w:val="000000"/>
        </w:rPr>
        <w:t>cji elektronicznej</w:t>
      </w:r>
      <w:r w:rsidRPr="00EB1120">
        <w:rPr>
          <w:rFonts w:ascii="Times New Roman" w:eastAsia="Calibri" w:hAnsi="Times New Roman" w:cs="Times New Roman"/>
          <w:color w:val="000000"/>
        </w:rPr>
        <w:t xml:space="preserve">. </w:t>
      </w:r>
    </w:p>
    <w:p w:rsidR="00EB1120" w:rsidRPr="00EB1120" w:rsidRDefault="00EB1120" w:rsidP="003A3BA4">
      <w:pPr>
        <w:numPr>
          <w:ilvl w:val="0"/>
          <w:numId w:val="14"/>
        </w:numPr>
        <w:shd w:val="clear" w:color="auto" w:fill="FFFFFF" w:themeFill="background1"/>
        <w:autoSpaceDE w:val="0"/>
        <w:autoSpaceDN w:val="0"/>
        <w:adjustRightInd w:val="0"/>
        <w:spacing w:after="120" w:line="240" w:lineRule="auto"/>
        <w:ind w:left="357" w:hanging="357"/>
        <w:jc w:val="both"/>
        <w:rPr>
          <w:rFonts w:ascii="Times New Roman" w:eastAsia="Calibri" w:hAnsi="Times New Roman" w:cs="Times New Roman"/>
          <w:color w:val="000000"/>
        </w:rPr>
      </w:pPr>
      <w:r w:rsidRPr="00EB1120">
        <w:rPr>
          <w:rFonts w:ascii="Times New Roman" w:eastAsia="Calibri" w:hAnsi="Times New Roman" w:cs="Times New Roman"/>
          <w:color w:val="000000"/>
        </w:rPr>
        <w:t>Zamawiający</w:t>
      </w:r>
      <w:r w:rsidR="00C94255">
        <w:rPr>
          <w:rFonts w:ascii="Times New Roman" w:eastAsia="Calibri" w:hAnsi="Times New Roman" w:cs="Times New Roman"/>
          <w:color w:val="000000"/>
        </w:rPr>
        <w:t xml:space="preserve"> zgodnie z art. 264 ust. 2 pkt. 1) lit. a</w:t>
      </w:r>
      <w:r w:rsidRPr="00EB1120">
        <w:rPr>
          <w:rFonts w:ascii="Times New Roman" w:eastAsia="Calibri" w:hAnsi="Times New Roman" w:cs="Times New Roman"/>
          <w:color w:val="000000"/>
        </w:rPr>
        <w:t xml:space="preserve"> </w:t>
      </w:r>
      <w:proofErr w:type="spellStart"/>
      <w:r w:rsidR="00C94255">
        <w:rPr>
          <w:rFonts w:ascii="Times New Roman" w:eastAsia="Calibri" w:hAnsi="Times New Roman" w:cs="Times New Roman"/>
          <w:color w:val="000000"/>
        </w:rPr>
        <w:t>Pzp</w:t>
      </w:r>
      <w:proofErr w:type="spellEnd"/>
      <w:r w:rsidR="00C94255">
        <w:rPr>
          <w:rFonts w:ascii="Times New Roman" w:eastAsia="Calibri" w:hAnsi="Times New Roman" w:cs="Times New Roman"/>
          <w:color w:val="000000"/>
        </w:rPr>
        <w:t xml:space="preserve">, </w:t>
      </w:r>
      <w:r w:rsidRPr="00EB1120">
        <w:rPr>
          <w:rFonts w:ascii="Times New Roman" w:eastAsia="Calibri" w:hAnsi="Times New Roman" w:cs="Times New Roman"/>
          <w:color w:val="000000"/>
        </w:rPr>
        <w:t xml:space="preserve">może </w:t>
      </w:r>
      <w:proofErr w:type="spellStart"/>
      <w:r w:rsidRPr="00EB1120">
        <w:rPr>
          <w:rFonts w:ascii="Times New Roman" w:eastAsia="Calibri" w:hAnsi="Times New Roman" w:cs="Times New Roman"/>
          <w:color w:val="000000"/>
        </w:rPr>
        <w:t>zawrzeć́</w:t>
      </w:r>
      <w:proofErr w:type="spellEnd"/>
      <w:r w:rsidRPr="00EB1120">
        <w:rPr>
          <w:rFonts w:ascii="Times New Roman" w:eastAsia="Calibri" w:hAnsi="Times New Roman" w:cs="Times New Roman"/>
          <w:color w:val="000000"/>
        </w:rPr>
        <w:t xml:space="preserve"> </w:t>
      </w:r>
      <w:proofErr w:type="spellStart"/>
      <w:r w:rsidRPr="00EB1120">
        <w:rPr>
          <w:rFonts w:ascii="Times New Roman" w:eastAsia="Calibri" w:hAnsi="Times New Roman" w:cs="Times New Roman"/>
          <w:color w:val="000000"/>
        </w:rPr>
        <w:t>umowę̨</w:t>
      </w:r>
      <w:proofErr w:type="spellEnd"/>
      <w:r w:rsidRPr="00EB1120">
        <w:rPr>
          <w:rFonts w:ascii="Times New Roman" w:eastAsia="Calibri" w:hAnsi="Times New Roman" w:cs="Times New Roman"/>
          <w:color w:val="000000"/>
        </w:rPr>
        <w:t xml:space="preserve"> w sprawie zamówienia publicznego przed upływem terminu, o którym mowa w ust. 1, jeżeli w post</w:t>
      </w:r>
      <w:r w:rsidR="00C94255">
        <w:rPr>
          <w:rFonts w:ascii="Times New Roman" w:eastAsia="Calibri" w:hAnsi="Times New Roman" w:cs="Times New Roman"/>
          <w:color w:val="000000"/>
        </w:rPr>
        <w:t>ę</w:t>
      </w:r>
      <w:r w:rsidR="00652190">
        <w:rPr>
          <w:rFonts w:ascii="Times New Roman" w:eastAsia="Calibri" w:hAnsi="Times New Roman" w:cs="Times New Roman"/>
          <w:color w:val="000000"/>
        </w:rPr>
        <w:t>powaniu o udzielenie zamówienia</w:t>
      </w:r>
      <w:r w:rsidRPr="00EB1120">
        <w:rPr>
          <w:rFonts w:ascii="Times New Roman" w:eastAsia="Calibri" w:hAnsi="Times New Roman" w:cs="Times New Roman"/>
          <w:color w:val="000000"/>
        </w:rPr>
        <w:t xml:space="preserve"> </w:t>
      </w:r>
      <w:r w:rsidR="00C94255">
        <w:rPr>
          <w:rFonts w:ascii="Times New Roman" w:eastAsia="Calibri" w:hAnsi="Times New Roman" w:cs="Times New Roman"/>
          <w:color w:val="000000"/>
        </w:rPr>
        <w:t xml:space="preserve">w trybie przetargu nieograniczonego </w:t>
      </w:r>
      <w:r w:rsidRPr="00EB1120">
        <w:rPr>
          <w:rFonts w:ascii="Times New Roman" w:eastAsia="Calibri" w:hAnsi="Times New Roman" w:cs="Times New Roman"/>
          <w:color w:val="000000"/>
        </w:rPr>
        <w:t xml:space="preserve">złożono tylko jedną ofertę̨. </w:t>
      </w:r>
    </w:p>
    <w:p w:rsidR="00EB1120" w:rsidRPr="00EB1120" w:rsidRDefault="00EB1120" w:rsidP="003A3BA4">
      <w:pPr>
        <w:numPr>
          <w:ilvl w:val="0"/>
          <w:numId w:val="14"/>
        </w:numPr>
        <w:shd w:val="clear" w:color="auto" w:fill="FFFFFF" w:themeFill="background1"/>
        <w:autoSpaceDE w:val="0"/>
        <w:autoSpaceDN w:val="0"/>
        <w:adjustRightInd w:val="0"/>
        <w:spacing w:after="120" w:line="240" w:lineRule="auto"/>
        <w:ind w:left="357" w:hanging="357"/>
        <w:jc w:val="both"/>
        <w:rPr>
          <w:rFonts w:ascii="Times New Roman" w:eastAsia="Calibri" w:hAnsi="Times New Roman" w:cs="Times New Roman"/>
          <w:color w:val="000000"/>
        </w:rPr>
      </w:pPr>
      <w:r w:rsidRPr="00EB1120">
        <w:rPr>
          <w:rFonts w:ascii="Times New Roman" w:eastAsia="Calibri" w:hAnsi="Times New Roman" w:cs="Times New Roman"/>
          <w:color w:val="000000"/>
        </w:rPr>
        <w:t xml:space="preserve">Wykonawca, którego oferta została wybrana, jako najkorzystniejsza, zostanie poinformowany przez Zamawiającego o miejscu i terminie podpisania umowy. </w:t>
      </w:r>
    </w:p>
    <w:p w:rsidR="00EB1120" w:rsidRPr="006A6023" w:rsidRDefault="00EB1120" w:rsidP="003A3BA4">
      <w:pPr>
        <w:numPr>
          <w:ilvl w:val="0"/>
          <w:numId w:val="14"/>
        </w:numPr>
        <w:shd w:val="clear" w:color="auto" w:fill="FFFFFF" w:themeFill="background1"/>
        <w:autoSpaceDE w:val="0"/>
        <w:autoSpaceDN w:val="0"/>
        <w:adjustRightInd w:val="0"/>
        <w:spacing w:after="120" w:line="240" w:lineRule="auto"/>
        <w:ind w:left="357" w:hanging="357"/>
        <w:jc w:val="both"/>
        <w:rPr>
          <w:rFonts w:ascii="Times New Roman" w:eastAsia="Calibri" w:hAnsi="Times New Roman" w:cs="Times New Roman"/>
          <w:color w:val="000000"/>
        </w:rPr>
      </w:pPr>
      <w:r w:rsidRPr="00EB1120">
        <w:rPr>
          <w:rFonts w:ascii="Times New Roman" w:eastAsia="Calibri" w:hAnsi="Times New Roman" w:cs="Times New Roman"/>
          <w:color w:val="000000"/>
        </w:rPr>
        <w:t>Wykonawca ma obowiązek zawrzeć umowę w sprawie zamówienia na warunkach określonych w</w:t>
      </w:r>
      <w:r w:rsidR="00652190">
        <w:rPr>
          <w:rFonts w:ascii="Times New Roman" w:eastAsia="Calibri" w:hAnsi="Times New Roman" w:cs="Times New Roman"/>
          <w:color w:val="000000"/>
        </w:rPr>
        <w:t xml:space="preserve"> projek</w:t>
      </w:r>
      <w:r w:rsidR="00B27A9F">
        <w:rPr>
          <w:rFonts w:ascii="Times New Roman" w:eastAsia="Calibri" w:hAnsi="Times New Roman" w:cs="Times New Roman"/>
          <w:color w:val="000000"/>
        </w:rPr>
        <w:t>towanych postanowieniach</w:t>
      </w:r>
      <w:r w:rsidR="00652190">
        <w:rPr>
          <w:rFonts w:ascii="Times New Roman" w:eastAsia="Calibri" w:hAnsi="Times New Roman" w:cs="Times New Roman"/>
          <w:color w:val="000000"/>
        </w:rPr>
        <w:t xml:space="preserve"> umowy, stanowi</w:t>
      </w:r>
      <w:r w:rsidR="00B27A9F">
        <w:rPr>
          <w:rFonts w:ascii="Times New Roman" w:eastAsia="Calibri" w:hAnsi="Times New Roman" w:cs="Times New Roman"/>
          <w:color w:val="000000"/>
        </w:rPr>
        <w:t>ących</w:t>
      </w:r>
      <w:r w:rsidRPr="00EB1120">
        <w:rPr>
          <w:rFonts w:ascii="Times New Roman" w:eastAsia="Calibri" w:hAnsi="Times New Roman" w:cs="Times New Roman"/>
          <w:color w:val="000000"/>
        </w:rPr>
        <w:t xml:space="preserve"> Załącznik </w:t>
      </w:r>
      <w:r w:rsidRPr="006A6023">
        <w:rPr>
          <w:rFonts w:ascii="Times New Roman" w:eastAsia="Calibri" w:hAnsi="Times New Roman" w:cs="Times New Roman"/>
          <w:color w:val="000000"/>
        </w:rPr>
        <w:t xml:space="preserve">Nr </w:t>
      </w:r>
      <w:r w:rsidR="006A6023" w:rsidRPr="006A6023">
        <w:rPr>
          <w:rFonts w:ascii="Times New Roman" w:eastAsia="Calibri" w:hAnsi="Times New Roman" w:cs="Times New Roman"/>
          <w:color w:val="000000"/>
        </w:rPr>
        <w:t>4</w:t>
      </w:r>
      <w:r w:rsidRPr="006A6023">
        <w:rPr>
          <w:rFonts w:ascii="Times New Roman" w:eastAsia="Calibri" w:hAnsi="Times New Roman" w:cs="Times New Roman"/>
          <w:color w:val="000000"/>
        </w:rPr>
        <w:t xml:space="preserve"> do SWZ. Umowa zostanie uzupełniona o zapisy wynikające ze złożonej oferty. </w:t>
      </w:r>
    </w:p>
    <w:p w:rsidR="00EB1120" w:rsidRPr="00EB1120" w:rsidRDefault="00EB1120" w:rsidP="003A3BA4">
      <w:pPr>
        <w:numPr>
          <w:ilvl w:val="0"/>
          <w:numId w:val="14"/>
        </w:numPr>
        <w:shd w:val="clear" w:color="auto" w:fill="FFFFFF" w:themeFill="background1"/>
        <w:autoSpaceDE w:val="0"/>
        <w:autoSpaceDN w:val="0"/>
        <w:adjustRightInd w:val="0"/>
        <w:spacing w:after="120" w:line="240" w:lineRule="auto"/>
        <w:ind w:left="357" w:hanging="357"/>
        <w:jc w:val="both"/>
        <w:rPr>
          <w:rFonts w:ascii="Times New Roman" w:eastAsia="Calibri" w:hAnsi="Times New Roman" w:cs="Times New Roman"/>
          <w:color w:val="000000"/>
        </w:rPr>
      </w:pPr>
      <w:r w:rsidRPr="00EB1120">
        <w:rPr>
          <w:rFonts w:ascii="Times New Roman" w:eastAsia="Calibri" w:hAnsi="Times New Roman" w:cs="Times New Roman"/>
          <w:color w:val="000000"/>
        </w:rPr>
        <w:t xml:space="preserve">Przed podpisaniem umowy Wykonawcy wspólnie ubiegający się o udzielenie zamówienia (w przypadku wyboru ich oferty, jako najkorzystniejszej) przedstawią Zamawiającemu umowę regulującą współpracę tych Wykonawców. </w:t>
      </w:r>
    </w:p>
    <w:p w:rsidR="00EB1120" w:rsidRPr="00EB1120" w:rsidRDefault="00EB1120" w:rsidP="0086321D">
      <w:pPr>
        <w:numPr>
          <w:ilvl w:val="0"/>
          <w:numId w:val="14"/>
        </w:numPr>
        <w:shd w:val="clear" w:color="auto" w:fill="FFFFFF" w:themeFill="background1"/>
        <w:autoSpaceDE w:val="0"/>
        <w:autoSpaceDN w:val="0"/>
        <w:adjustRightInd w:val="0"/>
        <w:spacing w:after="240" w:line="240" w:lineRule="auto"/>
        <w:ind w:left="357" w:hanging="357"/>
        <w:jc w:val="both"/>
        <w:rPr>
          <w:rFonts w:ascii="Times New Roman" w:eastAsia="Calibri" w:hAnsi="Times New Roman" w:cs="Times New Roman"/>
          <w:color w:val="000000"/>
        </w:rPr>
      </w:pPr>
      <w:r w:rsidRPr="00EB1120">
        <w:rPr>
          <w:rFonts w:ascii="Times New Roman" w:eastAsia="Calibri" w:hAnsi="Times New Roman" w:cs="Times New Roman"/>
          <w:color w:val="000000"/>
        </w:rPr>
        <w:t>Jeżeli Wykonawca, którego oferta została wybrana, jako najkorzystniejsza, uchyla się̨ od zawarcia umowy w sprawie zamówienie publicznego Zamawiający może dokonać́ ponownego badania i oceny ofert spośród ofert pozostałych w postepowaniu W</w:t>
      </w:r>
      <w:r w:rsidR="008A00F6">
        <w:rPr>
          <w:rFonts w:ascii="Times New Roman" w:eastAsia="Calibri" w:hAnsi="Times New Roman" w:cs="Times New Roman"/>
          <w:color w:val="000000"/>
        </w:rPr>
        <w:t>ykonawców albo unieważnić́ postę</w:t>
      </w:r>
      <w:r w:rsidRPr="00EB1120">
        <w:rPr>
          <w:rFonts w:ascii="Times New Roman" w:eastAsia="Calibri" w:hAnsi="Times New Roman" w:cs="Times New Roman"/>
          <w:color w:val="000000"/>
        </w:rPr>
        <w:t xml:space="preserve">powanie. </w:t>
      </w:r>
    </w:p>
    <w:tbl>
      <w:tblPr>
        <w:tblStyle w:val="Tabela-Siatka"/>
        <w:tblW w:w="0" w:type="auto"/>
        <w:tblInd w:w="-34" w:type="dxa"/>
        <w:shd w:val="clear" w:color="auto" w:fill="DBE5F1" w:themeFill="accent1" w:themeFillTint="33"/>
        <w:tblLook w:val="04A0"/>
      </w:tblPr>
      <w:tblGrid>
        <w:gridCol w:w="9781"/>
      </w:tblGrid>
      <w:tr w:rsidR="00EB1120" w:rsidTr="00BC3815">
        <w:tc>
          <w:tcPr>
            <w:tcW w:w="9781" w:type="dxa"/>
            <w:shd w:val="clear" w:color="auto" w:fill="DBE5F1" w:themeFill="accent1" w:themeFillTint="33"/>
          </w:tcPr>
          <w:p w:rsidR="00EB1120" w:rsidRPr="005D20B9" w:rsidRDefault="00EB1120" w:rsidP="00EB1120">
            <w:pPr>
              <w:keepNext/>
              <w:keepLines/>
              <w:suppressAutoHyphens/>
              <w:autoSpaceDN w:val="0"/>
              <w:jc w:val="both"/>
              <w:textAlignment w:val="baseline"/>
              <w:rPr>
                <w:rFonts w:ascii="Times New Roman" w:eastAsia="Times New Roman" w:hAnsi="Times New Roman" w:cs="Times New Roman"/>
                <w:b/>
                <w:bCs/>
                <w:lang w:eastAsia="ar-SA"/>
              </w:rPr>
            </w:pPr>
          </w:p>
          <w:p w:rsidR="00EB1120" w:rsidRDefault="00EB1120" w:rsidP="003A3BA4">
            <w:pPr>
              <w:pStyle w:val="Akapitzlist"/>
              <w:keepNext/>
              <w:keepLines/>
              <w:numPr>
                <w:ilvl w:val="0"/>
                <w:numId w:val="46"/>
              </w:numPr>
              <w:tabs>
                <w:tab w:val="left" w:pos="432"/>
              </w:tabs>
              <w:suppressAutoHyphens/>
              <w:autoSpaceDN w:val="0"/>
              <w:jc w:val="both"/>
              <w:textAlignment w:val="baseline"/>
              <w:outlineLvl w:val="0"/>
              <w:rPr>
                <w:rFonts w:ascii="Times New Roman" w:eastAsia="Times New Roman" w:hAnsi="Times New Roman" w:cs="Times New Roman"/>
                <w:b/>
                <w:bCs/>
                <w:lang w:eastAsia="ar-SA"/>
              </w:rPr>
            </w:pPr>
            <w:r>
              <w:rPr>
                <w:rFonts w:ascii="Times New Roman" w:eastAsia="Times New Roman" w:hAnsi="Times New Roman" w:cs="Times New Roman"/>
                <w:b/>
                <w:bCs/>
                <w:lang w:eastAsia="ar-SA"/>
              </w:rPr>
              <w:t>POUCZENIE O ŚRODKACH OCHRONY PRAWNEJ</w:t>
            </w:r>
            <w:r w:rsidR="00652190">
              <w:rPr>
                <w:rFonts w:ascii="Times New Roman" w:eastAsia="Times New Roman" w:hAnsi="Times New Roman" w:cs="Times New Roman"/>
                <w:b/>
                <w:bCs/>
                <w:lang w:eastAsia="ar-SA"/>
              </w:rPr>
              <w:t xml:space="preserve"> PRZYSŁUGUJĄCYCH WYKONAWCY</w:t>
            </w:r>
          </w:p>
          <w:p w:rsidR="00EB1120" w:rsidRDefault="00EB1120" w:rsidP="00EB1120">
            <w:pPr>
              <w:autoSpaceDE w:val="0"/>
              <w:rPr>
                <w:rFonts w:ascii="Times New Roman" w:eastAsia="Calibri" w:hAnsi="Times New Roman" w:cs="Times New Roman"/>
              </w:rPr>
            </w:pPr>
          </w:p>
        </w:tc>
      </w:tr>
    </w:tbl>
    <w:p w:rsidR="0028681B" w:rsidRDefault="0028681B" w:rsidP="00652190">
      <w:pPr>
        <w:autoSpaceDE w:val="0"/>
        <w:spacing w:after="0" w:line="240" w:lineRule="auto"/>
        <w:jc w:val="both"/>
        <w:rPr>
          <w:rFonts w:ascii="Times New Roman" w:eastAsia="Calibri" w:hAnsi="Times New Roman" w:cs="Times New Roman"/>
        </w:rPr>
      </w:pPr>
    </w:p>
    <w:p w:rsidR="00231520" w:rsidRPr="00231520" w:rsidRDefault="00231520" w:rsidP="0086321D">
      <w:pPr>
        <w:numPr>
          <w:ilvl w:val="0"/>
          <w:numId w:val="16"/>
        </w:numPr>
        <w:shd w:val="clear" w:color="auto" w:fill="FFFFFF" w:themeFill="background1"/>
        <w:autoSpaceDE w:val="0"/>
        <w:autoSpaceDN w:val="0"/>
        <w:adjustRightInd w:val="0"/>
        <w:spacing w:after="120" w:line="240" w:lineRule="auto"/>
        <w:ind w:left="363" w:hanging="357"/>
        <w:jc w:val="both"/>
        <w:rPr>
          <w:rFonts w:ascii="Times New Roman" w:eastAsia="Calibri" w:hAnsi="Times New Roman" w:cs="Times New Roman"/>
          <w:color w:val="000000"/>
        </w:rPr>
      </w:pPr>
      <w:r w:rsidRPr="00231520">
        <w:rPr>
          <w:rFonts w:ascii="Times New Roman" w:eastAsia="Calibri" w:hAnsi="Times New Roman" w:cs="Times New Roman"/>
          <w:color w:val="000000"/>
        </w:rPr>
        <w:t>Środki ochrony prawnej przysługują̨ Wykonawcy, jeżeli ma lub miał interes w uzyskaniu zamówienia oraz poniósł lub może ponieść́ szkodę̨ w wyniku naruszenia</w:t>
      </w:r>
      <w:r w:rsidR="00652190">
        <w:rPr>
          <w:rFonts w:ascii="Times New Roman" w:eastAsia="Calibri" w:hAnsi="Times New Roman" w:cs="Times New Roman"/>
          <w:color w:val="000000"/>
        </w:rPr>
        <w:t xml:space="preserve"> przez Zamawiającego przepisów </w:t>
      </w:r>
      <w:proofErr w:type="spellStart"/>
      <w:r w:rsidR="00652190">
        <w:rPr>
          <w:rFonts w:ascii="Times New Roman" w:eastAsia="Calibri" w:hAnsi="Times New Roman" w:cs="Times New Roman"/>
          <w:color w:val="000000"/>
        </w:rPr>
        <w:t>P</w:t>
      </w:r>
      <w:r w:rsidRPr="00231520">
        <w:rPr>
          <w:rFonts w:ascii="Times New Roman" w:eastAsia="Calibri" w:hAnsi="Times New Roman" w:cs="Times New Roman"/>
          <w:color w:val="000000"/>
        </w:rPr>
        <w:t>zp</w:t>
      </w:r>
      <w:proofErr w:type="spellEnd"/>
      <w:r w:rsidRPr="00231520">
        <w:rPr>
          <w:rFonts w:ascii="Times New Roman" w:eastAsia="Calibri" w:hAnsi="Times New Roman" w:cs="Times New Roman"/>
          <w:color w:val="000000"/>
        </w:rPr>
        <w:t xml:space="preserve">. </w:t>
      </w:r>
    </w:p>
    <w:p w:rsidR="00231520" w:rsidRPr="00231520" w:rsidRDefault="00231520" w:rsidP="003A3BA4">
      <w:pPr>
        <w:numPr>
          <w:ilvl w:val="0"/>
          <w:numId w:val="16"/>
        </w:numPr>
        <w:shd w:val="clear" w:color="auto" w:fill="FFFFFF" w:themeFill="background1"/>
        <w:autoSpaceDE w:val="0"/>
        <w:autoSpaceDN w:val="0"/>
        <w:adjustRightInd w:val="0"/>
        <w:spacing w:after="0" w:line="240" w:lineRule="auto"/>
        <w:ind w:hanging="357"/>
        <w:jc w:val="both"/>
        <w:rPr>
          <w:rFonts w:ascii="Times New Roman" w:eastAsia="Calibri" w:hAnsi="Times New Roman" w:cs="Times New Roman"/>
          <w:color w:val="000000"/>
        </w:rPr>
      </w:pPr>
      <w:r w:rsidRPr="00231520">
        <w:rPr>
          <w:rFonts w:ascii="Times New Roman" w:eastAsia="Calibri" w:hAnsi="Times New Roman" w:cs="Times New Roman"/>
          <w:color w:val="000000"/>
        </w:rPr>
        <w:t xml:space="preserve">Odwołanie przysługuje na: </w:t>
      </w:r>
    </w:p>
    <w:p w:rsidR="00231520" w:rsidRPr="00C33499" w:rsidRDefault="00231520" w:rsidP="003A3BA4">
      <w:pPr>
        <w:numPr>
          <w:ilvl w:val="0"/>
          <w:numId w:val="15"/>
        </w:numPr>
        <w:autoSpaceDE w:val="0"/>
        <w:autoSpaceDN w:val="0"/>
        <w:adjustRightInd w:val="0"/>
        <w:spacing w:after="0" w:line="240" w:lineRule="auto"/>
        <w:ind w:hanging="357"/>
        <w:jc w:val="both"/>
        <w:rPr>
          <w:rFonts w:ascii="Times New Roman" w:eastAsia="Calibri" w:hAnsi="Times New Roman" w:cs="Times New Roman"/>
          <w:color w:val="000000"/>
          <w:lang w:eastAsia="pl-PL"/>
        </w:rPr>
      </w:pPr>
      <w:r w:rsidRPr="00C33499">
        <w:rPr>
          <w:rFonts w:ascii="Times New Roman" w:eastAsia="Calibri" w:hAnsi="Times New Roman" w:cs="Times New Roman"/>
          <w:color w:val="000000"/>
          <w:lang w:eastAsia="pl-PL"/>
        </w:rPr>
        <w:t>niezgodną z przepisami ustawy czynność́</w:t>
      </w:r>
      <w:r w:rsidR="00D00696">
        <w:rPr>
          <w:rFonts w:ascii="Times New Roman" w:eastAsia="Calibri" w:hAnsi="Times New Roman" w:cs="Times New Roman"/>
          <w:color w:val="000000"/>
          <w:lang w:eastAsia="pl-PL"/>
        </w:rPr>
        <w:t xml:space="preserve"> Zamawiającego, podjętą w postę</w:t>
      </w:r>
      <w:r w:rsidRPr="00C33499">
        <w:rPr>
          <w:rFonts w:ascii="Times New Roman" w:eastAsia="Calibri" w:hAnsi="Times New Roman" w:cs="Times New Roman"/>
          <w:color w:val="000000"/>
          <w:lang w:eastAsia="pl-PL"/>
        </w:rPr>
        <w:t>powaniu o udzielenie zamówienia, w tym na projektowane postanowienie umowy;</w:t>
      </w:r>
    </w:p>
    <w:p w:rsidR="00231520" w:rsidRPr="00C33499" w:rsidRDefault="008A00F6" w:rsidP="0086321D">
      <w:pPr>
        <w:numPr>
          <w:ilvl w:val="0"/>
          <w:numId w:val="15"/>
        </w:numPr>
        <w:autoSpaceDE w:val="0"/>
        <w:autoSpaceDN w:val="0"/>
        <w:adjustRightInd w:val="0"/>
        <w:spacing w:after="120" w:line="240" w:lineRule="auto"/>
        <w:ind w:hanging="357"/>
        <w:jc w:val="both"/>
        <w:rPr>
          <w:rFonts w:ascii="Times New Roman" w:eastAsia="Calibri" w:hAnsi="Times New Roman" w:cs="Times New Roman"/>
          <w:color w:val="000000"/>
          <w:lang w:eastAsia="pl-PL"/>
        </w:rPr>
      </w:pPr>
      <w:r>
        <w:rPr>
          <w:rFonts w:ascii="Times New Roman" w:eastAsia="Calibri" w:hAnsi="Times New Roman" w:cs="Times New Roman"/>
          <w:color w:val="000000"/>
          <w:lang w:eastAsia="pl-PL"/>
        </w:rPr>
        <w:t xml:space="preserve"> zaniechanie czynności w postę</w:t>
      </w:r>
      <w:r w:rsidR="00231520" w:rsidRPr="00C33499">
        <w:rPr>
          <w:rFonts w:ascii="Times New Roman" w:eastAsia="Calibri" w:hAnsi="Times New Roman" w:cs="Times New Roman"/>
          <w:color w:val="000000"/>
          <w:lang w:eastAsia="pl-PL"/>
        </w:rPr>
        <w:t xml:space="preserve">powaniu o udzielenie zamówienia, do której Zamawiający był obowiązany na podstawie ustawy. </w:t>
      </w:r>
    </w:p>
    <w:p w:rsidR="00231520" w:rsidRPr="00231520" w:rsidRDefault="00231520" w:rsidP="0086321D">
      <w:pPr>
        <w:numPr>
          <w:ilvl w:val="0"/>
          <w:numId w:val="16"/>
        </w:numPr>
        <w:shd w:val="clear" w:color="auto" w:fill="FFFFFF" w:themeFill="background1"/>
        <w:autoSpaceDE w:val="0"/>
        <w:autoSpaceDN w:val="0"/>
        <w:adjustRightInd w:val="0"/>
        <w:spacing w:after="120" w:line="240" w:lineRule="auto"/>
        <w:ind w:hanging="357"/>
        <w:jc w:val="both"/>
        <w:rPr>
          <w:rFonts w:ascii="Times New Roman" w:eastAsia="Calibri" w:hAnsi="Times New Roman" w:cs="Times New Roman"/>
          <w:color w:val="000000"/>
        </w:rPr>
      </w:pPr>
      <w:r w:rsidRPr="00231520">
        <w:rPr>
          <w:rFonts w:ascii="Times New Roman" w:eastAsia="Calibri" w:hAnsi="Times New Roman" w:cs="Times New Roman"/>
          <w:color w:val="000000"/>
        </w:rPr>
        <w:t>Odwołanie wnosi się̨ do Prezesa Krajowej Izby Odwoł</w:t>
      </w:r>
      <w:r w:rsidR="00652190">
        <w:rPr>
          <w:rFonts w:ascii="Times New Roman" w:eastAsia="Calibri" w:hAnsi="Times New Roman" w:cs="Times New Roman"/>
          <w:color w:val="000000"/>
        </w:rPr>
        <w:t xml:space="preserve">awczej w formie pisemnej, </w:t>
      </w:r>
      <w:r w:rsidRPr="00231520">
        <w:rPr>
          <w:rFonts w:ascii="Times New Roman" w:eastAsia="Calibri" w:hAnsi="Times New Roman" w:cs="Times New Roman"/>
          <w:color w:val="000000"/>
        </w:rPr>
        <w:t xml:space="preserve">formie elektronicznej albo w postaci elektronicznej opatrzone podpisem zaufanym. </w:t>
      </w:r>
    </w:p>
    <w:p w:rsidR="00231520" w:rsidRPr="00231520" w:rsidRDefault="00231520" w:rsidP="0086321D">
      <w:pPr>
        <w:numPr>
          <w:ilvl w:val="0"/>
          <w:numId w:val="16"/>
        </w:numPr>
        <w:shd w:val="clear" w:color="auto" w:fill="FFFFFF" w:themeFill="background1"/>
        <w:autoSpaceDE w:val="0"/>
        <w:autoSpaceDN w:val="0"/>
        <w:adjustRightInd w:val="0"/>
        <w:spacing w:after="120" w:line="240" w:lineRule="auto"/>
        <w:ind w:left="363" w:hanging="357"/>
        <w:jc w:val="both"/>
        <w:rPr>
          <w:rFonts w:ascii="Times New Roman" w:eastAsia="Calibri" w:hAnsi="Times New Roman" w:cs="Times New Roman"/>
          <w:color w:val="000000"/>
        </w:rPr>
      </w:pPr>
      <w:r w:rsidRPr="00231520">
        <w:rPr>
          <w:rFonts w:ascii="Times New Roman" w:eastAsia="Calibri" w:hAnsi="Times New Roman" w:cs="Times New Roman"/>
          <w:color w:val="000000"/>
        </w:rPr>
        <w:t xml:space="preserve">Na orzeczenie Krajowej Izby Odwoławczej oraz postanowienie Prezesa Krajowej Izby Odwoławczej, o którym mowa w art. 519 ust. 1 </w:t>
      </w:r>
      <w:proofErr w:type="spellStart"/>
      <w:r w:rsidR="00A16E58">
        <w:rPr>
          <w:rFonts w:ascii="Times New Roman" w:eastAsia="Calibri" w:hAnsi="Times New Roman" w:cs="Times New Roman"/>
          <w:color w:val="000000"/>
        </w:rPr>
        <w:t>P</w:t>
      </w:r>
      <w:r w:rsidRPr="00231520">
        <w:rPr>
          <w:rFonts w:ascii="Times New Roman" w:eastAsia="Calibri" w:hAnsi="Times New Roman" w:cs="Times New Roman"/>
          <w:color w:val="000000"/>
        </w:rPr>
        <w:t>zp</w:t>
      </w:r>
      <w:proofErr w:type="spellEnd"/>
      <w:r w:rsidR="0093358F">
        <w:rPr>
          <w:rFonts w:ascii="Times New Roman" w:eastAsia="Calibri" w:hAnsi="Times New Roman" w:cs="Times New Roman"/>
          <w:color w:val="000000"/>
        </w:rPr>
        <w:t>, stronom oraz uczestnikom postę</w:t>
      </w:r>
      <w:r w:rsidRPr="00231520">
        <w:rPr>
          <w:rFonts w:ascii="Times New Roman" w:eastAsia="Calibri" w:hAnsi="Times New Roman" w:cs="Times New Roman"/>
          <w:color w:val="000000"/>
        </w:rPr>
        <w:t xml:space="preserve">powania odwoławczego przysługuje </w:t>
      </w:r>
      <w:r w:rsidRPr="00231520">
        <w:rPr>
          <w:rFonts w:ascii="Times New Roman" w:eastAsia="Calibri" w:hAnsi="Times New Roman" w:cs="Times New Roman"/>
          <w:color w:val="000000"/>
        </w:rPr>
        <w:lastRenderedPageBreak/>
        <w:t xml:space="preserve">skarga do sądu. Skargę̨ wnosi się̨ do Sądu Okręgowego w Warszawie za pośrednictwem Prezesa Krajowej Izby Odwoławczej. </w:t>
      </w:r>
    </w:p>
    <w:p w:rsidR="00362445" w:rsidRDefault="00231520" w:rsidP="003A3BA4">
      <w:pPr>
        <w:numPr>
          <w:ilvl w:val="0"/>
          <w:numId w:val="16"/>
        </w:numPr>
        <w:shd w:val="clear" w:color="auto" w:fill="FFFFFF" w:themeFill="background1"/>
        <w:autoSpaceDE w:val="0"/>
        <w:autoSpaceDN w:val="0"/>
        <w:adjustRightInd w:val="0"/>
        <w:spacing w:after="0" w:line="240" w:lineRule="auto"/>
        <w:ind w:hanging="357"/>
        <w:jc w:val="both"/>
        <w:rPr>
          <w:rFonts w:ascii="Times New Roman" w:eastAsia="Calibri" w:hAnsi="Times New Roman" w:cs="Times New Roman"/>
          <w:color w:val="000000"/>
        </w:rPr>
      </w:pPr>
      <w:r w:rsidRPr="00231520">
        <w:rPr>
          <w:rFonts w:ascii="Times New Roman" w:eastAsia="Calibri" w:hAnsi="Times New Roman" w:cs="Times New Roman"/>
          <w:color w:val="000000"/>
        </w:rPr>
        <w:t>Szczegółowe informacje dotyczące środków ochrony prawnej określone są w Dzia</w:t>
      </w:r>
      <w:r w:rsidR="00D94A3D">
        <w:rPr>
          <w:rFonts w:ascii="Times New Roman" w:eastAsia="Calibri" w:hAnsi="Times New Roman" w:cs="Times New Roman"/>
          <w:color w:val="000000"/>
        </w:rPr>
        <w:t xml:space="preserve">le IX „Środki ochrony prawnej” </w:t>
      </w:r>
      <w:proofErr w:type="spellStart"/>
      <w:r w:rsidR="00D94A3D">
        <w:rPr>
          <w:rFonts w:ascii="Times New Roman" w:eastAsia="Calibri" w:hAnsi="Times New Roman" w:cs="Times New Roman"/>
          <w:color w:val="000000"/>
        </w:rPr>
        <w:t>uP</w:t>
      </w:r>
      <w:r w:rsidRPr="00231520">
        <w:rPr>
          <w:rFonts w:ascii="Times New Roman" w:eastAsia="Calibri" w:hAnsi="Times New Roman" w:cs="Times New Roman"/>
          <w:color w:val="000000"/>
        </w:rPr>
        <w:t>zp</w:t>
      </w:r>
      <w:proofErr w:type="spellEnd"/>
      <w:r w:rsidRPr="00231520">
        <w:rPr>
          <w:rFonts w:ascii="Times New Roman" w:eastAsia="Calibri" w:hAnsi="Times New Roman" w:cs="Times New Roman"/>
          <w:color w:val="000000"/>
        </w:rPr>
        <w:t xml:space="preserve">. </w:t>
      </w:r>
      <w:bookmarkStart w:id="12" w:name="__RefHeading__86_381024118"/>
      <w:bookmarkEnd w:id="12"/>
    </w:p>
    <w:p w:rsidR="00E07E56" w:rsidRPr="00362445" w:rsidRDefault="00E07E56" w:rsidP="00E07E56">
      <w:pPr>
        <w:shd w:val="clear" w:color="auto" w:fill="FFFFFF" w:themeFill="background1"/>
        <w:autoSpaceDE w:val="0"/>
        <w:autoSpaceDN w:val="0"/>
        <w:adjustRightInd w:val="0"/>
        <w:spacing w:after="0" w:line="240" w:lineRule="auto"/>
        <w:ind w:left="360"/>
        <w:jc w:val="both"/>
        <w:rPr>
          <w:rFonts w:ascii="Times New Roman" w:eastAsia="Calibri" w:hAnsi="Times New Roman" w:cs="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tblPr>
      <w:tblGrid>
        <w:gridCol w:w="9747"/>
      </w:tblGrid>
      <w:tr w:rsidR="005D20B9" w:rsidRPr="005D20B9" w:rsidTr="00C512CA">
        <w:tc>
          <w:tcPr>
            <w:tcW w:w="9747" w:type="dxa"/>
            <w:shd w:val="clear" w:color="auto" w:fill="DBE5F1" w:themeFill="accent1" w:themeFillTint="33"/>
          </w:tcPr>
          <w:p w:rsidR="005138B3" w:rsidRDefault="005138B3" w:rsidP="005138B3">
            <w:pPr>
              <w:pStyle w:val="Akapitzlist"/>
              <w:keepNext/>
              <w:keepLines/>
              <w:tabs>
                <w:tab w:val="left" w:pos="432"/>
              </w:tabs>
              <w:suppressAutoHyphens/>
              <w:autoSpaceDN w:val="0"/>
              <w:spacing w:after="0" w:line="240" w:lineRule="auto"/>
              <w:ind w:left="780"/>
              <w:textAlignment w:val="baseline"/>
              <w:outlineLvl w:val="0"/>
              <w:rPr>
                <w:rFonts w:ascii="Times New Roman" w:eastAsia="Times New Roman" w:hAnsi="Times New Roman" w:cs="Times New Roman"/>
                <w:b/>
                <w:bCs/>
                <w:lang w:eastAsia="ar-SA"/>
              </w:rPr>
            </w:pPr>
          </w:p>
          <w:p w:rsidR="005D20B9" w:rsidRPr="005D20B9" w:rsidRDefault="005D20B9" w:rsidP="003A3BA4">
            <w:pPr>
              <w:pStyle w:val="Akapitzlist"/>
              <w:keepNext/>
              <w:keepLines/>
              <w:numPr>
                <w:ilvl w:val="0"/>
                <w:numId w:val="46"/>
              </w:numPr>
              <w:tabs>
                <w:tab w:val="left" w:pos="432"/>
              </w:tabs>
              <w:suppressAutoHyphens/>
              <w:autoSpaceDN w:val="0"/>
              <w:spacing w:after="0" w:line="240" w:lineRule="auto"/>
              <w:jc w:val="both"/>
              <w:textAlignment w:val="baseline"/>
              <w:outlineLvl w:val="0"/>
              <w:rPr>
                <w:rFonts w:ascii="Times New Roman" w:eastAsia="Times New Roman" w:hAnsi="Times New Roman" w:cs="Times New Roman"/>
                <w:b/>
                <w:bCs/>
                <w:lang w:eastAsia="ar-SA"/>
              </w:rPr>
            </w:pPr>
            <w:r w:rsidRPr="005D20B9">
              <w:rPr>
                <w:rFonts w:ascii="Times New Roman" w:eastAsia="Times New Roman" w:hAnsi="Times New Roman" w:cs="Times New Roman"/>
                <w:b/>
                <w:bCs/>
                <w:lang w:eastAsia="ar-SA"/>
              </w:rPr>
              <w:t>WYMAGANIA DOTYCZACE ZABEZPIECZENIA NALEŻYTEGO WYKONANIA UMOWY</w:t>
            </w:r>
          </w:p>
          <w:p w:rsidR="005D20B9" w:rsidRPr="005D20B9" w:rsidRDefault="005D20B9" w:rsidP="005D20B9">
            <w:pPr>
              <w:keepNext/>
              <w:keepLines/>
              <w:suppressAutoHyphens/>
              <w:autoSpaceDN w:val="0"/>
              <w:spacing w:after="0" w:line="240" w:lineRule="auto"/>
              <w:jc w:val="center"/>
              <w:textAlignment w:val="baseline"/>
              <w:rPr>
                <w:rFonts w:ascii="Times New Roman" w:eastAsia="Times New Roman" w:hAnsi="Times New Roman" w:cs="Times New Roman"/>
                <w:b/>
                <w:bCs/>
                <w:lang w:eastAsia="ar-SA"/>
              </w:rPr>
            </w:pPr>
          </w:p>
        </w:tc>
      </w:tr>
    </w:tbl>
    <w:p w:rsidR="005D20B9" w:rsidRPr="005D20B9" w:rsidRDefault="005D20B9" w:rsidP="005D20B9">
      <w:pPr>
        <w:keepLines/>
        <w:suppressAutoHyphens/>
        <w:autoSpaceDN w:val="0"/>
        <w:spacing w:after="0" w:line="240" w:lineRule="auto"/>
        <w:ind w:right="-1"/>
        <w:jc w:val="both"/>
        <w:textAlignment w:val="baseline"/>
        <w:rPr>
          <w:rFonts w:ascii="Times New Roman" w:eastAsia="Times New Roman" w:hAnsi="Times New Roman" w:cs="Times New Roman"/>
          <w:lang w:eastAsia="ar-SA"/>
        </w:rPr>
      </w:pPr>
    </w:p>
    <w:p w:rsidR="00E7715E" w:rsidRDefault="005D20B9" w:rsidP="0086321D">
      <w:pPr>
        <w:keepLines/>
        <w:suppressAutoHyphens/>
        <w:autoSpaceDN w:val="0"/>
        <w:spacing w:after="240" w:line="240" w:lineRule="auto"/>
        <w:jc w:val="both"/>
        <w:textAlignment w:val="baseline"/>
        <w:rPr>
          <w:rFonts w:ascii="Times New Roman" w:eastAsia="Times New Roman" w:hAnsi="Times New Roman" w:cs="Times New Roman"/>
          <w:lang w:eastAsia="ar-SA"/>
        </w:rPr>
      </w:pPr>
      <w:r w:rsidRPr="005D20B9">
        <w:rPr>
          <w:rFonts w:ascii="Times New Roman" w:eastAsia="Times New Roman" w:hAnsi="Times New Roman" w:cs="Times New Roman"/>
          <w:lang w:eastAsia="ar-SA"/>
        </w:rPr>
        <w:t xml:space="preserve">Zamawiający w niniejszym postępowaniu nie wymaga od Wykonawcy wniesienia zabezpieczenia należytego wykonania umowy.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tblPr>
      <w:tblGrid>
        <w:gridCol w:w="9747"/>
      </w:tblGrid>
      <w:tr w:rsidR="005D20B9" w:rsidRPr="005D20B9" w:rsidTr="00C512CA">
        <w:trPr>
          <w:trHeight w:val="399"/>
        </w:trPr>
        <w:tc>
          <w:tcPr>
            <w:tcW w:w="9747" w:type="dxa"/>
            <w:shd w:val="clear" w:color="auto" w:fill="DBE5F1" w:themeFill="accent1" w:themeFillTint="33"/>
            <w:vAlign w:val="center"/>
          </w:tcPr>
          <w:p w:rsidR="005D20B9" w:rsidRPr="005D20B9" w:rsidRDefault="005D20B9" w:rsidP="005D20B9">
            <w:pPr>
              <w:keepNext/>
              <w:keepLines/>
              <w:suppressAutoHyphens/>
              <w:autoSpaceDN w:val="0"/>
              <w:spacing w:after="0" w:line="240" w:lineRule="auto"/>
              <w:textAlignment w:val="baseline"/>
              <w:rPr>
                <w:rFonts w:ascii="Times New Roman" w:eastAsia="Times New Roman" w:hAnsi="Times New Roman" w:cs="Times New Roman"/>
                <w:b/>
                <w:bCs/>
                <w:lang w:eastAsia="ar-SA"/>
              </w:rPr>
            </w:pPr>
            <w:r w:rsidRPr="005D20B9">
              <w:rPr>
                <w:rFonts w:ascii="Times New Roman" w:eastAsia="Times New Roman" w:hAnsi="Times New Roman" w:cs="Times New Roman"/>
                <w:b/>
                <w:bCs/>
                <w:lang w:eastAsia="ar-SA"/>
              </w:rPr>
              <w:t xml:space="preserve">              </w:t>
            </w:r>
          </w:p>
          <w:p w:rsidR="005D20B9" w:rsidRDefault="005D20B9" w:rsidP="003A3BA4">
            <w:pPr>
              <w:pStyle w:val="Akapitzlist"/>
              <w:keepNext/>
              <w:keepLines/>
              <w:numPr>
                <w:ilvl w:val="0"/>
                <w:numId w:val="46"/>
              </w:numPr>
              <w:tabs>
                <w:tab w:val="left" w:pos="432"/>
              </w:tabs>
              <w:suppressAutoHyphens/>
              <w:autoSpaceDN w:val="0"/>
              <w:spacing w:after="0" w:line="240" w:lineRule="auto"/>
              <w:jc w:val="both"/>
              <w:textAlignment w:val="baseline"/>
              <w:outlineLvl w:val="0"/>
              <w:rPr>
                <w:rFonts w:ascii="Times New Roman" w:eastAsia="Times New Roman" w:hAnsi="Times New Roman" w:cs="Times New Roman"/>
                <w:b/>
                <w:bCs/>
                <w:lang w:eastAsia="ar-SA"/>
              </w:rPr>
            </w:pPr>
            <w:r w:rsidRPr="005D20B9">
              <w:rPr>
                <w:rFonts w:ascii="Times New Roman" w:eastAsia="Times New Roman" w:hAnsi="Times New Roman" w:cs="Times New Roman"/>
                <w:b/>
                <w:bCs/>
                <w:lang w:eastAsia="ar-SA"/>
              </w:rPr>
              <w:t xml:space="preserve">POUCZENIE O KLAUZULI INFORMACYJNEJ </w:t>
            </w:r>
            <w:r w:rsidR="003029E7">
              <w:rPr>
                <w:rFonts w:ascii="Times New Roman" w:eastAsia="Times New Roman" w:hAnsi="Times New Roman" w:cs="Times New Roman"/>
                <w:b/>
                <w:bCs/>
                <w:lang w:eastAsia="ar-SA"/>
              </w:rPr>
              <w:t xml:space="preserve">Z ART. 13 RODO DO ZASTOSOWANIA </w:t>
            </w:r>
            <w:r w:rsidRPr="005D20B9">
              <w:rPr>
                <w:rFonts w:ascii="Times New Roman" w:eastAsia="Times New Roman" w:hAnsi="Times New Roman" w:cs="Times New Roman"/>
                <w:b/>
                <w:bCs/>
                <w:lang w:eastAsia="ar-SA"/>
              </w:rPr>
              <w:t xml:space="preserve">W CELU ZWIĄZANYM Z POSTĘPOWANIEM O UDZIELENIE ZAMÓWIENIA PUBLICZNEGO      </w:t>
            </w:r>
          </w:p>
          <w:p w:rsidR="005138B3" w:rsidRPr="005D20B9" w:rsidRDefault="005138B3" w:rsidP="005138B3">
            <w:pPr>
              <w:pStyle w:val="Akapitzlist"/>
              <w:keepNext/>
              <w:keepLines/>
              <w:tabs>
                <w:tab w:val="left" w:pos="432"/>
              </w:tabs>
              <w:suppressAutoHyphens/>
              <w:autoSpaceDN w:val="0"/>
              <w:spacing w:after="0" w:line="240" w:lineRule="auto"/>
              <w:ind w:left="780"/>
              <w:textAlignment w:val="baseline"/>
              <w:outlineLvl w:val="0"/>
              <w:rPr>
                <w:rFonts w:ascii="Times New Roman" w:eastAsia="Times New Roman" w:hAnsi="Times New Roman" w:cs="Times New Roman"/>
                <w:b/>
                <w:bCs/>
                <w:lang w:eastAsia="ar-SA"/>
              </w:rPr>
            </w:pPr>
          </w:p>
        </w:tc>
      </w:tr>
    </w:tbl>
    <w:p w:rsidR="00E07E56" w:rsidRDefault="00E07E56" w:rsidP="00E07E56">
      <w:pPr>
        <w:suppressAutoHyphens/>
        <w:autoSpaceDN w:val="0"/>
        <w:spacing w:after="120" w:line="256" w:lineRule="auto"/>
        <w:ind w:left="360"/>
        <w:contextualSpacing/>
        <w:jc w:val="both"/>
        <w:rPr>
          <w:rFonts w:ascii="Times New Roman" w:eastAsia="Calibri" w:hAnsi="Times New Roman" w:cs="Times New Roman"/>
          <w:color w:val="000000"/>
          <w:spacing w:val="-2"/>
        </w:rPr>
      </w:pPr>
    </w:p>
    <w:p w:rsidR="003E4209" w:rsidRPr="00D87EC4" w:rsidRDefault="003E4209" w:rsidP="0086321D">
      <w:pPr>
        <w:numPr>
          <w:ilvl w:val="0"/>
          <w:numId w:val="24"/>
        </w:numPr>
        <w:suppressAutoHyphens/>
        <w:autoSpaceDN w:val="0"/>
        <w:spacing w:after="120" w:line="257" w:lineRule="auto"/>
        <w:ind w:left="357" w:hanging="357"/>
        <w:jc w:val="both"/>
        <w:rPr>
          <w:rFonts w:ascii="Times New Roman" w:eastAsia="Calibri" w:hAnsi="Times New Roman" w:cs="Times New Roman"/>
          <w:color w:val="000000"/>
          <w:spacing w:val="-2"/>
        </w:rPr>
      </w:pPr>
      <w:r w:rsidRPr="00D87EC4">
        <w:rPr>
          <w:rFonts w:ascii="Times New Roman" w:eastAsia="Calibri" w:hAnsi="Times New Roman" w:cs="Times New Roman"/>
          <w:color w:val="000000"/>
          <w:spacing w:val="-2"/>
        </w:rPr>
        <w:t>Zamawiający przestrzegając przepisów ustawy z dnia 10 maja 2018r. o ochronie d</w:t>
      </w:r>
      <w:r w:rsidR="0093358F">
        <w:rPr>
          <w:rFonts w:ascii="Times New Roman" w:eastAsia="Calibri" w:hAnsi="Times New Roman" w:cs="Times New Roman"/>
          <w:color w:val="000000"/>
          <w:spacing w:val="-2"/>
        </w:rPr>
        <w:t>anych osobowych (Dz.U. z 2019</w:t>
      </w:r>
      <w:r w:rsidRPr="00D87EC4">
        <w:rPr>
          <w:rFonts w:ascii="Times New Roman" w:eastAsia="Calibri" w:hAnsi="Times New Roman" w:cs="Times New Roman"/>
          <w:color w:val="000000"/>
          <w:spacing w:val="-2"/>
        </w:rPr>
        <w:t xml:space="preserve"> r., poz. 1</w:t>
      </w:r>
      <w:r w:rsidR="00D00696">
        <w:rPr>
          <w:rFonts w:ascii="Times New Roman" w:eastAsia="Calibri" w:hAnsi="Times New Roman" w:cs="Times New Roman"/>
          <w:color w:val="000000"/>
          <w:spacing w:val="-2"/>
        </w:rPr>
        <w:t>781</w:t>
      </w:r>
      <w:r w:rsidRPr="00D87EC4">
        <w:rPr>
          <w:rFonts w:ascii="Times New Roman" w:eastAsia="Calibri" w:hAnsi="Times New Roman" w:cs="Times New Roman"/>
          <w:color w:val="000000"/>
          <w:spacing w:val="-2"/>
        </w:rPr>
        <w:t>) oraz wypełniając obowiązki wynikające z regulacji zawartych w art. 13 i z uwagi na zapis art. 14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zwanym dalej: „RODO" - niniejszym informuje, iż w treści Formularza ofertowego, znajduje się oświadczenie Wykonawcy w zakresie wypełnienia obowiązków informacyjnych przewidzianych w art. 13 i/lub 14 RODO.</w:t>
      </w:r>
    </w:p>
    <w:p w:rsidR="003E4209" w:rsidRPr="00DC252B" w:rsidRDefault="003E4209" w:rsidP="0086321D">
      <w:pPr>
        <w:numPr>
          <w:ilvl w:val="0"/>
          <w:numId w:val="24"/>
        </w:numPr>
        <w:suppressAutoHyphens/>
        <w:autoSpaceDN w:val="0"/>
        <w:spacing w:after="120" w:line="257" w:lineRule="auto"/>
        <w:ind w:left="357" w:hanging="357"/>
        <w:jc w:val="both"/>
        <w:rPr>
          <w:rFonts w:ascii="Times New Roman" w:eastAsia="Calibri" w:hAnsi="Times New Roman" w:cs="Times New Roman"/>
          <w:color w:val="000000"/>
          <w:spacing w:val="-2"/>
        </w:rPr>
      </w:pPr>
      <w:r w:rsidRPr="00D87EC4">
        <w:rPr>
          <w:rFonts w:ascii="Times New Roman" w:eastAsia="Calibri" w:hAnsi="Times New Roman" w:cs="Times New Roman"/>
          <w:color w:val="000000"/>
          <w:spacing w:val="-2"/>
        </w:rPr>
        <w:t xml:space="preserve">Jednocześnie Zamawiający, wypełniając ciążący na nim obowiązek informacyjny zawarty w art, 13 RODO (a na podstawie art. 13 i/lub 14 RODO – Wykonawcy względem osób wskazanych w </w:t>
      </w:r>
      <w:proofErr w:type="spellStart"/>
      <w:r w:rsidRPr="00D87EC4">
        <w:rPr>
          <w:rFonts w:ascii="Times New Roman" w:eastAsia="Calibri" w:hAnsi="Times New Roman" w:cs="Times New Roman"/>
          <w:color w:val="000000"/>
          <w:spacing w:val="-2"/>
        </w:rPr>
        <w:t>pkt</w:t>
      </w:r>
      <w:proofErr w:type="spellEnd"/>
      <w:r w:rsidRPr="00D87EC4">
        <w:rPr>
          <w:rFonts w:ascii="Times New Roman" w:eastAsia="Calibri" w:hAnsi="Times New Roman" w:cs="Times New Roman"/>
          <w:color w:val="000000"/>
          <w:spacing w:val="-2"/>
        </w:rPr>
        <w:t xml:space="preserve"> 4 </w:t>
      </w:r>
      <w:proofErr w:type="spellStart"/>
      <w:r w:rsidRPr="00D87EC4">
        <w:rPr>
          <w:rFonts w:ascii="Times New Roman" w:eastAsia="Calibri" w:hAnsi="Times New Roman" w:cs="Times New Roman"/>
          <w:color w:val="000000"/>
          <w:spacing w:val="-2"/>
        </w:rPr>
        <w:t>ppkt</w:t>
      </w:r>
      <w:proofErr w:type="spellEnd"/>
      <w:r w:rsidRPr="00D87EC4">
        <w:rPr>
          <w:rFonts w:ascii="Times New Roman" w:eastAsia="Calibri" w:hAnsi="Times New Roman" w:cs="Times New Roman"/>
          <w:color w:val="000000"/>
          <w:spacing w:val="-2"/>
        </w:rPr>
        <w:t xml:space="preserve"> 2) poniżej oraz Podwykonawcy/Podmiot  trzeci, względem osób wskazanych w </w:t>
      </w:r>
      <w:proofErr w:type="spellStart"/>
      <w:r w:rsidRPr="00D87EC4">
        <w:rPr>
          <w:rFonts w:ascii="Times New Roman" w:eastAsia="Calibri" w:hAnsi="Times New Roman" w:cs="Times New Roman"/>
          <w:color w:val="000000"/>
          <w:spacing w:val="-2"/>
        </w:rPr>
        <w:t>pkt</w:t>
      </w:r>
      <w:proofErr w:type="spellEnd"/>
      <w:r w:rsidRPr="00D87EC4">
        <w:rPr>
          <w:rFonts w:ascii="Times New Roman" w:eastAsia="Calibri" w:hAnsi="Times New Roman" w:cs="Times New Roman"/>
          <w:color w:val="000000"/>
          <w:spacing w:val="-2"/>
        </w:rPr>
        <w:t xml:space="preserve"> 4 </w:t>
      </w:r>
      <w:proofErr w:type="spellStart"/>
      <w:r w:rsidRPr="00D87EC4">
        <w:rPr>
          <w:rFonts w:ascii="Times New Roman" w:eastAsia="Calibri" w:hAnsi="Times New Roman" w:cs="Times New Roman"/>
          <w:color w:val="000000"/>
          <w:spacing w:val="-2"/>
        </w:rPr>
        <w:t>ppkt</w:t>
      </w:r>
      <w:proofErr w:type="spellEnd"/>
      <w:r w:rsidRPr="00D87EC4">
        <w:rPr>
          <w:rFonts w:ascii="Times New Roman" w:eastAsia="Calibri" w:hAnsi="Times New Roman" w:cs="Times New Roman"/>
          <w:color w:val="000000"/>
          <w:spacing w:val="-2"/>
        </w:rPr>
        <w:t xml:space="preserve"> 3) poniżej) podaje w pkt 3 poniżej treść „Klauzuli informacyjnej w zakresie danych osobowych.</w:t>
      </w:r>
    </w:p>
    <w:p w:rsidR="003E4209" w:rsidRPr="00D87EC4" w:rsidRDefault="003E4209" w:rsidP="003A3BA4">
      <w:pPr>
        <w:numPr>
          <w:ilvl w:val="0"/>
          <w:numId w:val="24"/>
        </w:numPr>
        <w:suppressAutoHyphens/>
        <w:autoSpaceDN w:val="0"/>
        <w:spacing w:after="0" w:line="256" w:lineRule="auto"/>
        <w:contextualSpacing/>
        <w:jc w:val="both"/>
        <w:rPr>
          <w:rFonts w:ascii="Times New Roman" w:eastAsia="Calibri" w:hAnsi="Times New Roman" w:cs="Times New Roman"/>
          <w:color w:val="000000"/>
          <w:spacing w:val="-2"/>
        </w:rPr>
      </w:pPr>
      <w:r w:rsidRPr="00D87EC4">
        <w:rPr>
          <w:rFonts w:ascii="Times New Roman" w:eastAsia="Calibri" w:hAnsi="Times New Roman" w:cs="Times New Roman"/>
          <w:color w:val="000000"/>
          <w:spacing w:val="-2"/>
          <w:u w:val="single"/>
        </w:rPr>
        <w:t>KLAUZULA INFORMACYJNA w zakresie danych osobowych</w:t>
      </w:r>
      <w:r w:rsidRPr="00D87EC4">
        <w:rPr>
          <w:rFonts w:ascii="Times New Roman" w:eastAsia="Calibri" w:hAnsi="Times New Roman" w:cs="Times New Roman"/>
          <w:color w:val="000000"/>
          <w:spacing w:val="-2"/>
        </w:rPr>
        <w:t>:</w:t>
      </w:r>
    </w:p>
    <w:p w:rsidR="003E4209" w:rsidRPr="00D87EC4" w:rsidRDefault="003E4209" w:rsidP="003E4209">
      <w:pPr>
        <w:suppressAutoHyphens/>
        <w:autoSpaceDN w:val="0"/>
        <w:spacing w:before="120" w:after="120" w:line="240" w:lineRule="auto"/>
        <w:ind w:left="284"/>
        <w:jc w:val="both"/>
        <w:rPr>
          <w:rFonts w:ascii="Times New Roman" w:eastAsia="Calibri" w:hAnsi="Times New Roman" w:cs="Times New Roman"/>
          <w:color w:val="000000"/>
          <w:spacing w:val="-2"/>
        </w:rPr>
      </w:pPr>
      <w:r w:rsidRPr="00D87EC4">
        <w:rPr>
          <w:rFonts w:ascii="Times New Roman" w:eastAsia="Calibri" w:hAnsi="Times New Roman" w:cs="Times New Roman"/>
          <w:color w:val="000000"/>
          <w:spacing w:val="-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Zamawiający informuje Wykonawców, o tym że na podstawie art. 13 i/lub 14 RODO - Wykonawcy odpowiednio, względem osób wskazanych w </w:t>
      </w:r>
      <w:proofErr w:type="spellStart"/>
      <w:r w:rsidRPr="00D87EC4">
        <w:rPr>
          <w:rFonts w:ascii="Times New Roman" w:eastAsia="Calibri" w:hAnsi="Times New Roman" w:cs="Times New Roman"/>
          <w:color w:val="000000"/>
          <w:spacing w:val="-2"/>
        </w:rPr>
        <w:t>pkt</w:t>
      </w:r>
      <w:proofErr w:type="spellEnd"/>
      <w:r w:rsidRPr="00D87EC4">
        <w:rPr>
          <w:rFonts w:ascii="Times New Roman" w:eastAsia="Calibri" w:hAnsi="Times New Roman" w:cs="Times New Roman"/>
          <w:color w:val="000000"/>
          <w:spacing w:val="-2"/>
        </w:rPr>
        <w:t xml:space="preserve"> 4 </w:t>
      </w:r>
      <w:proofErr w:type="spellStart"/>
      <w:r w:rsidRPr="00D87EC4">
        <w:rPr>
          <w:rFonts w:ascii="Times New Roman" w:eastAsia="Calibri" w:hAnsi="Times New Roman" w:cs="Times New Roman"/>
          <w:color w:val="000000"/>
          <w:spacing w:val="-2"/>
        </w:rPr>
        <w:t>ppkt</w:t>
      </w:r>
      <w:proofErr w:type="spellEnd"/>
      <w:r w:rsidRPr="00D87EC4">
        <w:rPr>
          <w:rFonts w:ascii="Times New Roman" w:eastAsia="Calibri" w:hAnsi="Times New Roman" w:cs="Times New Roman"/>
          <w:color w:val="000000"/>
          <w:spacing w:val="-2"/>
        </w:rPr>
        <w:t xml:space="preserve"> 2) poniżej oraz Podwykonawcy/Podmiot trzeci odpowiednio, względem osób wskazanych w </w:t>
      </w:r>
      <w:proofErr w:type="spellStart"/>
      <w:r w:rsidRPr="00D87EC4">
        <w:rPr>
          <w:rFonts w:ascii="Times New Roman" w:eastAsia="Calibri" w:hAnsi="Times New Roman" w:cs="Times New Roman"/>
          <w:color w:val="000000"/>
          <w:spacing w:val="-2"/>
        </w:rPr>
        <w:t>pkt</w:t>
      </w:r>
      <w:proofErr w:type="spellEnd"/>
      <w:r w:rsidRPr="00D87EC4">
        <w:rPr>
          <w:rFonts w:ascii="Times New Roman" w:eastAsia="Calibri" w:hAnsi="Times New Roman" w:cs="Times New Roman"/>
          <w:color w:val="000000"/>
          <w:spacing w:val="-2"/>
        </w:rPr>
        <w:t xml:space="preserve"> 4 </w:t>
      </w:r>
      <w:proofErr w:type="spellStart"/>
      <w:r w:rsidRPr="00D87EC4">
        <w:rPr>
          <w:rFonts w:ascii="Times New Roman" w:eastAsia="Calibri" w:hAnsi="Times New Roman" w:cs="Times New Roman"/>
          <w:color w:val="000000"/>
          <w:spacing w:val="-2"/>
        </w:rPr>
        <w:t>ppkt</w:t>
      </w:r>
      <w:proofErr w:type="spellEnd"/>
      <w:r w:rsidRPr="00D87EC4">
        <w:rPr>
          <w:rFonts w:ascii="Times New Roman" w:eastAsia="Calibri" w:hAnsi="Times New Roman" w:cs="Times New Roman"/>
          <w:color w:val="000000"/>
          <w:spacing w:val="-2"/>
        </w:rPr>
        <w:t xml:space="preserve"> 3) poniżej:</w:t>
      </w:r>
    </w:p>
    <w:p w:rsidR="003E4209" w:rsidRPr="00740B9C" w:rsidRDefault="003E4209" w:rsidP="00CC6C45">
      <w:pPr>
        <w:numPr>
          <w:ilvl w:val="0"/>
          <w:numId w:val="25"/>
        </w:numPr>
        <w:suppressAutoHyphens/>
        <w:autoSpaceDN w:val="0"/>
        <w:spacing w:after="120" w:line="240" w:lineRule="auto"/>
        <w:ind w:left="714" w:hanging="357"/>
        <w:jc w:val="both"/>
        <w:rPr>
          <w:rFonts w:ascii="Times New Roman" w:eastAsia="Times New Roman" w:hAnsi="Times New Roman" w:cs="Times New Roman"/>
          <w:i/>
          <w:color w:val="000000"/>
          <w:lang w:eastAsia="pl-PL"/>
        </w:rPr>
      </w:pPr>
      <w:r w:rsidRPr="00740B9C">
        <w:rPr>
          <w:rFonts w:ascii="Times New Roman" w:eastAsia="Times New Roman" w:hAnsi="Times New Roman" w:cs="Times New Roman"/>
          <w:b/>
          <w:color w:val="000000"/>
          <w:lang w:eastAsia="pl-PL"/>
        </w:rPr>
        <w:t>administratorem</w:t>
      </w:r>
      <w:r w:rsidRPr="00740B9C">
        <w:rPr>
          <w:rFonts w:ascii="Times New Roman" w:eastAsia="Times New Roman" w:hAnsi="Times New Roman" w:cs="Times New Roman"/>
          <w:color w:val="000000"/>
          <w:lang w:eastAsia="pl-PL"/>
        </w:rPr>
        <w:t xml:space="preserve"> Pani/Pana danych osobowych jest </w:t>
      </w:r>
      <w:r w:rsidR="00740B9C" w:rsidRPr="00740B9C">
        <w:rPr>
          <w:rFonts w:ascii="Times New Roman" w:hAnsi="Times New Roman" w:cs="Times New Roman"/>
          <w:bCs/>
        </w:rPr>
        <w:t xml:space="preserve">Samodzielny Zespół Publicznych Zakładów Lecznictwa Otwartego Warszawa Praga-Północ, ul. Jagiellońska 34, 03-719 Warszawa. </w:t>
      </w:r>
      <w:r w:rsidR="00740B9C" w:rsidRPr="00740B9C">
        <w:rPr>
          <w:rFonts w:ascii="Times New Roman" w:hAnsi="Times New Roman" w:cs="Times New Roman"/>
          <w:b/>
          <w:bCs/>
        </w:rPr>
        <w:t xml:space="preserve">Inspektor ochrony danych </w:t>
      </w:r>
      <w:r w:rsidR="00740B9C" w:rsidRPr="00740B9C">
        <w:rPr>
          <w:rFonts w:ascii="Times New Roman" w:hAnsi="Times New Roman" w:cs="Times New Roman"/>
          <w:bCs/>
        </w:rPr>
        <w:t>jest dostępny</w:t>
      </w:r>
      <w:r w:rsidR="00740B9C" w:rsidRPr="00740B9C">
        <w:rPr>
          <w:rFonts w:ascii="Times New Roman" w:hAnsi="Times New Roman" w:cs="Times New Roman"/>
        </w:rPr>
        <w:t xml:space="preserve"> za pomocą środków komunikacji elektronicznej: e- mail: </w:t>
      </w:r>
      <w:hyperlink r:id="rId19" w:history="1">
        <w:r w:rsidR="00740B9C" w:rsidRPr="00740B9C">
          <w:rPr>
            <w:rStyle w:val="Hipercze"/>
            <w:rFonts w:ascii="Times New Roman" w:hAnsi="Times New Roman" w:cs="Times New Roman"/>
            <w:i/>
          </w:rPr>
          <w:t>iod@szpzlo.pl</w:t>
        </w:r>
      </w:hyperlink>
      <w:r w:rsidR="00740B9C" w:rsidRPr="00740B9C">
        <w:rPr>
          <w:rFonts w:ascii="Times New Roman" w:hAnsi="Times New Roman" w:cs="Times New Roman"/>
        </w:rPr>
        <w:t>lub tel.22 490 98 08, adres:</w:t>
      </w:r>
      <w:r w:rsidR="00740B9C" w:rsidRPr="00740B9C">
        <w:rPr>
          <w:rFonts w:ascii="Times New Roman" w:hAnsi="Times New Roman" w:cs="Times New Roman"/>
          <w:bCs/>
        </w:rPr>
        <w:t xml:space="preserve"> ul. Jagiellońska 34, 03-719 Warszawa.</w:t>
      </w:r>
      <w:r w:rsidRPr="00740B9C">
        <w:rPr>
          <w:rFonts w:ascii="Times New Roman" w:eastAsia="Times New Roman" w:hAnsi="Times New Roman" w:cs="Times New Roman"/>
          <w:color w:val="000000"/>
          <w:lang w:eastAsia="pl-PL"/>
        </w:rPr>
        <w:t>;</w:t>
      </w:r>
    </w:p>
    <w:p w:rsidR="003E4209" w:rsidRPr="00CC0086" w:rsidRDefault="003E4209" w:rsidP="00CC6C45">
      <w:pPr>
        <w:numPr>
          <w:ilvl w:val="0"/>
          <w:numId w:val="25"/>
        </w:numPr>
        <w:suppressAutoHyphens/>
        <w:autoSpaceDN w:val="0"/>
        <w:spacing w:after="120" w:line="240" w:lineRule="auto"/>
        <w:ind w:left="714" w:hanging="357"/>
        <w:jc w:val="both"/>
        <w:rPr>
          <w:rFonts w:ascii="Times New Roman" w:eastAsia="Times New Roman" w:hAnsi="Times New Roman" w:cs="Times New Roman"/>
          <w:color w:val="000000"/>
          <w:lang w:eastAsia="pl-PL"/>
        </w:rPr>
      </w:pPr>
      <w:r w:rsidRPr="00740B9C">
        <w:rPr>
          <w:rFonts w:ascii="Times New Roman" w:eastAsia="Times New Roman" w:hAnsi="Times New Roman" w:cs="Times New Roman"/>
          <w:color w:val="000000"/>
          <w:lang w:eastAsia="pl-PL"/>
        </w:rPr>
        <w:t>Pani/Pana dane osobowe przetwarzane będą na podstawie art</w:t>
      </w:r>
      <w:r w:rsidRPr="00CC0086">
        <w:rPr>
          <w:rFonts w:ascii="Times New Roman" w:eastAsia="Times New Roman" w:hAnsi="Times New Roman" w:cs="Times New Roman"/>
          <w:color w:val="000000"/>
          <w:lang w:eastAsia="pl-PL"/>
        </w:rPr>
        <w:t>. 6 ust. 1 lit. c</w:t>
      </w:r>
      <w:r w:rsidRPr="00CC0086">
        <w:rPr>
          <w:rFonts w:ascii="Times New Roman" w:eastAsia="Times New Roman" w:hAnsi="Times New Roman" w:cs="Times New Roman"/>
          <w:i/>
          <w:color w:val="000000"/>
          <w:lang w:eastAsia="pl-PL"/>
        </w:rPr>
        <w:t xml:space="preserve"> </w:t>
      </w:r>
      <w:r w:rsidRPr="00CC0086">
        <w:rPr>
          <w:rFonts w:ascii="Times New Roman" w:eastAsia="Times New Roman" w:hAnsi="Times New Roman" w:cs="Times New Roman"/>
          <w:color w:val="000000"/>
          <w:lang w:eastAsia="pl-PL"/>
        </w:rPr>
        <w:t xml:space="preserve">RODO w celu </w:t>
      </w:r>
      <w:r w:rsidRPr="00CC0086">
        <w:rPr>
          <w:rFonts w:ascii="Times New Roman" w:eastAsia="Calibri" w:hAnsi="Times New Roman" w:cs="Times New Roman"/>
          <w:color w:val="000000"/>
        </w:rPr>
        <w:t xml:space="preserve">związanym z postępowaniem o udzielenie zamówienia publicznego </w:t>
      </w:r>
      <w:r w:rsidR="00CC0086" w:rsidRPr="00CC0086">
        <w:rPr>
          <w:rFonts w:ascii="Times New Roman" w:eastAsia="Calibri" w:hAnsi="Times New Roman" w:cs="Times New Roman"/>
          <w:b/>
          <w:color w:val="000000"/>
        </w:rPr>
        <w:t>24</w:t>
      </w:r>
      <w:r w:rsidR="00552098" w:rsidRPr="00CC0086">
        <w:rPr>
          <w:rFonts w:ascii="Times New Roman" w:eastAsia="Calibri" w:hAnsi="Times New Roman" w:cs="Times New Roman"/>
          <w:b/>
          <w:color w:val="000000"/>
        </w:rPr>
        <w:t>/</w:t>
      </w:r>
      <w:r w:rsidR="009810E8" w:rsidRPr="00CC0086">
        <w:rPr>
          <w:rFonts w:ascii="Times New Roman" w:eastAsia="Calibri" w:hAnsi="Times New Roman" w:cs="Times New Roman"/>
          <w:b/>
          <w:color w:val="000000"/>
        </w:rPr>
        <w:t>Z</w:t>
      </w:r>
      <w:r w:rsidR="00740B9C" w:rsidRPr="00CC0086">
        <w:rPr>
          <w:rFonts w:ascii="Times New Roman" w:eastAsia="Calibri" w:hAnsi="Times New Roman" w:cs="Times New Roman"/>
          <w:b/>
          <w:color w:val="000000"/>
        </w:rPr>
        <w:t>P</w:t>
      </w:r>
      <w:r w:rsidRPr="00CC0086">
        <w:rPr>
          <w:rFonts w:ascii="Times New Roman" w:eastAsia="Calibri" w:hAnsi="Times New Roman" w:cs="Times New Roman"/>
          <w:b/>
          <w:color w:val="000000"/>
        </w:rPr>
        <w:t>/2021</w:t>
      </w:r>
      <w:r w:rsidRPr="00CC0086">
        <w:rPr>
          <w:rFonts w:ascii="Times New Roman" w:eastAsia="Calibri" w:hAnsi="Times New Roman" w:cs="Times New Roman"/>
          <w:i/>
          <w:color w:val="000000"/>
        </w:rPr>
        <w:t xml:space="preserve"> </w:t>
      </w:r>
      <w:r w:rsidRPr="00CC0086">
        <w:rPr>
          <w:rFonts w:ascii="Times New Roman" w:eastAsia="Calibri" w:hAnsi="Times New Roman" w:cs="Times New Roman"/>
          <w:color w:val="000000"/>
        </w:rPr>
        <w:t>prowadzonym w trybie przetargu nieograniczonego;</w:t>
      </w:r>
    </w:p>
    <w:p w:rsidR="003E4209" w:rsidRPr="00D87EC4" w:rsidRDefault="003E4209" w:rsidP="00CC6C45">
      <w:pPr>
        <w:numPr>
          <w:ilvl w:val="0"/>
          <w:numId w:val="25"/>
        </w:numPr>
        <w:suppressAutoHyphens/>
        <w:autoSpaceDN w:val="0"/>
        <w:spacing w:after="120" w:line="240" w:lineRule="auto"/>
        <w:ind w:left="714" w:hanging="357"/>
        <w:jc w:val="both"/>
        <w:rPr>
          <w:rFonts w:ascii="Times New Roman" w:eastAsia="Times New Roman" w:hAnsi="Times New Roman" w:cs="Times New Roman"/>
          <w:color w:val="000000"/>
          <w:lang w:eastAsia="pl-PL"/>
        </w:rPr>
      </w:pPr>
      <w:r w:rsidRPr="00D87EC4">
        <w:rPr>
          <w:rFonts w:ascii="Times New Roman" w:eastAsia="Times New Roman" w:hAnsi="Times New Roman" w:cs="Times New Roman"/>
          <w:color w:val="000000"/>
          <w:lang w:eastAsia="pl-PL"/>
        </w:rPr>
        <w:t xml:space="preserve">odbiorcami Pani/Pana danych osobowych będą osoby lub podmioty, którym udostępniona zostanie dokumentacja postępowania w oparciu o </w:t>
      </w:r>
      <w:r w:rsidRPr="00D87EC4">
        <w:rPr>
          <w:rFonts w:ascii="Times New Roman" w:eastAsia="Times New Roman" w:hAnsi="Times New Roman" w:cs="Times New Roman"/>
          <w:b/>
          <w:color w:val="000000"/>
          <w:lang w:eastAsia="pl-PL"/>
        </w:rPr>
        <w:t xml:space="preserve">art. 18 oraz art. 74 </w:t>
      </w:r>
      <w:r w:rsidRPr="00D87EC4">
        <w:rPr>
          <w:rFonts w:ascii="Times New Roman" w:eastAsia="Times New Roman" w:hAnsi="Times New Roman" w:cs="Times New Roman"/>
          <w:color w:val="000000"/>
          <w:lang w:eastAsia="pl-PL"/>
        </w:rPr>
        <w:t>ustawy z dnia 11 września 2019r. – Prawo zamówień publicznych (Dz. U. z 20</w:t>
      </w:r>
      <w:r w:rsidR="00241183">
        <w:rPr>
          <w:rFonts w:ascii="Times New Roman" w:eastAsia="Times New Roman" w:hAnsi="Times New Roman" w:cs="Times New Roman"/>
          <w:color w:val="000000"/>
          <w:lang w:eastAsia="pl-PL"/>
        </w:rPr>
        <w:t>2</w:t>
      </w:r>
      <w:r w:rsidRPr="00D87EC4">
        <w:rPr>
          <w:rFonts w:ascii="Times New Roman" w:eastAsia="Times New Roman" w:hAnsi="Times New Roman" w:cs="Times New Roman"/>
          <w:color w:val="000000"/>
          <w:lang w:eastAsia="pl-PL"/>
        </w:rPr>
        <w:t>1 r. poz. 1</w:t>
      </w:r>
      <w:r w:rsidR="00241183">
        <w:rPr>
          <w:rFonts w:ascii="Times New Roman" w:eastAsia="Times New Roman" w:hAnsi="Times New Roman" w:cs="Times New Roman"/>
          <w:color w:val="000000"/>
          <w:lang w:eastAsia="pl-PL"/>
        </w:rPr>
        <w:t>12</w:t>
      </w:r>
      <w:r w:rsidRPr="00D87EC4">
        <w:rPr>
          <w:rFonts w:ascii="Times New Roman" w:eastAsia="Times New Roman" w:hAnsi="Times New Roman" w:cs="Times New Roman"/>
          <w:color w:val="000000"/>
          <w:lang w:eastAsia="pl-PL"/>
        </w:rPr>
        <w:t xml:space="preserve">9 ze zm.) zwana dalej „ustawą </w:t>
      </w:r>
      <w:proofErr w:type="spellStart"/>
      <w:r w:rsidRPr="00D87EC4">
        <w:rPr>
          <w:rFonts w:ascii="Times New Roman" w:eastAsia="Times New Roman" w:hAnsi="Times New Roman" w:cs="Times New Roman"/>
          <w:color w:val="000000"/>
          <w:lang w:eastAsia="pl-PL"/>
        </w:rPr>
        <w:t>Pzp</w:t>
      </w:r>
      <w:proofErr w:type="spellEnd"/>
      <w:r w:rsidRPr="00D87EC4">
        <w:rPr>
          <w:rFonts w:ascii="Times New Roman" w:eastAsia="Times New Roman" w:hAnsi="Times New Roman" w:cs="Times New Roman"/>
          <w:color w:val="000000"/>
          <w:lang w:eastAsia="pl-PL"/>
        </w:rPr>
        <w:t xml:space="preserve">”;  </w:t>
      </w:r>
    </w:p>
    <w:p w:rsidR="003E4209" w:rsidRPr="00D87EC4" w:rsidRDefault="003E4209" w:rsidP="00CC6C45">
      <w:pPr>
        <w:numPr>
          <w:ilvl w:val="0"/>
          <w:numId w:val="25"/>
        </w:numPr>
        <w:suppressAutoHyphens/>
        <w:autoSpaceDN w:val="0"/>
        <w:spacing w:after="120" w:line="240" w:lineRule="auto"/>
        <w:ind w:left="714" w:hanging="357"/>
        <w:jc w:val="both"/>
        <w:rPr>
          <w:rFonts w:ascii="Times New Roman" w:eastAsia="Times New Roman" w:hAnsi="Times New Roman" w:cs="Times New Roman"/>
          <w:color w:val="000000"/>
          <w:lang w:eastAsia="pl-PL"/>
        </w:rPr>
      </w:pPr>
      <w:r w:rsidRPr="00D87EC4">
        <w:rPr>
          <w:rFonts w:ascii="Times New Roman" w:eastAsia="Times New Roman" w:hAnsi="Times New Roman" w:cs="Times New Roman"/>
          <w:color w:val="000000"/>
          <w:lang w:eastAsia="pl-PL"/>
        </w:rPr>
        <w:t xml:space="preserve">Pani/Pana dane osobowe będą przechowywane, zgodnie z </w:t>
      </w:r>
      <w:r w:rsidRPr="00D87EC4">
        <w:rPr>
          <w:rFonts w:ascii="Times New Roman" w:eastAsia="Times New Roman" w:hAnsi="Times New Roman" w:cs="Times New Roman"/>
          <w:b/>
          <w:color w:val="000000"/>
          <w:lang w:eastAsia="pl-PL"/>
        </w:rPr>
        <w:t>art.</w:t>
      </w:r>
      <w:r w:rsidRPr="00D87EC4">
        <w:rPr>
          <w:rFonts w:ascii="Times New Roman" w:eastAsia="Times New Roman" w:hAnsi="Times New Roman" w:cs="Times New Roman"/>
          <w:color w:val="000000"/>
          <w:lang w:eastAsia="pl-PL"/>
        </w:rPr>
        <w:t xml:space="preserve"> </w:t>
      </w:r>
      <w:r w:rsidRPr="00D87EC4">
        <w:rPr>
          <w:rFonts w:ascii="Times New Roman" w:eastAsia="Times New Roman" w:hAnsi="Times New Roman" w:cs="Times New Roman"/>
          <w:b/>
          <w:color w:val="000000"/>
          <w:lang w:eastAsia="pl-PL"/>
        </w:rPr>
        <w:t xml:space="preserve">78 ust. 1 </w:t>
      </w:r>
      <w:r w:rsidRPr="00D87EC4">
        <w:rPr>
          <w:rFonts w:ascii="Times New Roman" w:eastAsia="Times New Roman" w:hAnsi="Times New Roman" w:cs="Times New Roman"/>
          <w:color w:val="000000"/>
          <w:lang w:eastAsia="pl-PL"/>
        </w:rPr>
        <w:t xml:space="preserve">ustawy </w:t>
      </w:r>
      <w:proofErr w:type="spellStart"/>
      <w:r w:rsidRPr="00D87EC4">
        <w:rPr>
          <w:rFonts w:ascii="Times New Roman" w:eastAsia="Times New Roman" w:hAnsi="Times New Roman" w:cs="Times New Roman"/>
          <w:color w:val="000000"/>
          <w:lang w:eastAsia="pl-PL"/>
        </w:rPr>
        <w:t>Pzp</w:t>
      </w:r>
      <w:proofErr w:type="spellEnd"/>
      <w:r w:rsidRPr="00D87EC4">
        <w:rPr>
          <w:rFonts w:ascii="Times New Roman" w:eastAsia="Times New Roman" w:hAnsi="Times New Roman" w:cs="Times New Roman"/>
          <w:color w:val="000000"/>
          <w:lang w:eastAsia="pl-PL"/>
        </w:rPr>
        <w:t>, przez okres 4 lat od dnia zakończenia postępowania o udzielenie zamówienia, a jeżeli czas trwania umowy przekracza 4 lata, okres przechowywania obejmuje cały czas trwania umowy;</w:t>
      </w:r>
    </w:p>
    <w:p w:rsidR="003E4209" w:rsidRPr="00D87EC4" w:rsidRDefault="003E4209" w:rsidP="00CC6C45">
      <w:pPr>
        <w:numPr>
          <w:ilvl w:val="0"/>
          <w:numId w:val="25"/>
        </w:numPr>
        <w:suppressAutoHyphens/>
        <w:autoSpaceDN w:val="0"/>
        <w:spacing w:after="120" w:line="240" w:lineRule="auto"/>
        <w:ind w:left="714" w:hanging="357"/>
        <w:jc w:val="both"/>
        <w:rPr>
          <w:rFonts w:ascii="Times New Roman" w:eastAsia="Calibri" w:hAnsi="Times New Roman" w:cs="Times New Roman"/>
          <w:color w:val="000000"/>
        </w:rPr>
      </w:pPr>
      <w:r w:rsidRPr="00D87EC4">
        <w:rPr>
          <w:rFonts w:ascii="Times New Roman" w:eastAsia="Times New Roman" w:hAnsi="Times New Roman" w:cs="Times New Roman"/>
          <w:color w:val="000000"/>
          <w:lang w:eastAsia="pl-PL"/>
        </w:rPr>
        <w:lastRenderedPageBreak/>
        <w:t xml:space="preserve">obowiązek podania przez Panią/Pana danych osobowych bezpośrednio Pani/Pana dotyczących jest wymogiem ustawowym określonym w przepisach ustawy </w:t>
      </w:r>
      <w:proofErr w:type="spellStart"/>
      <w:r w:rsidRPr="00D87EC4">
        <w:rPr>
          <w:rFonts w:ascii="Times New Roman" w:eastAsia="Times New Roman" w:hAnsi="Times New Roman" w:cs="Times New Roman"/>
          <w:color w:val="000000"/>
          <w:lang w:eastAsia="pl-PL"/>
        </w:rPr>
        <w:t>Pzp</w:t>
      </w:r>
      <w:proofErr w:type="spellEnd"/>
      <w:r w:rsidRPr="00D87EC4">
        <w:rPr>
          <w:rFonts w:ascii="Times New Roman" w:eastAsia="Times New Roman" w:hAnsi="Times New Roman" w:cs="Times New Roman"/>
          <w:color w:val="000000"/>
          <w:lang w:eastAsia="pl-PL"/>
        </w:rPr>
        <w:t xml:space="preserve">, związanym z udziałem w postępowaniu o udzielenie zamówienia publicznego; konsekwencje niepodania określonych danych wynikają z ustawy </w:t>
      </w:r>
      <w:proofErr w:type="spellStart"/>
      <w:r w:rsidRPr="00D87EC4">
        <w:rPr>
          <w:rFonts w:ascii="Times New Roman" w:eastAsia="Times New Roman" w:hAnsi="Times New Roman" w:cs="Times New Roman"/>
          <w:color w:val="000000"/>
          <w:lang w:eastAsia="pl-PL"/>
        </w:rPr>
        <w:t>Pzp</w:t>
      </w:r>
      <w:proofErr w:type="spellEnd"/>
      <w:r w:rsidRPr="00D87EC4">
        <w:rPr>
          <w:rFonts w:ascii="Times New Roman" w:eastAsia="Times New Roman" w:hAnsi="Times New Roman" w:cs="Times New Roman"/>
          <w:color w:val="000000"/>
          <w:lang w:eastAsia="pl-PL"/>
        </w:rPr>
        <w:t xml:space="preserve">;  </w:t>
      </w:r>
    </w:p>
    <w:p w:rsidR="003E4209" w:rsidRPr="00D87EC4" w:rsidRDefault="003E4209" w:rsidP="00CC6C45">
      <w:pPr>
        <w:numPr>
          <w:ilvl w:val="0"/>
          <w:numId w:val="25"/>
        </w:numPr>
        <w:suppressAutoHyphens/>
        <w:autoSpaceDN w:val="0"/>
        <w:spacing w:after="120" w:line="240" w:lineRule="auto"/>
        <w:ind w:left="714" w:hanging="357"/>
        <w:jc w:val="both"/>
        <w:rPr>
          <w:rFonts w:ascii="Times New Roman" w:eastAsia="Calibri" w:hAnsi="Times New Roman" w:cs="Times New Roman"/>
          <w:color w:val="000000"/>
        </w:rPr>
      </w:pPr>
      <w:r w:rsidRPr="00D87EC4">
        <w:rPr>
          <w:rFonts w:ascii="Times New Roman" w:eastAsia="Times New Roman" w:hAnsi="Times New Roman" w:cs="Times New Roman"/>
          <w:color w:val="000000"/>
          <w:lang w:eastAsia="pl-PL"/>
        </w:rPr>
        <w:t xml:space="preserve">w odniesieniu do Pani/Pana danych osobowych decyzje nie będą podejmowane w sposób zautomatyzowany, stosowanie do </w:t>
      </w:r>
      <w:r w:rsidRPr="00D87EC4">
        <w:rPr>
          <w:rFonts w:ascii="Times New Roman" w:eastAsia="Times New Roman" w:hAnsi="Times New Roman" w:cs="Times New Roman"/>
          <w:b/>
          <w:color w:val="000000"/>
          <w:lang w:eastAsia="pl-PL"/>
        </w:rPr>
        <w:t>art. 22 RODO</w:t>
      </w:r>
      <w:r w:rsidRPr="00D87EC4">
        <w:rPr>
          <w:rFonts w:ascii="Times New Roman" w:eastAsia="Times New Roman" w:hAnsi="Times New Roman" w:cs="Times New Roman"/>
          <w:color w:val="000000"/>
          <w:lang w:eastAsia="pl-PL"/>
        </w:rPr>
        <w:t>;</w:t>
      </w:r>
    </w:p>
    <w:p w:rsidR="003E4209" w:rsidRPr="00D87EC4" w:rsidRDefault="003E4209" w:rsidP="003A3BA4">
      <w:pPr>
        <w:numPr>
          <w:ilvl w:val="0"/>
          <w:numId w:val="25"/>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87EC4">
        <w:rPr>
          <w:rFonts w:ascii="Times New Roman" w:eastAsia="Times New Roman" w:hAnsi="Times New Roman" w:cs="Times New Roman"/>
          <w:color w:val="000000"/>
          <w:lang w:eastAsia="pl-PL"/>
        </w:rPr>
        <w:t>posiada Pani/Pan:</w:t>
      </w:r>
    </w:p>
    <w:p w:rsidR="003E4209" w:rsidRPr="00D87EC4" w:rsidRDefault="003E4209" w:rsidP="003A3BA4">
      <w:pPr>
        <w:numPr>
          <w:ilvl w:val="0"/>
          <w:numId w:val="26"/>
        </w:numPr>
        <w:suppressAutoHyphens/>
        <w:autoSpaceDN w:val="0"/>
        <w:spacing w:after="0" w:line="240" w:lineRule="auto"/>
        <w:contextualSpacing/>
        <w:jc w:val="both"/>
        <w:rPr>
          <w:rFonts w:ascii="Times New Roman" w:eastAsia="Times New Roman" w:hAnsi="Times New Roman" w:cs="Times New Roman"/>
          <w:color w:val="00B0F0"/>
          <w:lang w:eastAsia="pl-PL"/>
        </w:rPr>
      </w:pPr>
      <w:r w:rsidRPr="00D87EC4">
        <w:rPr>
          <w:rFonts w:ascii="Times New Roman" w:eastAsia="Times New Roman" w:hAnsi="Times New Roman" w:cs="Times New Roman"/>
          <w:lang w:eastAsia="pl-PL"/>
        </w:rPr>
        <w:t xml:space="preserve">na podstawie </w:t>
      </w:r>
      <w:r w:rsidRPr="00D87EC4">
        <w:rPr>
          <w:rFonts w:ascii="Times New Roman" w:eastAsia="Times New Roman" w:hAnsi="Times New Roman" w:cs="Times New Roman"/>
          <w:b/>
          <w:lang w:eastAsia="pl-PL"/>
        </w:rPr>
        <w:t>art. 15 RODO</w:t>
      </w:r>
      <w:r w:rsidRPr="00D87EC4">
        <w:rPr>
          <w:rFonts w:ascii="Times New Roman" w:eastAsia="Times New Roman" w:hAnsi="Times New Roman" w:cs="Times New Roman"/>
          <w:lang w:eastAsia="pl-PL"/>
        </w:rPr>
        <w:t xml:space="preserve"> prawo dostępu do danych osobowych Pani/Pana dotyczących;</w:t>
      </w:r>
    </w:p>
    <w:p w:rsidR="003E4209" w:rsidRPr="00D87EC4" w:rsidRDefault="003E4209" w:rsidP="003A3BA4">
      <w:pPr>
        <w:numPr>
          <w:ilvl w:val="0"/>
          <w:numId w:val="26"/>
        </w:numPr>
        <w:suppressAutoHyphens/>
        <w:autoSpaceDN w:val="0"/>
        <w:spacing w:after="0" w:line="240" w:lineRule="auto"/>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 xml:space="preserve">na podstawie </w:t>
      </w:r>
      <w:r w:rsidRPr="00D87EC4">
        <w:rPr>
          <w:rFonts w:ascii="Times New Roman" w:eastAsia="Times New Roman" w:hAnsi="Times New Roman" w:cs="Times New Roman"/>
          <w:b/>
          <w:lang w:eastAsia="pl-PL"/>
        </w:rPr>
        <w:t>art. 16 RODO</w:t>
      </w:r>
      <w:r w:rsidRPr="00D87EC4">
        <w:rPr>
          <w:rFonts w:ascii="Times New Roman" w:eastAsia="Times New Roman" w:hAnsi="Times New Roman" w:cs="Times New Roman"/>
          <w:lang w:eastAsia="pl-PL"/>
        </w:rPr>
        <w:t xml:space="preserve"> prawo do sprostowania Pani/Pana danych osobowych (</w:t>
      </w:r>
      <w:r w:rsidRPr="00D87EC4">
        <w:rPr>
          <w:rFonts w:ascii="Times New Roman" w:eastAsia="Times New Roman" w:hAnsi="Times New Roman" w:cs="Times New Roman"/>
          <w:i/>
          <w:lang w:eastAsia="pl-PL"/>
        </w:rPr>
        <w:t xml:space="preserve">skorzystanie z prawa do sprostowania nie może skutkować zmianą </w:t>
      </w:r>
      <w:r w:rsidRPr="00D87EC4">
        <w:rPr>
          <w:rFonts w:ascii="Times New Roman" w:eastAsia="Calibri" w:hAnsi="Times New Roman" w:cs="Times New Roman"/>
          <w:i/>
        </w:rPr>
        <w:t>wyniku postępowania</w:t>
      </w:r>
      <w:r w:rsidRPr="00D87EC4">
        <w:rPr>
          <w:rFonts w:ascii="Times New Roman" w:eastAsia="Calibri" w:hAnsi="Times New Roman" w:cs="Times New Roman"/>
          <w:i/>
        </w:rPr>
        <w:br/>
        <w:t xml:space="preserve">o udzielenie zamówienia publicznego ani zmianą postanowień umowy w zakresie niezgodnym z ustawą </w:t>
      </w:r>
      <w:proofErr w:type="spellStart"/>
      <w:r w:rsidRPr="00D87EC4">
        <w:rPr>
          <w:rFonts w:ascii="Times New Roman" w:eastAsia="Calibri" w:hAnsi="Times New Roman" w:cs="Times New Roman"/>
          <w:i/>
        </w:rPr>
        <w:t>Pzp</w:t>
      </w:r>
      <w:proofErr w:type="spellEnd"/>
      <w:r w:rsidRPr="00D87EC4">
        <w:rPr>
          <w:rFonts w:ascii="Times New Roman" w:eastAsia="Calibri" w:hAnsi="Times New Roman" w:cs="Times New Roman"/>
          <w:i/>
        </w:rPr>
        <w:t xml:space="preserve"> oraz nie może naruszać integralności protokołu oraz jego załączników.</w:t>
      </w:r>
      <w:r w:rsidRPr="00D87EC4">
        <w:rPr>
          <w:rFonts w:ascii="Times New Roman" w:eastAsia="Times New Roman" w:hAnsi="Times New Roman" w:cs="Times New Roman"/>
          <w:lang w:eastAsia="pl-PL"/>
        </w:rPr>
        <w:t>);</w:t>
      </w:r>
    </w:p>
    <w:p w:rsidR="003E4209" w:rsidRPr="00D87EC4" w:rsidRDefault="003E4209" w:rsidP="003A3BA4">
      <w:pPr>
        <w:numPr>
          <w:ilvl w:val="0"/>
          <w:numId w:val="26"/>
        </w:numPr>
        <w:suppressAutoHyphens/>
        <w:autoSpaceDN w:val="0"/>
        <w:spacing w:after="0" w:line="240" w:lineRule="auto"/>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 xml:space="preserve">na podstawie </w:t>
      </w:r>
      <w:r w:rsidRPr="00D87EC4">
        <w:rPr>
          <w:rFonts w:ascii="Times New Roman" w:eastAsia="Times New Roman" w:hAnsi="Times New Roman" w:cs="Times New Roman"/>
          <w:b/>
          <w:lang w:eastAsia="pl-PL"/>
        </w:rPr>
        <w:t>art. 18 RODO</w:t>
      </w:r>
      <w:r w:rsidRPr="00D87EC4">
        <w:rPr>
          <w:rFonts w:ascii="Times New Roman" w:eastAsia="Times New Roman" w:hAnsi="Times New Roman" w:cs="Times New Roman"/>
          <w:lang w:eastAsia="pl-PL"/>
        </w:rPr>
        <w:t xml:space="preserve"> prawo żądania od administratora ograniczenia przetwarzania danych osobowych z zastrzeżeniem przypadków, o których mowa w art. </w:t>
      </w:r>
      <w:r w:rsidRPr="00D87EC4">
        <w:rPr>
          <w:rFonts w:ascii="Times New Roman" w:eastAsia="Times New Roman" w:hAnsi="Times New Roman" w:cs="Times New Roman"/>
          <w:b/>
          <w:lang w:eastAsia="pl-PL"/>
        </w:rPr>
        <w:t>18 ust. 2 RODO</w:t>
      </w:r>
      <w:r w:rsidRPr="00D87EC4">
        <w:rPr>
          <w:rFonts w:ascii="Times New Roman" w:eastAsia="Times New Roman" w:hAnsi="Times New Roman" w:cs="Times New Roman"/>
          <w:lang w:eastAsia="pl-PL"/>
        </w:rPr>
        <w:t xml:space="preserve"> (</w:t>
      </w:r>
      <w:r w:rsidRPr="00D87EC4">
        <w:rPr>
          <w:rFonts w:ascii="Times New Roman" w:eastAsia="Calibri" w:hAnsi="Times New Roman" w:cs="Times New Roman"/>
          <w:i/>
        </w:rPr>
        <w:t xml:space="preserve">prawo do ograniczenia przetwarzania nie ma zastosowania w odniesieniu do </w:t>
      </w:r>
      <w:r w:rsidRPr="00D87EC4">
        <w:rPr>
          <w:rFonts w:ascii="Times New Roman" w:eastAsia="Times New Roman" w:hAnsi="Times New Roman" w:cs="Times New Roman"/>
          <w:i/>
          <w:lang w:eastAsia="pl-PL"/>
        </w:rPr>
        <w:t>przechowywania, w celu zapewnienia korzystania ze środków ochrony prawnej lub w celu ochrony praw innej osoby fizycznej lub prawnej, lub z uwagi na ważne względy interesu publicznego Unii Europejskiej lub państwa członkowskiego</w:t>
      </w:r>
      <w:r w:rsidRPr="00D87EC4">
        <w:rPr>
          <w:rFonts w:ascii="Times New Roman" w:eastAsia="Times New Roman" w:hAnsi="Times New Roman" w:cs="Times New Roman"/>
          <w:lang w:eastAsia="pl-PL"/>
        </w:rPr>
        <w:t xml:space="preserve">);  </w:t>
      </w:r>
    </w:p>
    <w:p w:rsidR="003E4209" w:rsidRPr="00D87EC4" w:rsidRDefault="003E4209" w:rsidP="003A3BA4">
      <w:pPr>
        <w:numPr>
          <w:ilvl w:val="0"/>
          <w:numId w:val="26"/>
        </w:numPr>
        <w:suppressAutoHyphens/>
        <w:autoSpaceDN w:val="0"/>
        <w:spacing w:after="0" w:line="240" w:lineRule="auto"/>
        <w:contextualSpacing/>
        <w:jc w:val="both"/>
        <w:rPr>
          <w:rFonts w:ascii="Times New Roman" w:eastAsia="Times New Roman" w:hAnsi="Times New Roman" w:cs="Times New Roman"/>
          <w:i/>
          <w:color w:val="00B0F0"/>
          <w:lang w:eastAsia="pl-PL"/>
        </w:rPr>
      </w:pPr>
      <w:r w:rsidRPr="00D87EC4">
        <w:rPr>
          <w:rFonts w:ascii="Times New Roman" w:eastAsia="Times New Roman" w:hAnsi="Times New Roman" w:cs="Times New Roman"/>
          <w:lang w:eastAsia="pl-PL"/>
        </w:rPr>
        <w:t xml:space="preserve">prawo do wniesienia skargi do </w:t>
      </w:r>
      <w:r w:rsidRPr="00D87EC4">
        <w:rPr>
          <w:rFonts w:ascii="Times New Roman" w:eastAsia="Times New Roman" w:hAnsi="Times New Roman" w:cs="Times New Roman"/>
          <w:b/>
          <w:lang w:eastAsia="pl-PL"/>
        </w:rPr>
        <w:t>Prezesa Urzędu Ochrony Danych Osobowych</w:t>
      </w:r>
      <w:r w:rsidRPr="00D87EC4">
        <w:rPr>
          <w:rFonts w:ascii="Times New Roman" w:eastAsia="Times New Roman" w:hAnsi="Times New Roman" w:cs="Times New Roman"/>
          <w:lang w:eastAsia="pl-PL"/>
        </w:rPr>
        <w:t xml:space="preserve">, gdy uzna Pani/Pan, że przetwarzanie danych osobowych Pani/Pana dotyczących narusza przepisy </w:t>
      </w:r>
      <w:r w:rsidRPr="00D87EC4">
        <w:rPr>
          <w:rFonts w:ascii="Times New Roman" w:eastAsia="Times New Roman" w:hAnsi="Times New Roman" w:cs="Times New Roman"/>
          <w:b/>
          <w:lang w:eastAsia="pl-PL"/>
        </w:rPr>
        <w:t>RODO</w:t>
      </w:r>
      <w:r w:rsidRPr="00D87EC4">
        <w:rPr>
          <w:rFonts w:ascii="Times New Roman" w:eastAsia="Times New Roman" w:hAnsi="Times New Roman" w:cs="Times New Roman"/>
          <w:lang w:eastAsia="pl-PL"/>
        </w:rPr>
        <w:t>;</w:t>
      </w:r>
    </w:p>
    <w:p w:rsidR="003E4209" w:rsidRPr="00D87EC4" w:rsidRDefault="003E4209" w:rsidP="003A3BA4">
      <w:pPr>
        <w:numPr>
          <w:ilvl w:val="0"/>
          <w:numId w:val="25"/>
        </w:numPr>
        <w:suppressAutoHyphens/>
        <w:autoSpaceDN w:val="0"/>
        <w:spacing w:after="0" w:line="240" w:lineRule="auto"/>
        <w:contextualSpacing/>
        <w:jc w:val="both"/>
        <w:rPr>
          <w:rFonts w:ascii="Times New Roman" w:eastAsia="Times New Roman" w:hAnsi="Times New Roman" w:cs="Times New Roman"/>
          <w:i/>
          <w:color w:val="000000"/>
          <w:lang w:eastAsia="pl-PL"/>
        </w:rPr>
      </w:pPr>
      <w:r w:rsidRPr="00D87EC4">
        <w:rPr>
          <w:rFonts w:ascii="Times New Roman" w:eastAsia="Times New Roman" w:hAnsi="Times New Roman" w:cs="Times New Roman"/>
          <w:color w:val="000000"/>
          <w:lang w:eastAsia="pl-PL"/>
        </w:rPr>
        <w:t>nie przysługuje Pani/Panu:</w:t>
      </w:r>
    </w:p>
    <w:p w:rsidR="003E4209" w:rsidRPr="00D87EC4" w:rsidRDefault="003E4209" w:rsidP="003A3BA4">
      <w:pPr>
        <w:numPr>
          <w:ilvl w:val="0"/>
          <w:numId w:val="27"/>
        </w:numPr>
        <w:suppressAutoHyphens/>
        <w:autoSpaceDN w:val="0"/>
        <w:spacing w:after="0" w:line="240" w:lineRule="auto"/>
        <w:contextualSpacing/>
        <w:jc w:val="both"/>
        <w:rPr>
          <w:rFonts w:ascii="Times New Roman" w:eastAsia="Times New Roman" w:hAnsi="Times New Roman" w:cs="Times New Roman"/>
          <w:color w:val="00B0F0"/>
          <w:lang w:eastAsia="pl-PL"/>
        </w:rPr>
      </w:pPr>
      <w:r w:rsidRPr="00D87EC4">
        <w:rPr>
          <w:rFonts w:ascii="Times New Roman" w:eastAsia="Times New Roman" w:hAnsi="Times New Roman" w:cs="Times New Roman"/>
          <w:lang w:eastAsia="pl-PL"/>
        </w:rPr>
        <w:t xml:space="preserve">w związku z </w:t>
      </w:r>
      <w:r w:rsidRPr="00D87EC4">
        <w:rPr>
          <w:rFonts w:ascii="Times New Roman" w:eastAsia="Times New Roman" w:hAnsi="Times New Roman" w:cs="Times New Roman"/>
          <w:b/>
          <w:lang w:eastAsia="pl-PL"/>
        </w:rPr>
        <w:t>art. 17 ust. 3 lit. b, d lub e RODO</w:t>
      </w:r>
      <w:r w:rsidRPr="00D87EC4">
        <w:rPr>
          <w:rFonts w:ascii="Times New Roman" w:eastAsia="Times New Roman" w:hAnsi="Times New Roman" w:cs="Times New Roman"/>
          <w:lang w:eastAsia="pl-PL"/>
        </w:rPr>
        <w:t xml:space="preserve"> prawo do usunięcia danych osobowych;</w:t>
      </w:r>
    </w:p>
    <w:p w:rsidR="003E4209" w:rsidRPr="00D87EC4" w:rsidRDefault="003E4209" w:rsidP="003A3BA4">
      <w:pPr>
        <w:numPr>
          <w:ilvl w:val="0"/>
          <w:numId w:val="27"/>
        </w:numPr>
        <w:suppressAutoHyphens/>
        <w:autoSpaceDN w:val="0"/>
        <w:spacing w:after="0" w:line="240" w:lineRule="auto"/>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prawo do przenoszenia danych osobowych, o którym mowa w art. 20 RODO;</w:t>
      </w:r>
    </w:p>
    <w:p w:rsidR="003E4209" w:rsidRPr="00D87EC4" w:rsidRDefault="003E4209" w:rsidP="0086321D">
      <w:pPr>
        <w:numPr>
          <w:ilvl w:val="0"/>
          <w:numId w:val="27"/>
        </w:numPr>
        <w:suppressAutoHyphens/>
        <w:autoSpaceDN w:val="0"/>
        <w:spacing w:after="120" w:line="240" w:lineRule="auto"/>
        <w:ind w:left="1145" w:hanging="357"/>
        <w:jc w:val="both"/>
        <w:rPr>
          <w:rFonts w:ascii="Times New Roman" w:eastAsia="Times New Roman" w:hAnsi="Times New Roman" w:cs="Times New Roman"/>
          <w:b/>
          <w:lang w:eastAsia="pl-PL"/>
        </w:rPr>
      </w:pPr>
      <w:r w:rsidRPr="00D87EC4">
        <w:rPr>
          <w:rFonts w:ascii="Times New Roman" w:eastAsia="Times New Roman" w:hAnsi="Times New Roman" w:cs="Times New Roman"/>
          <w:b/>
          <w:lang w:eastAsia="pl-PL"/>
        </w:rPr>
        <w:t>na podstawie art. 21 RODO prawo sprzeciwu, wobec przetwarzania danych osobowych, gdyż podstawą prawną przetwarzania Pani/Pana danych osobowych jest art. 6 ust. 1 lit. c RODO</w:t>
      </w:r>
      <w:r w:rsidRPr="00D87EC4">
        <w:rPr>
          <w:rFonts w:ascii="Times New Roman" w:eastAsia="Times New Roman" w:hAnsi="Times New Roman" w:cs="Times New Roman"/>
          <w:lang w:eastAsia="pl-PL"/>
        </w:rPr>
        <w:t>.</w:t>
      </w:r>
      <w:r w:rsidRPr="00D87EC4">
        <w:rPr>
          <w:rFonts w:ascii="Times New Roman" w:eastAsia="Times New Roman" w:hAnsi="Times New Roman" w:cs="Times New Roman"/>
          <w:b/>
          <w:lang w:eastAsia="pl-PL"/>
        </w:rPr>
        <w:t xml:space="preserve"> </w:t>
      </w:r>
    </w:p>
    <w:p w:rsidR="003E4209" w:rsidRPr="00D87EC4" w:rsidRDefault="003E4209" w:rsidP="003A3BA4">
      <w:pPr>
        <w:numPr>
          <w:ilvl w:val="0"/>
          <w:numId w:val="24"/>
        </w:numPr>
        <w:suppressAutoHyphens/>
        <w:autoSpaceDN w:val="0"/>
        <w:spacing w:after="0" w:line="240" w:lineRule="auto"/>
        <w:jc w:val="both"/>
        <w:rPr>
          <w:rFonts w:ascii="Times New Roman" w:eastAsia="Calibri" w:hAnsi="Times New Roman" w:cs="Times New Roman"/>
          <w:color w:val="000000"/>
          <w:spacing w:val="-2"/>
        </w:rPr>
      </w:pPr>
      <w:r w:rsidRPr="00D87EC4">
        <w:rPr>
          <w:rFonts w:ascii="Times New Roman" w:eastAsia="Calibri" w:hAnsi="Times New Roman" w:cs="Times New Roman"/>
          <w:color w:val="000000"/>
          <w:spacing w:val="-2"/>
        </w:rPr>
        <w:t xml:space="preserve">Dodatkowo Zamawiający wyjaśnia, iż w zamówieniach publicznych </w:t>
      </w:r>
      <w:r w:rsidRPr="00D87EC4">
        <w:rPr>
          <w:rFonts w:ascii="Times New Roman" w:eastAsia="Calibri" w:hAnsi="Times New Roman" w:cs="Times New Roman"/>
          <w:color w:val="000000"/>
          <w:spacing w:val="-2"/>
          <w:u w:val="single"/>
        </w:rPr>
        <w:t xml:space="preserve">administratorem </w:t>
      </w:r>
      <w:r w:rsidRPr="00D87EC4">
        <w:rPr>
          <w:rFonts w:ascii="Times New Roman" w:eastAsia="Calibri" w:hAnsi="Times New Roman" w:cs="Times New Roman"/>
          <w:color w:val="000000"/>
          <w:u w:val="single"/>
        </w:rPr>
        <w:t>danych osobowych</w:t>
      </w:r>
      <w:r w:rsidRPr="00D87EC4">
        <w:rPr>
          <w:rFonts w:ascii="Times New Roman" w:eastAsia="Calibri" w:hAnsi="Times New Roman" w:cs="Times New Roman"/>
          <w:color w:val="000000"/>
        </w:rPr>
        <w:t xml:space="preserve"> obowiązanym do spełnienia obowiązku informacyjnego z art. 13 </w:t>
      </w:r>
      <w:r w:rsidRPr="00D87EC4">
        <w:rPr>
          <w:rFonts w:ascii="Times New Roman" w:eastAsia="Calibri" w:hAnsi="Times New Roman" w:cs="Times New Roman"/>
          <w:color w:val="000000"/>
          <w:spacing w:val="-3"/>
        </w:rPr>
        <w:t>RODO - jest w szczególności:</w:t>
      </w:r>
    </w:p>
    <w:p w:rsidR="003E4209" w:rsidRPr="00D87EC4" w:rsidRDefault="003E4209" w:rsidP="003A3BA4">
      <w:pPr>
        <w:numPr>
          <w:ilvl w:val="0"/>
          <w:numId w:val="28"/>
        </w:numPr>
        <w:suppressAutoHyphens/>
        <w:autoSpaceDN w:val="0"/>
        <w:spacing w:after="0" w:line="240" w:lineRule="auto"/>
        <w:jc w:val="both"/>
        <w:rPr>
          <w:rFonts w:ascii="Times New Roman" w:eastAsia="Calibri" w:hAnsi="Times New Roman" w:cs="Times New Roman"/>
          <w:color w:val="000000"/>
          <w:spacing w:val="-4"/>
        </w:rPr>
      </w:pPr>
      <w:r w:rsidRPr="00D87EC4">
        <w:rPr>
          <w:rFonts w:ascii="Times New Roman" w:eastAsia="Calibri" w:hAnsi="Times New Roman" w:cs="Times New Roman"/>
          <w:b/>
          <w:color w:val="000000"/>
          <w:spacing w:val="-4"/>
        </w:rPr>
        <w:t>Zamawiający</w:t>
      </w:r>
      <w:r w:rsidRPr="00D87EC4">
        <w:rPr>
          <w:rFonts w:ascii="Times New Roman" w:eastAsia="Calibri" w:hAnsi="Times New Roman" w:cs="Times New Roman"/>
          <w:color w:val="000000"/>
          <w:spacing w:val="-4"/>
        </w:rPr>
        <w:t xml:space="preserve"> - </w:t>
      </w:r>
      <w:r w:rsidRPr="00D87EC4">
        <w:rPr>
          <w:rFonts w:ascii="Times New Roman" w:eastAsia="Calibri" w:hAnsi="Times New Roman" w:cs="Times New Roman"/>
          <w:color w:val="000000"/>
          <w:spacing w:val="-4"/>
          <w:u w:val="single"/>
        </w:rPr>
        <w:t xml:space="preserve">względem osób fizycznych, od których dane osobowe bezpośrednio </w:t>
      </w:r>
      <w:r w:rsidRPr="00D87EC4">
        <w:rPr>
          <w:rFonts w:ascii="Times New Roman" w:eastAsia="Calibri" w:hAnsi="Times New Roman" w:cs="Times New Roman"/>
          <w:color w:val="000000"/>
          <w:spacing w:val="1"/>
        </w:rPr>
        <w:t>pozyskał. Dotyczy to w szczególności:</w:t>
      </w:r>
    </w:p>
    <w:p w:rsidR="003E4209" w:rsidRPr="00D87EC4" w:rsidRDefault="003E4209" w:rsidP="003A3BA4">
      <w:pPr>
        <w:numPr>
          <w:ilvl w:val="0"/>
          <w:numId w:val="29"/>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Wykonawcy będącego osobą fizyczną,</w:t>
      </w:r>
    </w:p>
    <w:p w:rsidR="003E4209" w:rsidRPr="00D87EC4" w:rsidRDefault="003E4209" w:rsidP="003A3BA4">
      <w:pPr>
        <w:numPr>
          <w:ilvl w:val="0"/>
          <w:numId w:val="29"/>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Wykonawcy będącego osobą fizyczną, prowadzącą jednoosobową działalność gospodarczą</w:t>
      </w:r>
    </w:p>
    <w:p w:rsidR="003E4209" w:rsidRPr="00D87EC4" w:rsidRDefault="003E4209" w:rsidP="003A3BA4">
      <w:pPr>
        <w:numPr>
          <w:ilvl w:val="0"/>
          <w:numId w:val="29"/>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pełnomocnika Wykonawcy będącego osobą fizyczną (np. dane osobowe zamieszczone w pełnomocnictwie),</w:t>
      </w:r>
    </w:p>
    <w:p w:rsidR="003E4209" w:rsidRPr="00D87EC4" w:rsidRDefault="003E4209" w:rsidP="003A3BA4">
      <w:pPr>
        <w:numPr>
          <w:ilvl w:val="0"/>
          <w:numId w:val="29"/>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członka organu zarządzającego Wykonawcy, będącego osobą fizyczną (np. dane osobowe zamieszczone w informacji z KRK),</w:t>
      </w:r>
    </w:p>
    <w:p w:rsidR="003E4209" w:rsidRPr="00D87EC4" w:rsidRDefault="003E4209" w:rsidP="003A3BA4">
      <w:pPr>
        <w:numPr>
          <w:ilvl w:val="0"/>
          <w:numId w:val="29"/>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osoby fizycznej skierowanej do przygotowania i przeprowadzenia postępowania o udzielenie zamówienia publicznego;</w:t>
      </w:r>
    </w:p>
    <w:p w:rsidR="003E4209" w:rsidRPr="00D87EC4" w:rsidRDefault="003E4209" w:rsidP="003A3BA4">
      <w:pPr>
        <w:numPr>
          <w:ilvl w:val="0"/>
          <w:numId w:val="28"/>
        </w:numPr>
        <w:suppressAutoHyphens/>
        <w:autoSpaceDN w:val="0"/>
        <w:spacing w:after="0" w:line="240" w:lineRule="auto"/>
        <w:jc w:val="both"/>
        <w:rPr>
          <w:rFonts w:ascii="Times New Roman" w:eastAsia="Calibri" w:hAnsi="Times New Roman" w:cs="Times New Roman"/>
          <w:color w:val="000000"/>
          <w:spacing w:val="-3"/>
        </w:rPr>
      </w:pPr>
      <w:r w:rsidRPr="00D87EC4">
        <w:rPr>
          <w:rFonts w:ascii="Times New Roman" w:eastAsia="Calibri" w:hAnsi="Times New Roman" w:cs="Times New Roman"/>
          <w:b/>
          <w:color w:val="000000"/>
          <w:spacing w:val="-3"/>
        </w:rPr>
        <w:t xml:space="preserve">Wykonawca </w:t>
      </w:r>
      <w:r w:rsidRPr="00D87EC4">
        <w:rPr>
          <w:rFonts w:ascii="Times New Roman" w:eastAsia="Calibri" w:hAnsi="Times New Roman" w:cs="Times New Roman"/>
          <w:color w:val="000000"/>
          <w:spacing w:val="-3"/>
        </w:rPr>
        <w:t xml:space="preserve">- </w:t>
      </w:r>
      <w:r w:rsidRPr="00D87EC4">
        <w:rPr>
          <w:rFonts w:ascii="Times New Roman" w:eastAsia="Calibri" w:hAnsi="Times New Roman" w:cs="Times New Roman"/>
          <w:color w:val="000000"/>
          <w:spacing w:val="-3"/>
          <w:u w:val="single"/>
        </w:rPr>
        <w:t xml:space="preserve">względem osób fizycznych, od których dane osobowe bezpośrednio  </w:t>
      </w:r>
      <w:r w:rsidRPr="00D87EC4">
        <w:rPr>
          <w:rFonts w:ascii="Times New Roman" w:eastAsia="Calibri" w:hAnsi="Times New Roman" w:cs="Times New Roman"/>
          <w:color w:val="000000"/>
          <w:spacing w:val="-4"/>
          <w:u w:val="single"/>
        </w:rPr>
        <w:t xml:space="preserve">pozyskał. Dotyczy to w szczególności: </w:t>
      </w:r>
    </w:p>
    <w:p w:rsidR="003E4209" w:rsidRPr="00D87EC4" w:rsidRDefault="003E4209" w:rsidP="003A3BA4">
      <w:pPr>
        <w:numPr>
          <w:ilvl w:val="0"/>
          <w:numId w:val="30"/>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osoby fizycznej skierowanej do realizacji zamówienia,</w:t>
      </w:r>
    </w:p>
    <w:p w:rsidR="003E4209" w:rsidRPr="00D87EC4" w:rsidRDefault="003E4209" w:rsidP="003A3BA4">
      <w:pPr>
        <w:numPr>
          <w:ilvl w:val="0"/>
          <w:numId w:val="30"/>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podwykonawcy/podmiotu trzeciego będącego osobą fizyczną,</w:t>
      </w:r>
    </w:p>
    <w:p w:rsidR="003E4209" w:rsidRPr="00D87EC4" w:rsidRDefault="003E4209" w:rsidP="003A3BA4">
      <w:pPr>
        <w:numPr>
          <w:ilvl w:val="0"/>
          <w:numId w:val="30"/>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podwykonawcy/podmiotu trzeciego będącego osobą fizyczną, prowadzącą jednoosobową, działalność gospodarczą,</w:t>
      </w:r>
    </w:p>
    <w:p w:rsidR="003E4209" w:rsidRPr="00D87EC4" w:rsidRDefault="003E4209" w:rsidP="003A3BA4">
      <w:pPr>
        <w:numPr>
          <w:ilvl w:val="0"/>
          <w:numId w:val="30"/>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pełnomocnika podwykonawcy/podmiotu trzeciego będącego osobą fizyczną (np. dane osobowe zamieszczone w pełnomocnictwie),</w:t>
      </w:r>
    </w:p>
    <w:p w:rsidR="003E4209" w:rsidRPr="00D87EC4" w:rsidRDefault="003E4209" w:rsidP="003A3BA4">
      <w:pPr>
        <w:numPr>
          <w:ilvl w:val="0"/>
          <w:numId w:val="30"/>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członka organu zarządzającego podwykonawcy/podmiotu trzeciego, będącego osobą fizyczną (np. dane osobowe zamieszczone w informacji z KRK);</w:t>
      </w:r>
    </w:p>
    <w:p w:rsidR="003E4209" w:rsidRPr="0086321D" w:rsidRDefault="003E4209" w:rsidP="003A3BA4">
      <w:pPr>
        <w:numPr>
          <w:ilvl w:val="0"/>
          <w:numId w:val="28"/>
        </w:numPr>
        <w:suppressAutoHyphens/>
        <w:autoSpaceDN w:val="0"/>
        <w:spacing w:after="0" w:line="240" w:lineRule="auto"/>
        <w:ind w:left="426"/>
        <w:jc w:val="both"/>
        <w:rPr>
          <w:rFonts w:ascii="Times New Roman" w:eastAsia="Calibri" w:hAnsi="Times New Roman" w:cs="Times New Roman"/>
          <w:color w:val="000000"/>
          <w:spacing w:val="2"/>
        </w:rPr>
      </w:pPr>
      <w:r w:rsidRPr="00D87EC4">
        <w:rPr>
          <w:rFonts w:ascii="Times New Roman" w:eastAsia="Calibri" w:hAnsi="Times New Roman" w:cs="Times New Roman"/>
          <w:b/>
          <w:color w:val="000000"/>
          <w:spacing w:val="2"/>
        </w:rPr>
        <w:t>Podwykonawca/podmiot trzeci</w:t>
      </w:r>
      <w:r w:rsidRPr="00D87EC4">
        <w:rPr>
          <w:rFonts w:ascii="Times New Roman" w:eastAsia="Calibri" w:hAnsi="Times New Roman" w:cs="Times New Roman"/>
          <w:color w:val="000000"/>
          <w:spacing w:val="2"/>
        </w:rPr>
        <w:t xml:space="preserve"> - </w:t>
      </w:r>
      <w:r w:rsidRPr="00D87EC4">
        <w:rPr>
          <w:rFonts w:ascii="Times New Roman" w:eastAsia="Calibri" w:hAnsi="Times New Roman" w:cs="Times New Roman"/>
          <w:color w:val="000000"/>
          <w:spacing w:val="2"/>
          <w:u w:val="single"/>
        </w:rPr>
        <w:t xml:space="preserve">względem osób fizycznych, od których dane  </w:t>
      </w:r>
      <w:r w:rsidRPr="00D87EC4">
        <w:rPr>
          <w:rFonts w:ascii="Times New Roman" w:eastAsia="Calibri" w:hAnsi="Times New Roman" w:cs="Times New Roman"/>
          <w:color w:val="000000"/>
          <w:spacing w:val="8"/>
          <w:u w:val="single"/>
        </w:rPr>
        <w:t>osobowe bezpośrednio pozyskał</w:t>
      </w:r>
      <w:r w:rsidRPr="00D87EC4">
        <w:rPr>
          <w:rFonts w:ascii="Times New Roman" w:eastAsia="Calibri" w:hAnsi="Times New Roman" w:cs="Times New Roman"/>
          <w:color w:val="000000"/>
          <w:spacing w:val="8"/>
        </w:rPr>
        <w:t xml:space="preserve">. Dotyczy to w szczególności osoby fizycznej </w:t>
      </w:r>
      <w:r w:rsidRPr="00D87EC4">
        <w:rPr>
          <w:rFonts w:ascii="Times New Roman" w:eastAsia="Calibri" w:hAnsi="Times New Roman" w:cs="Times New Roman"/>
          <w:color w:val="000000"/>
          <w:spacing w:val="-3"/>
        </w:rPr>
        <w:t>skierowanej do realizacji zamówienia.</w:t>
      </w:r>
    </w:p>
    <w:p w:rsidR="0086321D" w:rsidRDefault="0086321D" w:rsidP="0086321D">
      <w:pPr>
        <w:suppressAutoHyphens/>
        <w:autoSpaceDN w:val="0"/>
        <w:spacing w:after="0" w:line="240" w:lineRule="auto"/>
        <w:ind w:left="426"/>
        <w:jc w:val="both"/>
        <w:rPr>
          <w:rFonts w:ascii="Times New Roman" w:eastAsia="Calibri" w:hAnsi="Times New Roman" w:cs="Times New Roman"/>
          <w:b/>
          <w:color w:val="000000"/>
          <w:spacing w:val="2"/>
        </w:rPr>
      </w:pPr>
    </w:p>
    <w:p w:rsidR="0086321D" w:rsidRDefault="0086321D" w:rsidP="0086321D">
      <w:pPr>
        <w:suppressAutoHyphens/>
        <w:autoSpaceDN w:val="0"/>
        <w:spacing w:after="0" w:line="240" w:lineRule="auto"/>
        <w:ind w:left="426"/>
        <w:jc w:val="both"/>
        <w:rPr>
          <w:rFonts w:ascii="Times New Roman" w:eastAsia="Calibri" w:hAnsi="Times New Roman" w:cs="Times New Roman"/>
          <w:b/>
          <w:color w:val="000000"/>
          <w:spacing w:val="2"/>
        </w:rPr>
      </w:pPr>
    </w:p>
    <w:p w:rsidR="0086321D" w:rsidRDefault="0086321D" w:rsidP="0086321D">
      <w:pPr>
        <w:suppressAutoHyphens/>
        <w:autoSpaceDN w:val="0"/>
        <w:spacing w:after="0" w:line="240" w:lineRule="auto"/>
        <w:ind w:left="426"/>
        <w:jc w:val="both"/>
        <w:rPr>
          <w:rFonts w:ascii="Times New Roman" w:eastAsia="Calibri" w:hAnsi="Times New Roman" w:cs="Times New Roman"/>
          <w:b/>
          <w:color w:val="000000"/>
          <w:spacing w:val="2"/>
        </w:rPr>
      </w:pPr>
    </w:p>
    <w:p w:rsidR="0086321D" w:rsidRDefault="0086321D" w:rsidP="005D20B9">
      <w:pPr>
        <w:suppressAutoHyphens/>
        <w:autoSpaceDN w:val="0"/>
        <w:spacing w:before="120" w:after="120" w:line="240" w:lineRule="auto"/>
        <w:jc w:val="both"/>
        <w:textAlignment w:val="baseline"/>
        <w:rPr>
          <w:rFonts w:ascii="Times New Roman" w:eastAsia="Times New Roman" w:hAnsi="Times New Roman" w:cs="Times New Roman"/>
          <w:i/>
          <w:sz w:val="20"/>
          <w:szCs w:val="20"/>
          <w:u w:val="single"/>
          <w:lang w:eastAsia="ar-SA"/>
        </w:rPr>
      </w:pPr>
    </w:p>
    <w:p w:rsidR="005D20B9" w:rsidRPr="005D20B9" w:rsidRDefault="005D20B9" w:rsidP="005D20B9">
      <w:pPr>
        <w:suppressAutoHyphens/>
        <w:autoSpaceDN w:val="0"/>
        <w:spacing w:before="120" w:after="120" w:line="240" w:lineRule="auto"/>
        <w:jc w:val="both"/>
        <w:textAlignment w:val="baseline"/>
        <w:rPr>
          <w:rFonts w:ascii="Times New Roman" w:eastAsia="Calibri" w:hAnsi="Times New Roman" w:cs="Times New Roman"/>
          <w:i/>
          <w:color w:val="000000"/>
          <w:spacing w:val="2"/>
          <w:sz w:val="20"/>
          <w:szCs w:val="20"/>
        </w:rPr>
      </w:pPr>
      <w:r w:rsidRPr="005D20B9">
        <w:rPr>
          <w:rFonts w:ascii="Times New Roman" w:eastAsia="Times New Roman" w:hAnsi="Times New Roman" w:cs="Times New Roman"/>
          <w:i/>
          <w:sz w:val="20"/>
          <w:szCs w:val="20"/>
          <w:u w:val="single"/>
          <w:lang w:eastAsia="ar-SA"/>
        </w:rPr>
        <w:t>Integralną część niniejszej SIWZ stanowią:</w:t>
      </w:r>
    </w:p>
    <w:p w:rsidR="005D20B9" w:rsidRPr="005D20B9" w:rsidRDefault="005D20B9" w:rsidP="005D20B9">
      <w:pPr>
        <w:suppressAutoHyphens/>
        <w:autoSpaceDN w:val="0"/>
        <w:spacing w:after="0" w:line="240" w:lineRule="auto"/>
        <w:jc w:val="both"/>
        <w:textAlignment w:val="baseline"/>
        <w:rPr>
          <w:rFonts w:ascii="Times New Roman" w:eastAsia="Times New Roman" w:hAnsi="Times New Roman" w:cs="Times New Roman"/>
          <w:i/>
          <w:sz w:val="20"/>
          <w:szCs w:val="20"/>
          <w:lang w:eastAsia="ar-SA"/>
        </w:rPr>
      </w:pPr>
      <w:r w:rsidRPr="005D20B9">
        <w:rPr>
          <w:rFonts w:ascii="Times New Roman" w:eastAsia="Times New Roman" w:hAnsi="Times New Roman" w:cs="Times New Roman"/>
          <w:i/>
          <w:sz w:val="20"/>
          <w:szCs w:val="20"/>
          <w:lang w:eastAsia="ar-SA"/>
        </w:rPr>
        <w:t>Załącznik nr 1 – formu</w:t>
      </w:r>
      <w:r w:rsidR="007F1632">
        <w:rPr>
          <w:rFonts w:ascii="Times New Roman" w:eastAsia="Times New Roman" w:hAnsi="Times New Roman" w:cs="Times New Roman"/>
          <w:i/>
          <w:sz w:val="20"/>
          <w:szCs w:val="20"/>
          <w:lang w:eastAsia="ar-SA"/>
        </w:rPr>
        <w:t xml:space="preserve">larz ofertowy </w:t>
      </w:r>
      <w:r w:rsidR="007F1632" w:rsidRPr="00357710">
        <w:rPr>
          <w:rFonts w:ascii="Times New Roman" w:eastAsia="Times New Roman" w:hAnsi="Times New Roman" w:cs="Times New Roman"/>
          <w:i/>
          <w:sz w:val="20"/>
          <w:szCs w:val="20"/>
          <w:lang w:eastAsia="ar-SA"/>
        </w:rPr>
        <w:t>wraz z formularzami</w:t>
      </w:r>
      <w:r w:rsidRPr="00357710">
        <w:rPr>
          <w:rFonts w:ascii="Times New Roman" w:eastAsia="Times New Roman" w:hAnsi="Times New Roman" w:cs="Times New Roman"/>
          <w:i/>
          <w:sz w:val="20"/>
          <w:szCs w:val="20"/>
          <w:lang w:eastAsia="ar-SA"/>
        </w:rPr>
        <w:t xml:space="preserve"> asortymentowo – cenowym</w:t>
      </w:r>
    </w:p>
    <w:p w:rsidR="00A61998" w:rsidRDefault="00CF70FE" w:rsidP="00A61998">
      <w:pPr>
        <w:suppressAutoHyphens/>
        <w:autoSpaceDN w:val="0"/>
        <w:spacing w:after="0" w:line="240" w:lineRule="auto"/>
        <w:jc w:val="both"/>
        <w:textAlignment w:val="baseline"/>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Załącznik nr2</w:t>
      </w:r>
      <w:r w:rsidR="00A61998" w:rsidRPr="00A61998">
        <w:rPr>
          <w:rFonts w:ascii="Times New Roman" w:eastAsia="Times New Roman" w:hAnsi="Times New Roman" w:cs="Times New Roman"/>
          <w:i/>
          <w:sz w:val="20"/>
          <w:szCs w:val="20"/>
          <w:lang w:eastAsia="ar-SA"/>
        </w:rPr>
        <w:t xml:space="preserve"> – Jednolity europejski dokument zamówienia</w:t>
      </w:r>
    </w:p>
    <w:p w:rsidR="00CF70FE" w:rsidRDefault="00CF70FE" w:rsidP="00A61998">
      <w:pPr>
        <w:suppressAutoHyphens/>
        <w:autoSpaceDN w:val="0"/>
        <w:spacing w:after="0" w:line="240" w:lineRule="auto"/>
        <w:jc w:val="both"/>
        <w:textAlignment w:val="baseline"/>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Załącznik nr 3 – oświadczenie o przynależności do grupy kapitałowej</w:t>
      </w:r>
    </w:p>
    <w:p w:rsidR="00CF70FE" w:rsidRPr="005D20B9" w:rsidRDefault="00CF70FE" w:rsidP="00CF70FE">
      <w:pPr>
        <w:suppressAutoHyphens/>
        <w:autoSpaceDN w:val="0"/>
        <w:spacing w:after="0" w:line="240" w:lineRule="auto"/>
        <w:jc w:val="both"/>
        <w:textAlignment w:val="baseline"/>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 xml:space="preserve">Załącznik nr 4 – projekt </w:t>
      </w:r>
      <w:r w:rsidRPr="005D20B9">
        <w:rPr>
          <w:rFonts w:ascii="Times New Roman" w:eastAsia="Times New Roman" w:hAnsi="Times New Roman" w:cs="Times New Roman"/>
          <w:i/>
          <w:sz w:val="20"/>
          <w:szCs w:val="20"/>
          <w:lang w:eastAsia="ar-SA"/>
        </w:rPr>
        <w:t xml:space="preserve"> umowy</w:t>
      </w:r>
    </w:p>
    <w:p w:rsidR="00CF70FE" w:rsidRPr="00A61998" w:rsidRDefault="00CF70FE" w:rsidP="00A61998">
      <w:pPr>
        <w:suppressAutoHyphens/>
        <w:autoSpaceDN w:val="0"/>
        <w:spacing w:after="0" w:line="240" w:lineRule="auto"/>
        <w:jc w:val="both"/>
        <w:textAlignment w:val="baseline"/>
        <w:rPr>
          <w:rFonts w:ascii="Times New Roman" w:eastAsia="Times New Roman" w:hAnsi="Times New Roman" w:cs="Times New Roman"/>
          <w:i/>
          <w:sz w:val="20"/>
          <w:szCs w:val="20"/>
          <w:lang w:eastAsia="ar-SA"/>
        </w:rPr>
      </w:pPr>
    </w:p>
    <w:p w:rsidR="005D20B9" w:rsidRPr="005D20B9" w:rsidRDefault="005D20B9" w:rsidP="005D20B9">
      <w:pPr>
        <w:suppressAutoHyphens/>
        <w:autoSpaceDN w:val="0"/>
        <w:spacing w:after="0" w:line="240" w:lineRule="auto"/>
        <w:jc w:val="both"/>
        <w:textAlignment w:val="baseline"/>
        <w:rPr>
          <w:rFonts w:ascii="Times New Roman" w:eastAsia="Calibri" w:hAnsi="Times New Roman" w:cs="Times New Roman"/>
          <w:color w:val="000000"/>
          <w:sz w:val="20"/>
          <w:szCs w:val="20"/>
        </w:rPr>
      </w:pPr>
    </w:p>
    <w:p w:rsidR="00981EBD" w:rsidRPr="0005044B" w:rsidRDefault="00981EBD" w:rsidP="0005044B">
      <w:pPr>
        <w:tabs>
          <w:tab w:val="num" w:pos="0"/>
        </w:tabs>
        <w:suppressAutoHyphens/>
        <w:spacing w:before="120" w:after="40" w:line="240" w:lineRule="auto"/>
        <w:ind w:left="709" w:hanging="709"/>
        <w:rPr>
          <w:rFonts w:ascii="Times New Roman" w:hAnsi="Times New Roman" w:cs="Times New Roman"/>
        </w:rPr>
      </w:pPr>
      <w:r w:rsidRPr="0005044B">
        <w:rPr>
          <w:rFonts w:ascii="Times New Roman" w:hAnsi="Times New Roman" w:cs="Times New Roman"/>
        </w:rPr>
        <w:t>Sporządził:</w:t>
      </w:r>
    </w:p>
    <w:p w:rsidR="00981EBD" w:rsidRPr="0005044B" w:rsidRDefault="00E76146" w:rsidP="0005044B">
      <w:pPr>
        <w:tabs>
          <w:tab w:val="num" w:pos="0"/>
        </w:tabs>
        <w:suppressAutoHyphens/>
        <w:spacing w:before="120" w:after="40" w:line="240" w:lineRule="auto"/>
        <w:ind w:left="709" w:hanging="709"/>
        <w:rPr>
          <w:rFonts w:ascii="Times New Roman" w:hAnsi="Times New Roman" w:cs="Times New Roman"/>
        </w:rPr>
      </w:pPr>
      <w:r w:rsidRPr="0005044B">
        <w:rPr>
          <w:rFonts w:ascii="Times New Roman" w:hAnsi="Times New Roman" w:cs="Times New Roman"/>
        </w:rPr>
        <w:t>Joanna Szewczyk</w:t>
      </w:r>
    </w:p>
    <w:p w:rsidR="00E76146" w:rsidRPr="0005044B" w:rsidRDefault="00E76146" w:rsidP="0005044B">
      <w:pPr>
        <w:tabs>
          <w:tab w:val="num" w:pos="0"/>
        </w:tabs>
        <w:suppressAutoHyphens/>
        <w:spacing w:after="40" w:line="360" w:lineRule="auto"/>
        <w:ind w:left="709" w:hanging="709"/>
        <w:rPr>
          <w:rFonts w:ascii="Times New Roman" w:hAnsi="Times New Roman" w:cs="Times New Roman"/>
        </w:rPr>
      </w:pPr>
      <w:r w:rsidRPr="0005044B">
        <w:rPr>
          <w:rFonts w:ascii="Times New Roman" w:hAnsi="Times New Roman" w:cs="Times New Roman"/>
        </w:rPr>
        <w:t>Specjalista ds. Zamówień Publicznych</w:t>
      </w:r>
    </w:p>
    <w:p w:rsidR="00981EBD" w:rsidRPr="0005044B" w:rsidRDefault="00981EBD" w:rsidP="0060424B">
      <w:pPr>
        <w:tabs>
          <w:tab w:val="num" w:pos="0"/>
        </w:tabs>
        <w:suppressAutoHyphens/>
        <w:spacing w:before="240" w:after="40" w:line="360" w:lineRule="auto"/>
        <w:ind w:left="709" w:hanging="709"/>
        <w:rPr>
          <w:rFonts w:ascii="Times New Roman" w:hAnsi="Times New Roman" w:cs="Times New Roman"/>
        </w:rPr>
      </w:pPr>
    </w:p>
    <w:p w:rsidR="00E76146" w:rsidRPr="0005044B" w:rsidRDefault="00981EBD" w:rsidP="0005044B">
      <w:pPr>
        <w:tabs>
          <w:tab w:val="num" w:pos="0"/>
        </w:tabs>
        <w:suppressAutoHyphens/>
        <w:spacing w:after="40" w:line="240" w:lineRule="auto"/>
        <w:ind w:left="709" w:hanging="709"/>
        <w:rPr>
          <w:rFonts w:ascii="Times New Roman" w:hAnsi="Times New Roman" w:cs="Times New Roman"/>
        </w:rPr>
      </w:pPr>
      <w:r w:rsidRPr="0005044B">
        <w:rPr>
          <w:rFonts w:ascii="Times New Roman" w:hAnsi="Times New Roman" w:cs="Times New Roman"/>
        </w:rPr>
        <w:t>Akceptował:</w:t>
      </w:r>
    </w:p>
    <w:p w:rsidR="00E76146" w:rsidRPr="0005044B" w:rsidRDefault="00E76146" w:rsidP="0005044B">
      <w:pPr>
        <w:tabs>
          <w:tab w:val="num" w:pos="0"/>
        </w:tabs>
        <w:suppressAutoHyphens/>
        <w:spacing w:after="40" w:line="240" w:lineRule="auto"/>
        <w:ind w:left="709" w:hanging="709"/>
        <w:rPr>
          <w:rFonts w:ascii="Times New Roman" w:hAnsi="Times New Roman" w:cs="Times New Roman"/>
        </w:rPr>
      </w:pPr>
      <w:r w:rsidRPr="0005044B">
        <w:rPr>
          <w:rFonts w:ascii="Times New Roman" w:hAnsi="Times New Roman" w:cs="Times New Roman"/>
        </w:rPr>
        <w:t>Krzysztof Tarłowski</w:t>
      </w:r>
    </w:p>
    <w:p w:rsidR="0037301F" w:rsidRDefault="00E76146" w:rsidP="0005044B">
      <w:pPr>
        <w:tabs>
          <w:tab w:val="num" w:pos="0"/>
        </w:tabs>
        <w:suppressAutoHyphens/>
        <w:spacing w:after="40" w:line="240" w:lineRule="auto"/>
        <w:ind w:left="709" w:hanging="709"/>
        <w:rPr>
          <w:rFonts w:ascii="Times New Roman" w:hAnsi="Times New Roman" w:cs="Times New Roman"/>
          <w:b/>
        </w:rPr>
      </w:pPr>
      <w:r w:rsidRPr="0005044B">
        <w:rPr>
          <w:rFonts w:ascii="Times New Roman" w:hAnsi="Times New Roman" w:cs="Times New Roman"/>
        </w:rPr>
        <w:t>Z-ca Dyrektora ds. Logistyki</w:t>
      </w:r>
      <w:r w:rsidR="0037301F" w:rsidRPr="0005044B">
        <w:rPr>
          <w:rFonts w:ascii="Times New Roman" w:hAnsi="Times New Roman" w:cs="Times New Roman"/>
        </w:rPr>
        <w:tab/>
      </w:r>
      <w:r w:rsidR="0037301F">
        <w:rPr>
          <w:rFonts w:ascii="Times New Roman" w:hAnsi="Times New Roman" w:cs="Times New Roman"/>
          <w:b/>
        </w:rPr>
        <w:tab/>
      </w:r>
      <w:r w:rsidR="0037301F">
        <w:rPr>
          <w:rFonts w:ascii="Times New Roman" w:hAnsi="Times New Roman" w:cs="Times New Roman"/>
          <w:b/>
        </w:rPr>
        <w:tab/>
      </w:r>
      <w:r w:rsidR="0037301F">
        <w:rPr>
          <w:rFonts w:ascii="Times New Roman" w:hAnsi="Times New Roman" w:cs="Times New Roman"/>
          <w:b/>
        </w:rPr>
        <w:tab/>
      </w:r>
      <w:r w:rsidR="0037301F">
        <w:rPr>
          <w:rFonts w:ascii="Times New Roman" w:hAnsi="Times New Roman" w:cs="Times New Roman"/>
          <w:b/>
        </w:rPr>
        <w:tab/>
      </w:r>
      <w:r w:rsidR="0037301F">
        <w:rPr>
          <w:rFonts w:ascii="Times New Roman" w:hAnsi="Times New Roman" w:cs="Times New Roman"/>
          <w:b/>
        </w:rPr>
        <w:tab/>
      </w:r>
    </w:p>
    <w:p w:rsidR="00981EBD" w:rsidRDefault="0037301F" w:rsidP="0037301F">
      <w:pPr>
        <w:tabs>
          <w:tab w:val="num" w:pos="0"/>
        </w:tabs>
        <w:suppressAutoHyphens/>
        <w:spacing w:before="240" w:after="40" w:line="360" w:lineRule="auto"/>
        <w:ind w:left="709" w:hanging="709"/>
        <w:jc w:val="center"/>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rsidR="00981EBD" w:rsidRDefault="00981EBD" w:rsidP="0037301F">
      <w:pPr>
        <w:tabs>
          <w:tab w:val="num" w:pos="0"/>
        </w:tabs>
        <w:suppressAutoHyphens/>
        <w:spacing w:before="240" w:after="40" w:line="360" w:lineRule="auto"/>
        <w:ind w:left="709" w:hanging="709"/>
        <w:jc w:val="center"/>
        <w:rPr>
          <w:rFonts w:ascii="Times New Roman" w:hAnsi="Times New Roman" w:cs="Times New Roman"/>
          <w:b/>
        </w:rPr>
      </w:pPr>
    </w:p>
    <w:p w:rsidR="00981EBD" w:rsidRDefault="00981EBD" w:rsidP="0037301F">
      <w:pPr>
        <w:tabs>
          <w:tab w:val="num" w:pos="0"/>
        </w:tabs>
        <w:suppressAutoHyphens/>
        <w:spacing w:before="240" w:after="40" w:line="360" w:lineRule="auto"/>
        <w:ind w:left="709" w:hanging="709"/>
        <w:jc w:val="center"/>
        <w:rPr>
          <w:rFonts w:ascii="Times New Roman" w:hAnsi="Times New Roman" w:cs="Times New Roman"/>
          <w:b/>
        </w:rPr>
      </w:pPr>
    </w:p>
    <w:p w:rsidR="0037301F" w:rsidRDefault="00981EBD" w:rsidP="0037301F">
      <w:pPr>
        <w:tabs>
          <w:tab w:val="num" w:pos="0"/>
        </w:tabs>
        <w:suppressAutoHyphens/>
        <w:spacing w:before="240" w:after="40" w:line="360" w:lineRule="auto"/>
        <w:ind w:left="709" w:hanging="709"/>
        <w:jc w:val="center"/>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ZATWIERDZAM:</w:t>
      </w:r>
    </w:p>
    <w:p w:rsidR="00E76146" w:rsidRDefault="00E76146" w:rsidP="0037301F">
      <w:pPr>
        <w:tabs>
          <w:tab w:val="num" w:pos="0"/>
        </w:tabs>
        <w:suppressAutoHyphens/>
        <w:spacing w:before="240" w:after="40" w:line="360" w:lineRule="auto"/>
        <w:ind w:left="709" w:hanging="709"/>
        <w:jc w:val="center"/>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DYREKTOR</w:t>
      </w:r>
    </w:p>
    <w:p w:rsidR="00E76146" w:rsidRPr="0037301F" w:rsidRDefault="00E76146" w:rsidP="0037301F">
      <w:pPr>
        <w:tabs>
          <w:tab w:val="num" w:pos="0"/>
        </w:tabs>
        <w:suppressAutoHyphens/>
        <w:spacing w:before="240" w:after="40" w:line="360" w:lineRule="auto"/>
        <w:ind w:left="709" w:hanging="709"/>
        <w:jc w:val="center"/>
        <w:rPr>
          <w:rFonts w:ascii="Times New Roman" w:hAnsi="Times New Roman" w:cs="Times New Roman"/>
          <w:b/>
          <w:u w:val="single"/>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PAWEŁ CHECIŃSKI</w:t>
      </w:r>
    </w:p>
    <w:p w:rsidR="0037301F" w:rsidRDefault="0037301F" w:rsidP="0037301F">
      <w:pPr>
        <w:keepNext/>
        <w:keepLines/>
        <w:tabs>
          <w:tab w:val="left" w:pos="432"/>
        </w:tabs>
        <w:suppressAutoHyphens/>
        <w:autoSpaceDN w:val="0"/>
        <w:spacing w:after="0" w:line="240" w:lineRule="auto"/>
        <w:textAlignment w:val="baseline"/>
        <w:outlineLvl w:val="0"/>
      </w:pPr>
    </w:p>
    <w:p w:rsidR="0037301F" w:rsidRDefault="0037301F" w:rsidP="003029E7">
      <w:pPr>
        <w:pStyle w:val="Akapitzlist"/>
        <w:keepNext/>
        <w:keepLines/>
        <w:tabs>
          <w:tab w:val="left" w:pos="432"/>
        </w:tabs>
        <w:suppressAutoHyphens/>
        <w:autoSpaceDN w:val="0"/>
        <w:spacing w:after="0" w:line="240" w:lineRule="auto"/>
        <w:ind w:left="780"/>
        <w:textAlignment w:val="baseline"/>
        <w:outlineLvl w:val="0"/>
      </w:pPr>
    </w:p>
    <w:p w:rsidR="0037301F" w:rsidRDefault="0037301F" w:rsidP="003029E7">
      <w:pPr>
        <w:pStyle w:val="Akapitzlist"/>
        <w:keepNext/>
        <w:keepLines/>
        <w:tabs>
          <w:tab w:val="left" w:pos="432"/>
        </w:tabs>
        <w:suppressAutoHyphens/>
        <w:autoSpaceDN w:val="0"/>
        <w:spacing w:after="0" w:line="240" w:lineRule="auto"/>
        <w:ind w:left="780"/>
        <w:textAlignment w:val="baseline"/>
        <w:outlineLvl w:val="0"/>
      </w:pPr>
    </w:p>
    <w:p w:rsidR="0037301F" w:rsidRDefault="0037301F" w:rsidP="003029E7">
      <w:pPr>
        <w:pStyle w:val="Akapitzlist"/>
        <w:keepNext/>
        <w:keepLines/>
        <w:tabs>
          <w:tab w:val="left" w:pos="432"/>
        </w:tabs>
        <w:suppressAutoHyphens/>
        <w:autoSpaceDN w:val="0"/>
        <w:spacing w:after="0" w:line="240" w:lineRule="auto"/>
        <w:ind w:left="780"/>
        <w:textAlignment w:val="baseline"/>
        <w:outlineLvl w:val="0"/>
      </w:pPr>
    </w:p>
    <w:p w:rsidR="0037301F" w:rsidRDefault="0037301F" w:rsidP="003029E7">
      <w:pPr>
        <w:pStyle w:val="Akapitzlist"/>
        <w:keepNext/>
        <w:keepLines/>
        <w:tabs>
          <w:tab w:val="left" w:pos="432"/>
        </w:tabs>
        <w:suppressAutoHyphens/>
        <w:autoSpaceDN w:val="0"/>
        <w:spacing w:after="0" w:line="240" w:lineRule="auto"/>
        <w:ind w:left="780"/>
        <w:textAlignment w:val="baseline"/>
        <w:outlineLvl w:val="0"/>
      </w:pPr>
    </w:p>
    <w:p w:rsidR="0037301F" w:rsidRDefault="0037301F" w:rsidP="003029E7">
      <w:pPr>
        <w:pStyle w:val="Akapitzlist"/>
        <w:keepNext/>
        <w:keepLines/>
        <w:tabs>
          <w:tab w:val="left" w:pos="432"/>
        </w:tabs>
        <w:suppressAutoHyphens/>
        <w:autoSpaceDN w:val="0"/>
        <w:spacing w:after="0" w:line="240" w:lineRule="auto"/>
        <w:ind w:left="780"/>
        <w:textAlignment w:val="baseline"/>
        <w:outlineLvl w:val="0"/>
      </w:pPr>
    </w:p>
    <w:p w:rsidR="0037301F" w:rsidRDefault="0037301F" w:rsidP="003029E7">
      <w:pPr>
        <w:pStyle w:val="Akapitzlist"/>
        <w:keepNext/>
        <w:keepLines/>
        <w:tabs>
          <w:tab w:val="left" w:pos="432"/>
        </w:tabs>
        <w:suppressAutoHyphens/>
        <w:autoSpaceDN w:val="0"/>
        <w:spacing w:after="0" w:line="240" w:lineRule="auto"/>
        <w:ind w:left="780"/>
        <w:textAlignment w:val="baseline"/>
        <w:outlineLvl w:val="0"/>
      </w:pPr>
    </w:p>
    <w:p w:rsidR="0037301F" w:rsidRDefault="0037301F" w:rsidP="003029E7">
      <w:pPr>
        <w:pStyle w:val="Akapitzlist"/>
        <w:keepNext/>
        <w:keepLines/>
        <w:tabs>
          <w:tab w:val="left" w:pos="432"/>
        </w:tabs>
        <w:suppressAutoHyphens/>
        <w:autoSpaceDN w:val="0"/>
        <w:spacing w:after="0" w:line="240" w:lineRule="auto"/>
        <w:ind w:left="780"/>
        <w:textAlignment w:val="baseline"/>
        <w:outlineLvl w:val="0"/>
      </w:pPr>
    </w:p>
    <w:p w:rsidR="0037301F" w:rsidRDefault="0037301F" w:rsidP="003029E7">
      <w:pPr>
        <w:pStyle w:val="Akapitzlist"/>
        <w:keepNext/>
        <w:keepLines/>
        <w:tabs>
          <w:tab w:val="left" w:pos="432"/>
        </w:tabs>
        <w:suppressAutoHyphens/>
        <w:autoSpaceDN w:val="0"/>
        <w:spacing w:after="0" w:line="240" w:lineRule="auto"/>
        <w:ind w:left="780"/>
        <w:textAlignment w:val="baseline"/>
        <w:outlineLvl w:val="0"/>
      </w:pPr>
    </w:p>
    <w:p w:rsidR="0037301F" w:rsidRDefault="0037301F" w:rsidP="003029E7">
      <w:pPr>
        <w:pStyle w:val="Akapitzlist"/>
        <w:keepNext/>
        <w:keepLines/>
        <w:tabs>
          <w:tab w:val="left" w:pos="432"/>
        </w:tabs>
        <w:suppressAutoHyphens/>
        <w:autoSpaceDN w:val="0"/>
        <w:spacing w:after="0" w:line="240" w:lineRule="auto"/>
        <w:ind w:left="780"/>
        <w:textAlignment w:val="baseline"/>
        <w:outlineLvl w:val="0"/>
      </w:pPr>
    </w:p>
    <w:p w:rsidR="0037301F" w:rsidRDefault="0037301F" w:rsidP="003029E7">
      <w:pPr>
        <w:pStyle w:val="Akapitzlist"/>
        <w:keepNext/>
        <w:keepLines/>
        <w:tabs>
          <w:tab w:val="left" w:pos="432"/>
        </w:tabs>
        <w:suppressAutoHyphens/>
        <w:autoSpaceDN w:val="0"/>
        <w:spacing w:after="0" w:line="240" w:lineRule="auto"/>
        <w:ind w:left="780"/>
        <w:textAlignment w:val="baseline"/>
        <w:outlineLvl w:val="0"/>
      </w:pPr>
    </w:p>
    <w:p w:rsidR="0037301F" w:rsidRDefault="0037301F" w:rsidP="003029E7">
      <w:pPr>
        <w:pStyle w:val="Akapitzlist"/>
        <w:keepNext/>
        <w:keepLines/>
        <w:tabs>
          <w:tab w:val="left" w:pos="432"/>
        </w:tabs>
        <w:suppressAutoHyphens/>
        <w:autoSpaceDN w:val="0"/>
        <w:spacing w:after="0" w:line="240" w:lineRule="auto"/>
        <w:ind w:left="780"/>
        <w:textAlignment w:val="baseline"/>
        <w:outlineLvl w:val="0"/>
      </w:pPr>
    </w:p>
    <w:sectPr w:rsidR="0037301F" w:rsidSect="000F6735">
      <w:footerReference w:type="default" r:id="rId20"/>
      <w:pgSz w:w="11906" w:h="16838"/>
      <w:pgMar w:top="1134" w:right="1133" w:bottom="1134" w:left="1134" w:header="709" w:footer="709"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EA8" w:rsidRDefault="000D5EA8">
      <w:pPr>
        <w:spacing w:after="0" w:line="240" w:lineRule="auto"/>
      </w:pPr>
      <w:r>
        <w:separator/>
      </w:r>
    </w:p>
  </w:endnote>
  <w:endnote w:type="continuationSeparator" w:id="0">
    <w:p w:rsidR="000D5EA8" w:rsidRDefault="000D5E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MS Gothic"/>
    <w:panose1 w:val="00000000000000000000"/>
    <w:charset w:val="00"/>
    <w:family w:val="roman"/>
    <w:notTrueType/>
    <w:pitch w:val="default"/>
    <w:sig w:usb0="00000005" w:usb1="08070000" w:usb2="00000010" w:usb3="00000000" w:csb0="00020002" w:csb1="00000000"/>
  </w:font>
  <w:font w:name="TimesNewRoman,Bold">
    <w:altName w:val="Yu Gothic"/>
    <w:panose1 w:val="00000000000000000000"/>
    <w:charset w:val="80"/>
    <w:family w:val="auto"/>
    <w:notTrueType/>
    <w:pitch w:val="default"/>
    <w:sig w:usb0="00000005" w:usb1="08070000" w:usb2="00000010" w:usb3="00000000" w:csb0="00020002"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0"/>
        <w:szCs w:val="20"/>
      </w:rPr>
      <w:id w:val="846903333"/>
      <w:docPartObj>
        <w:docPartGallery w:val="Page Numbers (Bottom of Page)"/>
        <w:docPartUnique/>
      </w:docPartObj>
    </w:sdtPr>
    <w:sdtContent>
      <w:sdt>
        <w:sdtPr>
          <w:rPr>
            <w:rFonts w:ascii="Times New Roman" w:hAnsi="Times New Roman"/>
            <w:sz w:val="20"/>
            <w:szCs w:val="20"/>
          </w:rPr>
          <w:id w:val="860082579"/>
          <w:docPartObj>
            <w:docPartGallery w:val="Page Numbers (Top of Page)"/>
            <w:docPartUnique/>
          </w:docPartObj>
        </w:sdtPr>
        <w:sdtContent>
          <w:p w:rsidR="00E76146" w:rsidRPr="00851403" w:rsidRDefault="00E76146" w:rsidP="00851403">
            <w:pPr>
              <w:pStyle w:val="Stopka"/>
              <w:jc w:val="both"/>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t xml:space="preserve">       </w:t>
            </w:r>
            <w:r w:rsidRPr="00851403">
              <w:rPr>
                <w:rFonts w:ascii="Times New Roman" w:hAnsi="Times New Roman"/>
                <w:sz w:val="20"/>
                <w:szCs w:val="20"/>
              </w:rPr>
              <w:t xml:space="preserve">Strona </w:t>
            </w:r>
            <w:r w:rsidRPr="00851403">
              <w:rPr>
                <w:rFonts w:ascii="Times New Roman" w:hAnsi="Times New Roman"/>
                <w:b/>
                <w:bCs/>
                <w:sz w:val="20"/>
                <w:szCs w:val="20"/>
              </w:rPr>
              <w:fldChar w:fldCharType="begin"/>
            </w:r>
            <w:r w:rsidRPr="00851403">
              <w:rPr>
                <w:rFonts w:ascii="Times New Roman" w:hAnsi="Times New Roman"/>
                <w:b/>
                <w:bCs/>
                <w:sz w:val="20"/>
                <w:szCs w:val="20"/>
              </w:rPr>
              <w:instrText>PAGE</w:instrText>
            </w:r>
            <w:r w:rsidRPr="00851403">
              <w:rPr>
                <w:rFonts w:ascii="Times New Roman" w:hAnsi="Times New Roman"/>
                <w:b/>
                <w:bCs/>
                <w:sz w:val="20"/>
                <w:szCs w:val="20"/>
              </w:rPr>
              <w:fldChar w:fldCharType="separate"/>
            </w:r>
            <w:r w:rsidR="0005044B">
              <w:rPr>
                <w:rFonts w:ascii="Times New Roman" w:hAnsi="Times New Roman"/>
                <w:b/>
                <w:bCs/>
                <w:noProof/>
                <w:sz w:val="20"/>
                <w:szCs w:val="20"/>
              </w:rPr>
              <w:t>20</w:t>
            </w:r>
            <w:r w:rsidRPr="00851403">
              <w:rPr>
                <w:rFonts w:ascii="Times New Roman" w:hAnsi="Times New Roman"/>
                <w:b/>
                <w:bCs/>
                <w:sz w:val="20"/>
                <w:szCs w:val="20"/>
              </w:rPr>
              <w:fldChar w:fldCharType="end"/>
            </w:r>
            <w:r w:rsidRPr="00851403">
              <w:rPr>
                <w:rFonts w:ascii="Times New Roman" w:hAnsi="Times New Roman"/>
                <w:sz w:val="20"/>
                <w:szCs w:val="20"/>
              </w:rPr>
              <w:t xml:space="preserve"> z </w:t>
            </w:r>
            <w:r w:rsidRPr="00851403">
              <w:rPr>
                <w:rFonts w:ascii="Times New Roman" w:hAnsi="Times New Roman"/>
                <w:b/>
                <w:bCs/>
                <w:sz w:val="20"/>
                <w:szCs w:val="20"/>
              </w:rPr>
              <w:fldChar w:fldCharType="begin"/>
            </w:r>
            <w:r w:rsidRPr="00851403">
              <w:rPr>
                <w:rFonts w:ascii="Times New Roman" w:hAnsi="Times New Roman"/>
                <w:b/>
                <w:bCs/>
                <w:sz w:val="20"/>
                <w:szCs w:val="20"/>
              </w:rPr>
              <w:instrText>NUMPAGES</w:instrText>
            </w:r>
            <w:r w:rsidRPr="00851403">
              <w:rPr>
                <w:rFonts w:ascii="Times New Roman" w:hAnsi="Times New Roman"/>
                <w:b/>
                <w:bCs/>
                <w:sz w:val="20"/>
                <w:szCs w:val="20"/>
              </w:rPr>
              <w:fldChar w:fldCharType="separate"/>
            </w:r>
            <w:r w:rsidR="0005044B">
              <w:rPr>
                <w:rFonts w:ascii="Times New Roman" w:hAnsi="Times New Roman"/>
                <w:b/>
                <w:bCs/>
                <w:noProof/>
                <w:sz w:val="20"/>
                <w:szCs w:val="20"/>
              </w:rPr>
              <w:t>20</w:t>
            </w:r>
            <w:r w:rsidRPr="00851403">
              <w:rPr>
                <w:rFonts w:ascii="Times New Roman" w:hAnsi="Times New Roman"/>
                <w:b/>
                <w:bCs/>
                <w:sz w:val="20"/>
                <w:szCs w:val="20"/>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EA8" w:rsidRDefault="000D5EA8">
      <w:pPr>
        <w:spacing w:after="0" w:line="240" w:lineRule="auto"/>
      </w:pPr>
      <w:r>
        <w:separator/>
      </w:r>
    </w:p>
  </w:footnote>
  <w:footnote w:type="continuationSeparator" w:id="0">
    <w:p w:rsidR="000D5EA8" w:rsidRDefault="000D5E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D4FEBC48"/>
    <w:lvl w:ilvl="0">
      <w:start w:val="1"/>
      <w:numFmt w:val="none"/>
      <w:suff w:val="nothing"/>
      <w:lvlText w:val=""/>
      <w:lvlJc w:val="left"/>
      <w:pPr>
        <w:tabs>
          <w:tab w:val="num" w:pos="858"/>
        </w:tabs>
        <w:ind w:left="858" w:hanging="432"/>
      </w:pPr>
      <w:rPr>
        <w:rFonts w:cs="Times New Roman"/>
      </w:rPr>
    </w:lvl>
    <w:lvl w:ilvl="1">
      <w:start w:val="1"/>
      <w:numFmt w:val="none"/>
      <w:suff w:val="nothing"/>
      <w:lvlText w:val=""/>
      <w:lvlJc w:val="left"/>
      <w:pPr>
        <w:tabs>
          <w:tab w:val="num" w:pos="1002"/>
        </w:tabs>
        <w:ind w:left="1002" w:hanging="576"/>
      </w:pPr>
      <w:rPr>
        <w:rFonts w:cs="Times New Roman"/>
      </w:rPr>
    </w:lvl>
    <w:lvl w:ilvl="2">
      <w:start w:val="1"/>
      <w:numFmt w:val="none"/>
      <w:suff w:val="nothing"/>
      <w:lvlText w:val=""/>
      <w:lvlJc w:val="left"/>
      <w:pPr>
        <w:tabs>
          <w:tab w:val="num" w:pos="1146"/>
        </w:tabs>
        <w:ind w:left="1146" w:hanging="720"/>
      </w:pPr>
      <w:rPr>
        <w:rFonts w:cs="Times New Roman"/>
      </w:rPr>
    </w:lvl>
    <w:lvl w:ilvl="3">
      <w:start w:val="1"/>
      <w:numFmt w:val="decimal"/>
      <w:lvlText w:val="%4."/>
      <w:lvlJc w:val="left"/>
      <w:pPr>
        <w:tabs>
          <w:tab w:val="num" w:pos="1212"/>
        </w:tabs>
        <w:ind w:left="1212" w:hanging="360"/>
      </w:pPr>
      <w:rPr>
        <w:rFonts w:cs="Times New Roman"/>
      </w:rPr>
    </w:lvl>
    <w:lvl w:ilvl="4">
      <w:start w:val="1"/>
      <w:numFmt w:val="none"/>
      <w:suff w:val="nothing"/>
      <w:lvlText w:val=""/>
      <w:lvlJc w:val="left"/>
      <w:pPr>
        <w:tabs>
          <w:tab w:val="num" w:pos="1434"/>
        </w:tabs>
        <w:ind w:left="1434" w:hanging="1008"/>
      </w:pPr>
      <w:rPr>
        <w:rFonts w:cs="Times New Roman"/>
      </w:rPr>
    </w:lvl>
    <w:lvl w:ilvl="5">
      <w:start w:val="1"/>
      <w:numFmt w:val="none"/>
      <w:suff w:val="nothing"/>
      <w:lvlText w:val=""/>
      <w:lvlJc w:val="left"/>
      <w:pPr>
        <w:tabs>
          <w:tab w:val="num" w:pos="1578"/>
        </w:tabs>
        <w:ind w:left="1578" w:hanging="1152"/>
      </w:pPr>
      <w:rPr>
        <w:rFonts w:cs="Times New Roman"/>
      </w:rPr>
    </w:lvl>
    <w:lvl w:ilvl="6">
      <w:start w:val="1"/>
      <w:numFmt w:val="none"/>
      <w:suff w:val="nothing"/>
      <w:lvlText w:val=""/>
      <w:lvlJc w:val="left"/>
      <w:pPr>
        <w:tabs>
          <w:tab w:val="num" w:pos="1722"/>
        </w:tabs>
        <w:ind w:left="1722" w:hanging="1296"/>
      </w:pPr>
      <w:rPr>
        <w:rFonts w:cs="Times New Roman"/>
      </w:rPr>
    </w:lvl>
    <w:lvl w:ilvl="7">
      <w:start w:val="1"/>
      <w:numFmt w:val="none"/>
      <w:suff w:val="nothing"/>
      <w:lvlText w:val=""/>
      <w:lvlJc w:val="left"/>
      <w:pPr>
        <w:tabs>
          <w:tab w:val="num" w:pos="1866"/>
        </w:tabs>
        <w:ind w:left="1866" w:hanging="1440"/>
      </w:pPr>
      <w:rPr>
        <w:rFonts w:cs="Times New Roman"/>
      </w:rPr>
    </w:lvl>
    <w:lvl w:ilvl="8">
      <w:start w:val="1"/>
      <w:numFmt w:val="none"/>
      <w:suff w:val="nothing"/>
      <w:lvlText w:val=""/>
      <w:lvlJc w:val="left"/>
      <w:pPr>
        <w:tabs>
          <w:tab w:val="num" w:pos="2010"/>
        </w:tabs>
        <w:ind w:left="2010" w:hanging="1584"/>
      </w:pPr>
      <w:rPr>
        <w:rFonts w:cs="Times New Roman"/>
      </w:rPr>
    </w:lvl>
  </w:abstractNum>
  <w:abstractNum w:abstractNumId="1">
    <w:nsid w:val="011D6528"/>
    <w:multiLevelType w:val="hybridMultilevel"/>
    <w:tmpl w:val="1CF6767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nsid w:val="03520CF4"/>
    <w:multiLevelType w:val="hybridMultilevel"/>
    <w:tmpl w:val="2C947C36"/>
    <w:lvl w:ilvl="0" w:tplc="DBA4AC4A">
      <w:start w:val="1"/>
      <w:numFmt w:val="decimal"/>
      <w:lvlText w:val="%1."/>
      <w:lvlJc w:val="left"/>
      <w:pPr>
        <w:tabs>
          <w:tab w:val="num" w:pos="360"/>
        </w:tabs>
        <w:ind w:left="360" w:hanging="360"/>
      </w:pPr>
      <w:rPr>
        <w:b w:val="0"/>
        <w:i w:val="0"/>
        <w:u w:val="none"/>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B3AA07AC">
      <w:start w:val="1"/>
      <w:numFmt w:val="decimal"/>
      <w:lvlText w:val="%4."/>
      <w:lvlJc w:val="left"/>
      <w:pPr>
        <w:tabs>
          <w:tab w:val="num" w:pos="2520"/>
        </w:tabs>
        <w:ind w:left="2520" w:hanging="360"/>
      </w:pPr>
      <w:rPr>
        <w:b w:val="0"/>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
    <w:nsid w:val="07EC25C6"/>
    <w:multiLevelType w:val="hybridMultilevel"/>
    <w:tmpl w:val="CC24FC84"/>
    <w:lvl w:ilvl="0" w:tplc="A98CFD7C">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nsid w:val="0D1A4088"/>
    <w:multiLevelType w:val="hybridMultilevel"/>
    <w:tmpl w:val="84BA602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10C28B0"/>
    <w:multiLevelType w:val="hybridMultilevel"/>
    <w:tmpl w:val="6338C16A"/>
    <w:lvl w:ilvl="0" w:tplc="3EFCDE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7595D20"/>
    <w:multiLevelType w:val="hybridMultilevel"/>
    <w:tmpl w:val="9DB24950"/>
    <w:lvl w:ilvl="0" w:tplc="F96A0BA6">
      <w:start w:val="5"/>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7844C2C"/>
    <w:multiLevelType w:val="multilevel"/>
    <w:tmpl w:val="330A8BAE"/>
    <w:lvl w:ilvl="0">
      <w:start w:val="7"/>
      <w:numFmt w:val="decimal"/>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644"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nsid w:val="17F01925"/>
    <w:multiLevelType w:val="hybridMultilevel"/>
    <w:tmpl w:val="A156D1D2"/>
    <w:lvl w:ilvl="0" w:tplc="E5B8551C">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1D5E6623"/>
    <w:multiLevelType w:val="hybridMultilevel"/>
    <w:tmpl w:val="01E62E9C"/>
    <w:lvl w:ilvl="0" w:tplc="4E6CDD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1EC948A5"/>
    <w:multiLevelType w:val="hybridMultilevel"/>
    <w:tmpl w:val="C5C6F7A0"/>
    <w:lvl w:ilvl="0" w:tplc="04150017">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nsid w:val="27C623C6"/>
    <w:multiLevelType w:val="hybridMultilevel"/>
    <w:tmpl w:val="F048988C"/>
    <w:lvl w:ilvl="0" w:tplc="DC540B8E">
      <w:start w:val="5"/>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9E2745D"/>
    <w:multiLevelType w:val="hybridMultilevel"/>
    <w:tmpl w:val="7790759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DEF88616">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2B272F93"/>
    <w:multiLevelType w:val="hybridMultilevel"/>
    <w:tmpl w:val="1BD4ED58"/>
    <w:lvl w:ilvl="0" w:tplc="D090DF3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C3B1AA4"/>
    <w:multiLevelType w:val="hybridMultilevel"/>
    <w:tmpl w:val="C7BAC1C6"/>
    <w:lvl w:ilvl="0" w:tplc="64A6D362">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nsid w:val="2C811782"/>
    <w:multiLevelType w:val="hybridMultilevel"/>
    <w:tmpl w:val="827088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2F5048E6"/>
    <w:multiLevelType w:val="hybridMultilevel"/>
    <w:tmpl w:val="DAD235C2"/>
    <w:lvl w:ilvl="0" w:tplc="4F28215E">
      <w:start w:val="6"/>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4AD03E6"/>
    <w:multiLevelType w:val="multilevel"/>
    <w:tmpl w:val="98FC9602"/>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37DC38D7"/>
    <w:multiLevelType w:val="multilevel"/>
    <w:tmpl w:val="AF04D90E"/>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3A034362"/>
    <w:multiLevelType w:val="hybridMultilevel"/>
    <w:tmpl w:val="9B4AF854"/>
    <w:lvl w:ilvl="0" w:tplc="73D8CA2C">
      <w:start w:val="18"/>
      <w:numFmt w:val="upperRoman"/>
      <w:lvlText w:val="%1."/>
      <w:lvlJc w:val="left"/>
      <w:pPr>
        <w:ind w:left="7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AD716CB"/>
    <w:multiLevelType w:val="hybridMultilevel"/>
    <w:tmpl w:val="4822A948"/>
    <w:lvl w:ilvl="0" w:tplc="BAE80008">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nsid w:val="3B295026"/>
    <w:multiLevelType w:val="hybridMultilevel"/>
    <w:tmpl w:val="609A5FA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nsid w:val="3B817BEE"/>
    <w:multiLevelType w:val="hybridMultilevel"/>
    <w:tmpl w:val="19F2B4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40B116C3"/>
    <w:multiLevelType w:val="hybridMultilevel"/>
    <w:tmpl w:val="BCB4E42A"/>
    <w:lvl w:ilvl="0" w:tplc="D3A2680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41813FE6"/>
    <w:multiLevelType w:val="hybridMultilevel"/>
    <w:tmpl w:val="00BEC848"/>
    <w:lvl w:ilvl="0" w:tplc="68366AB4">
      <w:start w:val="1"/>
      <w:numFmt w:val="upperRoman"/>
      <w:lvlText w:val="%1."/>
      <w:lvlJc w:val="left"/>
      <w:pPr>
        <w:ind w:left="1572" w:hanging="720"/>
      </w:pPr>
      <w:rPr>
        <w:rFonts w:hint="default"/>
        <w:b/>
        <w:sz w:val="22"/>
        <w:szCs w:val="22"/>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5">
    <w:nsid w:val="41E36398"/>
    <w:multiLevelType w:val="hybridMultilevel"/>
    <w:tmpl w:val="90ACB768"/>
    <w:lvl w:ilvl="0" w:tplc="8D32300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41F92D99"/>
    <w:multiLevelType w:val="hybridMultilevel"/>
    <w:tmpl w:val="EBAA6F0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7">
    <w:nsid w:val="430965EB"/>
    <w:multiLevelType w:val="multilevel"/>
    <w:tmpl w:val="6CBE42D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nsid w:val="44203FEB"/>
    <w:multiLevelType w:val="hybridMultilevel"/>
    <w:tmpl w:val="1534DE7E"/>
    <w:lvl w:ilvl="0" w:tplc="04150011">
      <w:start w:val="1"/>
      <w:numFmt w:val="decimal"/>
      <w:lvlText w:val="%1)"/>
      <w:lvlJc w:val="left"/>
      <w:pPr>
        <w:ind w:left="723" w:hanging="360"/>
      </w:p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9">
    <w:nsid w:val="444C4869"/>
    <w:multiLevelType w:val="hybridMultilevel"/>
    <w:tmpl w:val="EB7EFF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4A532A3"/>
    <w:multiLevelType w:val="multilevel"/>
    <w:tmpl w:val="A7D636F2"/>
    <w:lvl w:ilvl="0">
      <w:start w:val="1"/>
      <w:numFmt w:val="decimal"/>
      <w:lvlText w:val="%1."/>
      <w:lvlJc w:val="left"/>
      <w:pPr>
        <w:ind w:left="6456" w:hanging="360"/>
      </w:pPr>
    </w:lvl>
    <w:lvl w:ilvl="1">
      <w:start w:val="1"/>
      <w:numFmt w:val="decimal"/>
      <w:lvlText w:val="%2)"/>
      <w:lvlJc w:val="left"/>
      <w:pPr>
        <w:ind w:left="644"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457D0A60"/>
    <w:multiLevelType w:val="hybridMultilevel"/>
    <w:tmpl w:val="6136C76A"/>
    <w:lvl w:ilvl="0" w:tplc="298C4EE4">
      <w:start w:val="5"/>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5CF5715"/>
    <w:multiLevelType w:val="hybridMultilevel"/>
    <w:tmpl w:val="A99A1A08"/>
    <w:lvl w:ilvl="0" w:tplc="2684F32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742611E"/>
    <w:multiLevelType w:val="hybridMultilevel"/>
    <w:tmpl w:val="F490BE2E"/>
    <w:lvl w:ilvl="0" w:tplc="266EC952">
      <w:start w:val="1"/>
      <w:numFmt w:val="decimal"/>
      <w:lvlText w:val="%1)"/>
      <w:lvlJc w:val="left"/>
      <w:pPr>
        <w:tabs>
          <w:tab w:val="num" w:pos="1211"/>
        </w:tabs>
        <w:ind w:left="1211"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7D7462A"/>
    <w:multiLevelType w:val="multilevel"/>
    <w:tmpl w:val="C2408D1A"/>
    <w:lvl w:ilvl="0">
      <w:start w:val="1"/>
      <w:numFmt w:val="decimal"/>
      <w:lvlText w:val="%1."/>
      <w:lvlJc w:val="left"/>
      <w:pPr>
        <w:ind w:left="360" w:hanging="360"/>
      </w:pPr>
    </w:lvl>
    <w:lvl w:ilvl="1">
      <w:start w:val="1"/>
      <w:numFmt w:val="decimal"/>
      <w:lvlText w:val="%2)"/>
      <w:lvlJc w:val="left"/>
      <w:pPr>
        <w:ind w:left="786" w:hanging="360"/>
      </w:pPr>
    </w:lvl>
    <w:lvl w:ilvl="2">
      <w:start w:val="1"/>
      <w:numFmt w:val="decimal"/>
      <w:lvlText w:val="%3)"/>
      <w:lvlJc w:val="left"/>
      <w:pPr>
        <w:ind w:left="644"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485060D8"/>
    <w:multiLevelType w:val="hybridMultilevel"/>
    <w:tmpl w:val="A9525C5A"/>
    <w:lvl w:ilvl="0" w:tplc="56649A1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4A124D53"/>
    <w:multiLevelType w:val="hybridMultilevel"/>
    <w:tmpl w:val="4A0AC688"/>
    <w:lvl w:ilvl="0" w:tplc="04150011">
      <w:start w:val="1"/>
      <w:numFmt w:val="decimal"/>
      <w:lvlText w:val="%1)"/>
      <w:lvlJc w:val="left"/>
      <w:pPr>
        <w:ind w:left="107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nsid w:val="4B3D2EBE"/>
    <w:multiLevelType w:val="hybridMultilevel"/>
    <w:tmpl w:val="46106778"/>
    <w:lvl w:ilvl="0" w:tplc="2C460102">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8">
    <w:nsid w:val="50761371"/>
    <w:multiLevelType w:val="multilevel"/>
    <w:tmpl w:val="FF0065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51903EAC"/>
    <w:multiLevelType w:val="hybridMultilevel"/>
    <w:tmpl w:val="477491A8"/>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0">
    <w:nsid w:val="57A35AED"/>
    <w:multiLevelType w:val="multilevel"/>
    <w:tmpl w:val="17A80C0A"/>
    <w:lvl w:ilvl="0">
      <w:start w:val="2"/>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1">
    <w:nsid w:val="5A861BCA"/>
    <w:multiLevelType w:val="hybridMultilevel"/>
    <w:tmpl w:val="4AA06BD0"/>
    <w:lvl w:ilvl="0" w:tplc="5776D40C">
      <w:start w:val="1"/>
      <w:numFmt w:val="decimal"/>
      <w:lvlText w:val="%1)"/>
      <w:lvlJc w:val="left"/>
      <w:pPr>
        <w:ind w:left="720" w:hanging="360"/>
      </w:pPr>
    </w:lvl>
    <w:lvl w:ilvl="1" w:tplc="EE6E9DA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BBE57D5"/>
    <w:multiLevelType w:val="multilevel"/>
    <w:tmpl w:val="FA3EB0C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nsid w:val="5D9A3A12"/>
    <w:multiLevelType w:val="hybridMultilevel"/>
    <w:tmpl w:val="0CA691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E664518"/>
    <w:multiLevelType w:val="multilevel"/>
    <w:tmpl w:val="0916CA20"/>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nsid w:val="5EB63399"/>
    <w:multiLevelType w:val="hybridMultilevel"/>
    <w:tmpl w:val="0E52D986"/>
    <w:lvl w:ilvl="0" w:tplc="909067D6">
      <w:start w:val="1"/>
      <w:numFmt w:val="decimal"/>
      <w:lvlText w:val="%1."/>
      <w:lvlJc w:val="left"/>
      <w:pPr>
        <w:ind w:left="717" w:hanging="360"/>
      </w:pPr>
      <w:rPr>
        <w:rFonts w:hint="default"/>
        <w:b w:val="0"/>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6">
    <w:nsid w:val="61331B1F"/>
    <w:multiLevelType w:val="multilevel"/>
    <w:tmpl w:val="4894E1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nsid w:val="615549B2"/>
    <w:multiLevelType w:val="hybridMultilevel"/>
    <w:tmpl w:val="C5E434CA"/>
    <w:lvl w:ilvl="0" w:tplc="A318413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1B5306B"/>
    <w:multiLevelType w:val="hybridMultilevel"/>
    <w:tmpl w:val="1534DE7E"/>
    <w:lvl w:ilvl="0" w:tplc="04150011">
      <w:start w:val="1"/>
      <w:numFmt w:val="decimal"/>
      <w:lvlText w:val="%1)"/>
      <w:lvlJc w:val="left"/>
      <w:pPr>
        <w:ind w:left="723" w:hanging="360"/>
      </w:p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49">
    <w:nsid w:val="64317029"/>
    <w:multiLevelType w:val="multilevel"/>
    <w:tmpl w:val="A1129F7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nsid w:val="6A016CA4"/>
    <w:multiLevelType w:val="hybridMultilevel"/>
    <w:tmpl w:val="565EE4AE"/>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1">
    <w:nsid w:val="6D9E24C9"/>
    <w:multiLevelType w:val="hybridMultilevel"/>
    <w:tmpl w:val="F726EE60"/>
    <w:lvl w:ilvl="0" w:tplc="3536E93E">
      <w:start w:val="1"/>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2">
    <w:nsid w:val="6DAF0E91"/>
    <w:multiLevelType w:val="hybridMultilevel"/>
    <w:tmpl w:val="984E8236"/>
    <w:lvl w:ilvl="0" w:tplc="B60EB106">
      <w:start w:val="1"/>
      <w:numFmt w:val="lowerLetter"/>
      <w:lvlText w:val="%1)"/>
      <w:lvlJc w:val="left"/>
      <w:pPr>
        <w:ind w:left="1146" w:hanging="360"/>
      </w:pPr>
      <w:rPr>
        <w:rFonts w:hint="default"/>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3">
    <w:nsid w:val="6E4E7187"/>
    <w:multiLevelType w:val="hybridMultilevel"/>
    <w:tmpl w:val="3E1E6EF8"/>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7304DA5C">
      <w:start w:val="1"/>
      <w:numFmt w:val="decimal"/>
      <w:lvlText w:val="%3."/>
      <w:lvlJc w:val="left"/>
      <w:pPr>
        <w:ind w:left="2340" w:hanging="360"/>
      </w:pPr>
      <w:rPr>
        <w:rFonts w:hint="default"/>
        <w:sz w:val="20"/>
        <w:szCs w:val="20"/>
      </w:rPr>
    </w:lvl>
    <w:lvl w:ilvl="3" w:tplc="5600CB26">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3F96CE5"/>
    <w:multiLevelType w:val="multilevel"/>
    <w:tmpl w:val="98FC9602"/>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nsid w:val="78E6744C"/>
    <w:multiLevelType w:val="hybridMultilevel"/>
    <w:tmpl w:val="3CD29D3C"/>
    <w:lvl w:ilvl="0" w:tplc="B3EAA422">
      <w:start w:val="1"/>
      <w:numFmt w:val="lowerLetter"/>
      <w:lvlText w:val="%1)"/>
      <w:lvlJc w:val="left"/>
      <w:pPr>
        <w:ind w:left="1080" w:hanging="360"/>
      </w:pPr>
      <w:rPr>
        <w:rFonts w:ascii="Times New Roman" w:hAnsi="Times New Roman" w:cs="Times New Roman"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6">
    <w:nsid w:val="7E2074C7"/>
    <w:multiLevelType w:val="multilevel"/>
    <w:tmpl w:val="87C034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7">
    <w:nsid w:val="7E7A6D74"/>
    <w:multiLevelType w:val="hybridMultilevel"/>
    <w:tmpl w:val="A7E47280"/>
    <w:lvl w:ilvl="0" w:tplc="5E929DB0">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0"/>
  </w:num>
  <w:num w:numId="2">
    <w:abstractNumId w:val="42"/>
  </w:num>
  <w:num w:numId="3">
    <w:abstractNumId w:val="38"/>
  </w:num>
  <w:num w:numId="4">
    <w:abstractNumId w:val="48"/>
  </w:num>
  <w:num w:numId="5">
    <w:abstractNumId w:val="39"/>
  </w:num>
  <w:num w:numId="6">
    <w:abstractNumId w:val="28"/>
  </w:num>
  <w:num w:numId="7">
    <w:abstractNumId w:val="2"/>
  </w:num>
  <w:num w:numId="8">
    <w:abstractNumId w:val="44"/>
  </w:num>
  <w:num w:numId="9">
    <w:abstractNumId w:val="43"/>
  </w:num>
  <w:num w:numId="10">
    <w:abstractNumId w:val="49"/>
  </w:num>
  <w:num w:numId="11">
    <w:abstractNumId w:val="27"/>
  </w:num>
  <w:num w:numId="12">
    <w:abstractNumId w:val="25"/>
  </w:num>
  <w:num w:numId="13">
    <w:abstractNumId w:val="29"/>
  </w:num>
  <w:num w:numId="14">
    <w:abstractNumId w:val="8"/>
  </w:num>
  <w:num w:numId="15">
    <w:abstractNumId w:val="5"/>
  </w:num>
  <w:num w:numId="16">
    <w:abstractNumId w:val="9"/>
  </w:num>
  <w:num w:numId="17">
    <w:abstractNumId w:val="33"/>
  </w:num>
  <w:num w:numId="18">
    <w:abstractNumId w:val="41"/>
  </w:num>
  <w:num w:numId="19">
    <w:abstractNumId w:val="53"/>
  </w:num>
  <w:num w:numId="20">
    <w:abstractNumId w:val="24"/>
  </w:num>
  <w:num w:numId="21">
    <w:abstractNumId w:val="34"/>
  </w:num>
  <w:num w:numId="22">
    <w:abstractNumId w:val="45"/>
  </w:num>
  <w:num w:numId="23">
    <w:abstractNumId w:val="36"/>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2"/>
    <w:lvlOverride w:ilvl="0">
      <w:startOverride w:val="1"/>
    </w:lvlOverride>
    <w:lvlOverride w:ilvl="1"/>
    <w:lvlOverride w:ilvl="2"/>
    <w:lvlOverride w:ilvl="3"/>
    <w:lvlOverride w:ilvl="4"/>
    <w:lvlOverride w:ilvl="5"/>
    <w:lvlOverride w:ilvl="6"/>
    <w:lvlOverride w:ilvl="7"/>
    <w:lvlOverride w:ilvl="8"/>
  </w:num>
  <w:num w:numId="27">
    <w:abstractNumId w:val="10"/>
    <w:lvlOverride w:ilvl="0">
      <w:startOverride w:val="1"/>
    </w:lvlOverride>
    <w:lvlOverride w:ilvl="1"/>
    <w:lvlOverride w:ilvl="2"/>
    <w:lvlOverride w:ilvl="3"/>
    <w:lvlOverride w:ilvl="4"/>
    <w:lvlOverride w:ilvl="5"/>
    <w:lvlOverride w:ilvl="6"/>
    <w:lvlOverride w:ilvl="7"/>
    <w:lvlOverride w:ilv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lvlOverride w:ilvl="2"/>
    <w:lvlOverride w:ilvl="3"/>
    <w:lvlOverride w:ilvl="4"/>
    <w:lvlOverride w:ilvl="5"/>
    <w:lvlOverride w:ilvl="6"/>
    <w:lvlOverride w:ilvl="7"/>
    <w:lvlOverride w:ilvl="8"/>
  </w:num>
  <w:num w:numId="30">
    <w:abstractNumId w:val="20"/>
    <w:lvlOverride w:ilvl="0">
      <w:startOverride w:val="1"/>
    </w:lvlOverride>
    <w:lvlOverride w:ilvl="1"/>
    <w:lvlOverride w:ilvl="2"/>
    <w:lvlOverride w:ilvl="3"/>
    <w:lvlOverride w:ilvl="4"/>
    <w:lvlOverride w:ilvl="5"/>
    <w:lvlOverride w:ilvl="6"/>
    <w:lvlOverride w:ilvl="7"/>
    <w:lvlOverride w:ilvl="8"/>
  </w:num>
  <w:num w:numId="31">
    <w:abstractNumId w:val="0"/>
  </w:num>
  <w:num w:numId="32">
    <w:abstractNumId w:val="37"/>
  </w:num>
  <w:num w:numId="33">
    <w:abstractNumId w:val="40"/>
  </w:num>
  <w:num w:numId="34">
    <w:abstractNumId w:val="13"/>
  </w:num>
  <w:num w:numId="35">
    <w:abstractNumId w:val="6"/>
  </w:num>
  <w:num w:numId="36">
    <w:abstractNumId w:val="35"/>
  </w:num>
  <w:num w:numId="37">
    <w:abstractNumId w:val="12"/>
  </w:num>
  <w:num w:numId="38">
    <w:abstractNumId w:val="14"/>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11"/>
  </w:num>
  <w:num w:numId="43">
    <w:abstractNumId w:val="1"/>
  </w:num>
  <w:num w:numId="44">
    <w:abstractNumId w:val="15"/>
  </w:num>
  <w:num w:numId="45">
    <w:abstractNumId w:val="16"/>
  </w:num>
  <w:num w:numId="46">
    <w:abstractNumId w:val="19"/>
  </w:num>
  <w:num w:numId="47">
    <w:abstractNumId w:val="54"/>
  </w:num>
  <w:num w:numId="48">
    <w:abstractNumId w:val="18"/>
  </w:num>
  <w:num w:numId="49">
    <w:abstractNumId w:val="17"/>
  </w:num>
  <w:num w:numId="50">
    <w:abstractNumId w:val="56"/>
  </w:num>
  <w:num w:numId="51">
    <w:abstractNumId w:val="46"/>
  </w:num>
  <w:num w:numId="52">
    <w:abstractNumId w:val="57"/>
  </w:num>
  <w:num w:numId="53">
    <w:abstractNumId w:val="31"/>
  </w:num>
  <w:num w:numId="54">
    <w:abstractNumId w:val="7"/>
  </w:num>
  <w:num w:numId="55">
    <w:abstractNumId w:val="51"/>
  </w:num>
  <w:num w:numId="56">
    <w:abstractNumId w:val="32"/>
  </w:num>
  <w:num w:numId="57">
    <w:abstractNumId w:val="50"/>
  </w:num>
  <w:num w:numId="58">
    <w:abstractNumId w:val="3"/>
  </w:num>
  <w:num w:numId="59">
    <w:abstractNumId w:val="10"/>
  </w:num>
  <w:num w:numId="60">
    <w:abstractNumId w:val="26"/>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defaultTabStop w:val="708"/>
  <w:hyphenationZone w:val="425"/>
  <w:characterSpacingControl w:val="doNotCompress"/>
  <w:footnotePr>
    <w:footnote w:id="-1"/>
    <w:footnote w:id="0"/>
  </w:footnotePr>
  <w:endnotePr>
    <w:endnote w:id="-1"/>
    <w:endnote w:id="0"/>
  </w:endnotePr>
  <w:compat/>
  <w:docVars>
    <w:docVar w:name="LE_Links" w:val="{57DBD14D-B28E-4046-B939-ACCB2615EA90}"/>
  </w:docVars>
  <w:rsids>
    <w:rsidRoot w:val="005D20B9"/>
    <w:rsid w:val="00001800"/>
    <w:rsid w:val="00012264"/>
    <w:rsid w:val="00016E84"/>
    <w:rsid w:val="00024365"/>
    <w:rsid w:val="00025A02"/>
    <w:rsid w:val="000327E4"/>
    <w:rsid w:val="000457FF"/>
    <w:rsid w:val="00045875"/>
    <w:rsid w:val="0005044B"/>
    <w:rsid w:val="00050828"/>
    <w:rsid w:val="00051278"/>
    <w:rsid w:val="00052569"/>
    <w:rsid w:val="00061365"/>
    <w:rsid w:val="0006171F"/>
    <w:rsid w:val="000651F0"/>
    <w:rsid w:val="000654AF"/>
    <w:rsid w:val="0007311E"/>
    <w:rsid w:val="000764F4"/>
    <w:rsid w:val="000775D6"/>
    <w:rsid w:val="00085067"/>
    <w:rsid w:val="00087CA2"/>
    <w:rsid w:val="00093061"/>
    <w:rsid w:val="000A3233"/>
    <w:rsid w:val="000A70E0"/>
    <w:rsid w:val="000A770C"/>
    <w:rsid w:val="000B4E7E"/>
    <w:rsid w:val="000B67A9"/>
    <w:rsid w:val="000C0427"/>
    <w:rsid w:val="000C5635"/>
    <w:rsid w:val="000D08E8"/>
    <w:rsid w:val="000D4C37"/>
    <w:rsid w:val="000D5EA8"/>
    <w:rsid w:val="000E43E0"/>
    <w:rsid w:val="000F1AFA"/>
    <w:rsid w:val="000F2BE6"/>
    <w:rsid w:val="000F3D3C"/>
    <w:rsid w:val="000F41FD"/>
    <w:rsid w:val="000F6735"/>
    <w:rsid w:val="00102C7E"/>
    <w:rsid w:val="00105B70"/>
    <w:rsid w:val="00114EC7"/>
    <w:rsid w:val="0011615D"/>
    <w:rsid w:val="00132D63"/>
    <w:rsid w:val="00140D06"/>
    <w:rsid w:val="00141450"/>
    <w:rsid w:val="00144B2D"/>
    <w:rsid w:val="00144E83"/>
    <w:rsid w:val="00153A22"/>
    <w:rsid w:val="00153F14"/>
    <w:rsid w:val="00161E19"/>
    <w:rsid w:val="001669DB"/>
    <w:rsid w:val="00172DE5"/>
    <w:rsid w:val="00177626"/>
    <w:rsid w:val="00183D5F"/>
    <w:rsid w:val="001945D2"/>
    <w:rsid w:val="00197910"/>
    <w:rsid w:val="001A4954"/>
    <w:rsid w:val="001A611B"/>
    <w:rsid w:val="001A61F3"/>
    <w:rsid w:val="001A6A05"/>
    <w:rsid w:val="001B6357"/>
    <w:rsid w:val="001B7055"/>
    <w:rsid w:val="001B705E"/>
    <w:rsid w:val="001B7B2B"/>
    <w:rsid w:val="001C22B4"/>
    <w:rsid w:val="001C4385"/>
    <w:rsid w:val="001C7E89"/>
    <w:rsid w:val="001D5C19"/>
    <w:rsid w:val="001D65E2"/>
    <w:rsid w:val="001D7CD9"/>
    <w:rsid w:val="001E0167"/>
    <w:rsid w:val="001E18F8"/>
    <w:rsid w:val="001E321C"/>
    <w:rsid w:val="001E3F3B"/>
    <w:rsid w:val="001E7DF7"/>
    <w:rsid w:val="001F06DE"/>
    <w:rsid w:val="001F1DCE"/>
    <w:rsid w:val="001F6A3A"/>
    <w:rsid w:val="00201FE7"/>
    <w:rsid w:val="00204674"/>
    <w:rsid w:val="0020685C"/>
    <w:rsid w:val="0020751C"/>
    <w:rsid w:val="00210EAE"/>
    <w:rsid w:val="00215F52"/>
    <w:rsid w:val="002200EE"/>
    <w:rsid w:val="00221D2C"/>
    <w:rsid w:val="00224A9D"/>
    <w:rsid w:val="0022584C"/>
    <w:rsid w:val="00231520"/>
    <w:rsid w:val="00234A1E"/>
    <w:rsid w:val="00234EB9"/>
    <w:rsid w:val="00235BB8"/>
    <w:rsid w:val="00236DF8"/>
    <w:rsid w:val="00241183"/>
    <w:rsid w:val="00243D3B"/>
    <w:rsid w:val="002443EB"/>
    <w:rsid w:val="002477BC"/>
    <w:rsid w:val="0025134A"/>
    <w:rsid w:val="00251362"/>
    <w:rsid w:val="0025574F"/>
    <w:rsid w:val="00260C3B"/>
    <w:rsid w:val="00260FB3"/>
    <w:rsid w:val="002612F8"/>
    <w:rsid w:val="00264DE1"/>
    <w:rsid w:val="0026671B"/>
    <w:rsid w:val="002729BA"/>
    <w:rsid w:val="00273A1B"/>
    <w:rsid w:val="0028681B"/>
    <w:rsid w:val="0029072D"/>
    <w:rsid w:val="002939FE"/>
    <w:rsid w:val="0029494B"/>
    <w:rsid w:val="002A2A49"/>
    <w:rsid w:val="002A43C1"/>
    <w:rsid w:val="002A6A28"/>
    <w:rsid w:val="002A7DA1"/>
    <w:rsid w:val="002B2813"/>
    <w:rsid w:val="002C6D36"/>
    <w:rsid w:val="002D0B16"/>
    <w:rsid w:val="002D27AC"/>
    <w:rsid w:val="002D6A4D"/>
    <w:rsid w:val="002D6FE5"/>
    <w:rsid w:val="002D7E93"/>
    <w:rsid w:val="002E4367"/>
    <w:rsid w:val="002F542A"/>
    <w:rsid w:val="003029E7"/>
    <w:rsid w:val="00310076"/>
    <w:rsid w:val="003106DF"/>
    <w:rsid w:val="0031145E"/>
    <w:rsid w:val="003138CB"/>
    <w:rsid w:val="00314DFC"/>
    <w:rsid w:val="00317627"/>
    <w:rsid w:val="003177A1"/>
    <w:rsid w:val="00321D7F"/>
    <w:rsid w:val="0032229F"/>
    <w:rsid w:val="00324BC3"/>
    <w:rsid w:val="00332004"/>
    <w:rsid w:val="00332BD6"/>
    <w:rsid w:val="00336D37"/>
    <w:rsid w:val="00337204"/>
    <w:rsid w:val="00340DFD"/>
    <w:rsid w:val="00342DD7"/>
    <w:rsid w:val="0034550B"/>
    <w:rsid w:val="00350087"/>
    <w:rsid w:val="003516CC"/>
    <w:rsid w:val="003561D9"/>
    <w:rsid w:val="00357710"/>
    <w:rsid w:val="00361C3C"/>
    <w:rsid w:val="00362445"/>
    <w:rsid w:val="00365F48"/>
    <w:rsid w:val="00371730"/>
    <w:rsid w:val="00372084"/>
    <w:rsid w:val="0037301F"/>
    <w:rsid w:val="00376054"/>
    <w:rsid w:val="00380F20"/>
    <w:rsid w:val="0038375F"/>
    <w:rsid w:val="003848BE"/>
    <w:rsid w:val="003850CA"/>
    <w:rsid w:val="00387ED5"/>
    <w:rsid w:val="00395458"/>
    <w:rsid w:val="003A3BA4"/>
    <w:rsid w:val="003A6AAE"/>
    <w:rsid w:val="003C7F67"/>
    <w:rsid w:val="003D14B7"/>
    <w:rsid w:val="003D19F5"/>
    <w:rsid w:val="003D2609"/>
    <w:rsid w:val="003D4340"/>
    <w:rsid w:val="003D53B9"/>
    <w:rsid w:val="003E022C"/>
    <w:rsid w:val="003E25A0"/>
    <w:rsid w:val="003E4209"/>
    <w:rsid w:val="003E57F4"/>
    <w:rsid w:val="003E6103"/>
    <w:rsid w:val="003F0521"/>
    <w:rsid w:val="004029DE"/>
    <w:rsid w:val="00402DB2"/>
    <w:rsid w:val="0040660A"/>
    <w:rsid w:val="00407577"/>
    <w:rsid w:val="00414EC2"/>
    <w:rsid w:val="00417B88"/>
    <w:rsid w:val="004235D4"/>
    <w:rsid w:val="00423C0E"/>
    <w:rsid w:val="004241E6"/>
    <w:rsid w:val="0043279A"/>
    <w:rsid w:val="00434431"/>
    <w:rsid w:val="004465DB"/>
    <w:rsid w:val="00451A75"/>
    <w:rsid w:val="00454EDD"/>
    <w:rsid w:val="0046233A"/>
    <w:rsid w:val="00463A42"/>
    <w:rsid w:val="004648B1"/>
    <w:rsid w:val="00465818"/>
    <w:rsid w:val="0046790D"/>
    <w:rsid w:val="004819BC"/>
    <w:rsid w:val="00482CEB"/>
    <w:rsid w:val="00493C62"/>
    <w:rsid w:val="00495010"/>
    <w:rsid w:val="004A15BC"/>
    <w:rsid w:val="004A54CC"/>
    <w:rsid w:val="004A7DAC"/>
    <w:rsid w:val="004B3BAA"/>
    <w:rsid w:val="004C1FA7"/>
    <w:rsid w:val="004C58C9"/>
    <w:rsid w:val="004C5BFD"/>
    <w:rsid w:val="004D6E96"/>
    <w:rsid w:val="004F1E7D"/>
    <w:rsid w:val="004F20A1"/>
    <w:rsid w:val="004F23C3"/>
    <w:rsid w:val="004F720A"/>
    <w:rsid w:val="004F7AD0"/>
    <w:rsid w:val="00501AC5"/>
    <w:rsid w:val="00507024"/>
    <w:rsid w:val="005123AD"/>
    <w:rsid w:val="005130BA"/>
    <w:rsid w:val="005138B3"/>
    <w:rsid w:val="00524330"/>
    <w:rsid w:val="00524BB2"/>
    <w:rsid w:val="00524C8E"/>
    <w:rsid w:val="005258B1"/>
    <w:rsid w:val="0053034B"/>
    <w:rsid w:val="005352A6"/>
    <w:rsid w:val="00536330"/>
    <w:rsid w:val="005411F7"/>
    <w:rsid w:val="005473AD"/>
    <w:rsid w:val="00552098"/>
    <w:rsid w:val="005615A0"/>
    <w:rsid w:val="00562033"/>
    <w:rsid w:val="00564F53"/>
    <w:rsid w:val="00577C2F"/>
    <w:rsid w:val="005813B3"/>
    <w:rsid w:val="00587FE3"/>
    <w:rsid w:val="00592263"/>
    <w:rsid w:val="005A08A8"/>
    <w:rsid w:val="005B347F"/>
    <w:rsid w:val="005B418E"/>
    <w:rsid w:val="005B6922"/>
    <w:rsid w:val="005C4428"/>
    <w:rsid w:val="005C64AE"/>
    <w:rsid w:val="005D1893"/>
    <w:rsid w:val="005D20B9"/>
    <w:rsid w:val="005D5E88"/>
    <w:rsid w:val="005E49F3"/>
    <w:rsid w:val="005E5F92"/>
    <w:rsid w:val="005F062F"/>
    <w:rsid w:val="005F6757"/>
    <w:rsid w:val="00601328"/>
    <w:rsid w:val="00601F33"/>
    <w:rsid w:val="00603B49"/>
    <w:rsid w:val="006041EB"/>
    <w:rsid w:val="0060424B"/>
    <w:rsid w:val="00606A38"/>
    <w:rsid w:val="00607B6A"/>
    <w:rsid w:val="00615405"/>
    <w:rsid w:val="00616AA6"/>
    <w:rsid w:val="00624CA4"/>
    <w:rsid w:val="006308B7"/>
    <w:rsid w:val="00632413"/>
    <w:rsid w:val="00636760"/>
    <w:rsid w:val="00642E41"/>
    <w:rsid w:val="00644782"/>
    <w:rsid w:val="00644DC4"/>
    <w:rsid w:val="00652190"/>
    <w:rsid w:val="0065657A"/>
    <w:rsid w:val="006616AB"/>
    <w:rsid w:val="006619BE"/>
    <w:rsid w:val="0066394E"/>
    <w:rsid w:val="00670203"/>
    <w:rsid w:val="00677454"/>
    <w:rsid w:val="00690F2D"/>
    <w:rsid w:val="00694488"/>
    <w:rsid w:val="00697481"/>
    <w:rsid w:val="006A304C"/>
    <w:rsid w:val="006A4BC3"/>
    <w:rsid w:val="006A5897"/>
    <w:rsid w:val="006A6023"/>
    <w:rsid w:val="006B0256"/>
    <w:rsid w:val="006B1353"/>
    <w:rsid w:val="006B7061"/>
    <w:rsid w:val="006C2201"/>
    <w:rsid w:val="006C72CB"/>
    <w:rsid w:val="006C7AE9"/>
    <w:rsid w:val="006D247B"/>
    <w:rsid w:val="006E2479"/>
    <w:rsid w:val="006E3191"/>
    <w:rsid w:val="006F4B37"/>
    <w:rsid w:val="006F775D"/>
    <w:rsid w:val="00700ED5"/>
    <w:rsid w:val="0070142E"/>
    <w:rsid w:val="00707A1E"/>
    <w:rsid w:val="00713B5E"/>
    <w:rsid w:val="00715A98"/>
    <w:rsid w:val="00726F92"/>
    <w:rsid w:val="00731777"/>
    <w:rsid w:val="00732115"/>
    <w:rsid w:val="007335CB"/>
    <w:rsid w:val="00734DE9"/>
    <w:rsid w:val="0073615C"/>
    <w:rsid w:val="00740B9C"/>
    <w:rsid w:val="00747308"/>
    <w:rsid w:val="00755B08"/>
    <w:rsid w:val="0077151C"/>
    <w:rsid w:val="0077296C"/>
    <w:rsid w:val="007747BB"/>
    <w:rsid w:val="00774AC3"/>
    <w:rsid w:val="00777421"/>
    <w:rsid w:val="00780704"/>
    <w:rsid w:val="007830DB"/>
    <w:rsid w:val="007844B6"/>
    <w:rsid w:val="007856DF"/>
    <w:rsid w:val="00785C3C"/>
    <w:rsid w:val="00787D12"/>
    <w:rsid w:val="00791278"/>
    <w:rsid w:val="00793297"/>
    <w:rsid w:val="007A506F"/>
    <w:rsid w:val="007A5D74"/>
    <w:rsid w:val="007A6CE5"/>
    <w:rsid w:val="007A6F4A"/>
    <w:rsid w:val="007B098B"/>
    <w:rsid w:val="007B1EA4"/>
    <w:rsid w:val="007B37E0"/>
    <w:rsid w:val="007B4212"/>
    <w:rsid w:val="007B6787"/>
    <w:rsid w:val="007B73D5"/>
    <w:rsid w:val="007C55C1"/>
    <w:rsid w:val="007C5DF9"/>
    <w:rsid w:val="007C5EF7"/>
    <w:rsid w:val="007C6940"/>
    <w:rsid w:val="007D2981"/>
    <w:rsid w:val="007D5A95"/>
    <w:rsid w:val="007E357C"/>
    <w:rsid w:val="007E5191"/>
    <w:rsid w:val="007E7944"/>
    <w:rsid w:val="007F1632"/>
    <w:rsid w:val="007F2589"/>
    <w:rsid w:val="007F79D7"/>
    <w:rsid w:val="008009D9"/>
    <w:rsid w:val="00804C82"/>
    <w:rsid w:val="0080700C"/>
    <w:rsid w:val="008152D1"/>
    <w:rsid w:val="008211AA"/>
    <w:rsid w:val="00827BCF"/>
    <w:rsid w:val="008356A9"/>
    <w:rsid w:val="008442FD"/>
    <w:rsid w:val="008447CA"/>
    <w:rsid w:val="008512E6"/>
    <w:rsid w:val="00851403"/>
    <w:rsid w:val="00851779"/>
    <w:rsid w:val="00852A4A"/>
    <w:rsid w:val="008534C1"/>
    <w:rsid w:val="00854A06"/>
    <w:rsid w:val="0086321D"/>
    <w:rsid w:val="0086570D"/>
    <w:rsid w:val="00872836"/>
    <w:rsid w:val="008814C6"/>
    <w:rsid w:val="00881D13"/>
    <w:rsid w:val="008868A7"/>
    <w:rsid w:val="00891286"/>
    <w:rsid w:val="008A00F6"/>
    <w:rsid w:val="008A0F6A"/>
    <w:rsid w:val="008A28DE"/>
    <w:rsid w:val="008A4E79"/>
    <w:rsid w:val="008B3090"/>
    <w:rsid w:val="008B66B6"/>
    <w:rsid w:val="008C096E"/>
    <w:rsid w:val="008C275F"/>
    <w:rsid w:val="008C3C4F"/>
    <w:rsid w:val="008C4FD6"/>
    <w:rsid w:val="008E053F"/>
    <w:rsid w:val="008E060B"/>
    <w:rsid w:val="008E0CD8"/>
    <w:rsid w:val="008E1B80"/>
    <w:rsid w:val="008E7466"/>
    <w:rsid w:val="008E795B"/>
    <w:rsid w:val="008F004C"/>
    <w:rsid w:val="008F12AE"/>
    <w:rsid w:val="008F2DB7"/>
    <w:rsid w:val="008F41A9"/>
    <w:rsid w:val="008F4450"/>
    <w:rsid w:val="008F512F"/>
    <w:rsid w:val="008F5319"/>
    <w:rsid w:val="008F5817"/>
    <w:rsid w:val="008F69E4"/>
    <w:rsid w:val="008F6A12"/>
    <w:rsid w:val="008F7C31"/>
    <w:rsid w:val="00905073"/>
    <w:rsid w:val="00907BD1"/>
    <w:rsid w:val="00907CDF"/>
    <w:rsid w:val="00913F1A"/>
    <w:rsid w:val="00922EF2"/>
    <w:rsid w:val="00926A19"/>
    <w:rsid w:val="00927904"/>
    <w:rsid w:val="00930B78"/>
    <w:rsid w:val="00932A7E"/>
    <w:rsid w:val="0093358F"/>
    <w:rsid w:val="009364D6"/>
    <w:rsid w:val="0094027D"/>
    <w:rsid w:val="0094262A"/>
    <w:rsid w:val="00942FFE"/>
    <w:rsid w:val="00944CAD"/>
    <w:rsid w:val="00944E3E"/>
    <w:rsid w:val="00951C78"/>
    <w:rsid w:val="009547AC"/>
    <w:rsid w:val="00960308"/>
    <w:rsid w:val="0096206C"/>
    <w:rsid w:val="00962BDD"/>
    <w:rsid w:val="009654B9"/>
    <w:rsid w:val="0096689F"/>
    <w:rsid w:val="009750B6"/>
    <w:rsid w:val="00980977"/>
    <w:rsid w:val="009810E8"/>
    <w:rsid w:val="0098157B"/>
    <w:rsid w:val="00981EBD"/>
    <w:rsid w:val="0098265A"/>
    <w:rsid w:val="00984EFB"/>
    <w:rsid w:val="0098504B"/>
    <w:rsid w:val="00986094"/>
    <w:rsid w:val="0099030F"/>
    <w:rsid w:val="00992712"/>
    <w:rsid w:val="00992AC4"/>
    <w:rsid w:val="0099796F"/>
    <w:rsid w:val="009A0B33"/>
    <w:rsid w:val="009A10AC"/>
    <w:rsid w:val="009B66A4"/>
    <w:rsid w:val="009B6B28"/>
    <w:rsid w:val="009C2C75"/>
    <w:rsid w:val="009C2D21"/>
    <w:rsid w:val="009D4B18"/>
    <w:rsid w:val="009E58DA"/>
    <w:rsid w:val="009F0084"/>
    <w:rsid w:val="009F17EC"/>
    <w:rsid w:val="009F51AA"/>
    <w:rsid w:val="00A04F34"/>
    <w:rsid w:val="00A110DA"/>
    <w:rsid w:val="00A1417A"/>
    <w:rsid w:val="00A1631C"/>
    <w:rsid w:val="00A16E58"/>
    <w:rsid w:val="00A241B1"/>
    <w:rsid w:val="00A32072"/>
    <w:rsid w:val="00A40A79"/>
    <w:rsid w:val="00A4321C"/>
    <w:rsid w:val="00A432A7"/>
    <w:rsid w:val="00A4621D"/>
    <w:rsid w:val="00A55FB8"/>
    <w:rsid w:val="00A61998"/>
    <w:rsid w:val="00A65B32"/>
    <w:rsid w:val="00A6717C"/>
    <w:rsid w:val="00A842F4"/>
    <w:rsid w:val="00A87008"/>
    <w:rsid w:val="00A93C95"/>
    <w:rsid w:val="00A940FF"/>
    <w:rsid w:val="00A969A3"/>
    <w:rsid w:val="00AA5E6B"/>
    <w:rsid w:val="00AB06F6"/>
    <w:rsid w:val="00AB1A2D"/>
    <w:rsid w:val="00AB5E15"/>
    <w:rsid w:val="00AC0647"/>
    <w:rsid w:val="00AC1AA2"/>
    <w:rsid w:val="00AC4272"/>
    <w:rsid w:val="00AD2B6F"/>
    <w:rsid w:val="00AD4CF7"/>
    <w:rsid w:val="00AD7B55"/>
    <w:rsid w:val="00AE1E58"/>
    <w:rsid w:val="00AE24D0"/>
    <w:rsid w:val="00AE37FD"/>
    <w:rsid w:val="00AE7A24"/>
    <w:rsid w:val="00AF1476"/>
    <w:rsid w:val="00B046B4"/>
    <w:rsid w:val="00B078ED"/>
    <w:rsid w:val="00B1286B"/>
    <w:rsid w:val="00B15F83"/>
    <w:rsid w:val="00B1727E"/>
    <w:rsid w:val="00B22184"/>
    <w:rsid w:val="00B234D5"/>
    <w:rsid w:val="00B27A9F"/>
    <w:rsid w:val="00B31E23"/>
    <w:rsid w:val="00B32E28"/>
    <w:rsid w:val="00B35617"/>
    <w:rsid w:val="00B37ACA"/>
    <w:rsid w:val="00B44437"/>
    <w:rsid w:val="00B5241F"/>
    <w:rsid w:val="00B57AB7"/>
    <w:rsid w:val="00B66125"/>
    <w:rsid w:val="00B70D9C"/>
    <w:rsid w:val="00B757BD"/>
    <w:rsid w:val="00B75CA2"/>
    <w:rsid w:val="00B80FEC"/>
    <w:rsid w:val="00BA19F2"/>
    <w:rsid w:val="00BA1FD2"/>
    <w:rsid w:val="00BA6C0D"/>
    <w:rsid w:val="00BB0E43"/>
    <w:rsid w:val="00BB53CE"/>
    <w:rsid w:val="00BC1448"/>
    <w:rsid w:val="00BC1DCF"/>
    <w:rsid w:val="00BC3815"/>
    <w:rsid w:val="00BC3F99"/>
    <w:rsid w:val="00BC791C"/>
    <w:rsid w:val="00BD2F83"/>
    <w:rsid w:val="00BD4758"/>
    <w:rsid w:val="00BE78BE"/>
    <w:rsid w:val="00BE7DF7"/>
    <w:rsid w:val="00BF0416"/>
    <w:rsid w:val="00BF1D26"/>
    <w:rsid w:val="00BF2AC5"/>
    <w:rsid w:val="00BF5D5C"/>
    <w:rsid w:val="00BF70EA"/>
    <w:rsid w:val="00BF77D7"/>
    <w:rsid w:val="00BF7969"/>
    <w:rsid w:val="00C00F03"/>
    <w:rsid w:val="00C03359"/>
    <w:rsid w:val="00C037BF"/>
    <w:rsid w:val="00C11DC1"/>
    <w:rsid w:val="00C131CC"/>
    <w:rsid w:val="00C14488"/>
    <w:rsid w:val="00C21351"/>
    <w:rsid w:val="00C30C42"/>
    <w:rsid w:val="00C33499"/>
    <w:rsid w:val="00C34C03"/>
    <w:rsid w:val="00C466D0"/>
    <w:rsid w:val="00C512CA"/>
    <w:rsid w:val="00C52955"/>
    <w:rsid w:val="00C55D91"/>
    <w:rsid w:val="00C5663E"/>
    <w:rsid w:val="00C615FF"/>
    <w:rsid w:val="00C6462B"/>
    <w:rsid w:val="00C7152D"/>
    <w:rsid w:val="00C73782"/>
    <w:rsid w:val="00C762EB"/>
    <w:rsid w:val="00C90E95"/>
    <w:rsid w:val="00C92053"/>
    <w:rsid w:val="00C93B97"/>
    <w:rsid w:val="00C94255"/>
    <w:rsid w:val="00C95DB1"/>
    <w:rsid w:val="00C97164"/>
    <w:rsid w:val="00CB071E"/>
    <w:rsid w:val="00CB15C1"/>
    <w:rsid w:val="00CC0086"/>
    <w:rsid w:val="00CC1B02"/>
    <w:rsid w:val="00CC543B"/>
    <w:rsid w:val="00CC6C45"/>
    <w:rsid w:val="00CD3823"/>
    <w:rsid w:val="00CD3ED4"/>
    <w:rsid w:val="00CD4EF9"/>
    <w:rsid w:val="00CD70F7"/>
    <w:rsid w:val="00CD75E9"/>
    <w:rsid w:val="00CE692C"/>
    <w:rsid w:val="00CF1278"/>
    <w:rsid w:val="00CF70FE"/>
    <w:rsid w:val="00D00696"/>
    <w:rsid w:val="00D00A33"/>
    <w:rsid w:val="00D05987"/>
    <w:rsid w:val="00D22E84"/>
    <w:rsid w:val="00D2450B"/>
    <w:rsid w:val="00D26485"/>
    <w:rsid w:val="00D33FED"/>
    <w:rsid w:val="00D462F2"/>
    <w:rsid w:val="00D516B6"/>
    <w:rsid w:val="00D53C13"/>
    <w:rsid w:val="00D610F7"/>
    <w:rsid w:val="00D6296A"/>
    <w:rsid w:val="00D73D3D"/>
    <w:rsid w:val="00D7497D"/>
    <w:rsid w:val="00D75B1C"/>
    <w:rsid w:val="00D85301"/>
    <w:rsid w:val="00D87FB3"/>
    <w:rsid w:val="00D92EEF"/>
    <w:rsid w:val="00D93C19"/>
    <w:rsid w:val="00D94A3D"/>
    <w:rsid w:val="00D95290"/>
    <w:rsid w:val="00D95629"/>
    <w:rsid w:val="00D970A0"/>
    <w:rsid w:val="00DA02CB"/>
    <w:rsid w:val="00DA28FC"/>
    <w:rsid w:val="00DA4A65"/>
    <w:rsid w:val="00DB5909"/>
    <w:rsid w:val="00DC252B"/>
    <w:rsid w:val="00DC5F0C"/>
    <w:rsid w:val="00DC74F1"/>
    <w:rsid w:val="00DC7B1B"/>
    <w:rsid w:val="00DC7D5D"/>
    <w:rsid w:val="00DE47D3"/>
    <w:rsid w:val="00DE72A6"/>
    <w:rsid w:val="00E0587B"/>
    <w:rsid w:val="00E07E56"/>
    <w:rsid w:val="00E26190"/>
    <w:rsid w:val="00E27321"/>
    <w:rsid w:val="00E35192"/>
    <w:rsid w:val="00E35F5E"/>
    <w:rsid w:val="00E40B86"/>
    <w:rsid w:val="00E4147C"/>
    <w:rsid w:val="00E42FCA"/>
    <w:rsid w:val="00E55712"/>
    <w:rsid w:val="00E55A2C"/>
    <w:rsid w:val="00E56EF6"/>
    <w:rsid w:val="00E7117F"/>
    <w:rsid w:val="00E754F7"/>
    <w:rsid w:val="00E76146"/>
    <w:rsid w:val="00E7715E"/>
    <w:rsid w:val="00E81BA1"/>
    <w:rsid w:val="00E83015"/>
    <w:rsid w:val="00E84512"/>
    <w:rsid w:val="00E84C43"/>
    <w:rsid w:val="00E87DC2"/>
    <w:rsid w:val="00E9035F"/>
    <w:rsid w:val="00E91079"/>
    <w:rsid w:val="00EA2D19"/>
    <w:rsid w:val="00EA3668"/>
    <w:rsid w:val="00EA5D41"/>
    <w:rsid w:val="00EA5EBD"/>
    <w:rsid w:val="00EB1120"/>
    <w:rsid w:val="00EB3AF6"/>
    <w:rsid w:val="00EB4380"/>
    <w:rsid w:val="00EB4DA8"/>
    <w:rsid w:val="00EC42D8"/>
    <w:rsid w:val="00EC7239"/>
    <w:rsid w:val="00ED686C"/>
    <w:rsid w:val="00ED6BE6"/>
    <w:rsid w:val="00EE08D6"/>
    <w:rsid w:val="00EE2E9E"/>
    <w:rsid w:val="00EF19D8"/>
    <w:rsid w:val="00EF3654"/>
    <w:rsid w:val="00F01F57"/>
    <w:rsid w:val="00F0442B"/>
    <w:rsid w:val="00F044B4"/>
    <w:rsid w:val="00F045F4"/>
    <w:rsid w:val="00F047DF"/>
    <w:rsid w:val="00F069E5"/>
    <w:rsid w:val="00F07B0A"/>
    <w:rsid w:val="00F15639"/>
    <w:rsid w:val="00F23572"/>
    <w:rsid w:val="00F26837"/>
    <w:rsid w:val="00F277E9"/>
    <w:rsid w:val="00F347C6"/>
    <w:rsid w:val="00F3593A"/>
    <w:rsid w:val="00F378D8"/>
    <w:rsid w:val="00F37F1E"/>
    <w:rsid w:val="00F42052"/>
    <w:rsid w:val="00F43503"/>
    <w:rsid w:val="00F43736"/>
    <w:rsid w:val="00F501B0"/>
    <w:rsid w:val="00F55543"/>
    <w:rsid w:val="00F579A6"/>
    <w:rsid w:val="00F64F56"/>
    <w:rsid w:val="00F67DD8"/>
    <w:rsid w:val="00F713AA"/>
    <w:rsid w:val="00F81607"/>
    <w:rsid w:val="00F910EB"/>
    <w:rsid w:val="00F9638C"/>
    <w:rsid w:val="00FA2242"/>
    <w:rsid w:val="00FA3064"/>
    <w:rsid w:val="00FA46EE"/>
    <w:rsid w:val="00FA64DC"/>
    <w:rsid w:val="00FA7700"/>
    <w:rsid w:val="00FB1077"/>
    <w:rsid w:val="00FB5179"/>
    <w:rsid w:val="00FC2507"/>
    <w:rsid w:val="00FC608E"/>
    <w:rsid w:val="00FD331B"/>
    <w:rsid w:val="00FE0E59"/>
    <w:rsid w:val="00FE4598"/>
    <w:rsid w:val="00FE4989"/>
    <w:rsid w:val="00FE4FA5"/>
    <w:rsid w:val="00FE77CF"/>
    <w:rsid w:val="00FF6D0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07024"/>
  </w:style>
  <w:style w:type="paragraph" w:styleId="Nagwek1">
    <w:name w:val="heading 1"/>
    <w:basedOn w:val="Normalny"/>
    <w:next w:val="Normalny"/>
    <w:link w:val="Nagwek1Znak"/>
    <w:uiPriority w:val="9"/>
    <w:qFormat/>
    <w:rsid w:val="002557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2557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D20B9"/>
    <w:pPr>
      <w:tabs>
        <w:tab w:val="center" w:pos="4536"/>
        <w:tab w:val="right" w:pos="9072"/>
      </w:tabs>
      <w:suppressAutoHyphens/>
      <w:autoSpaceDN w:val="0"/>
      <w:textAlignment w:val="baseline"/>
    </w:pPr>
    <w:rPr>
      <w:rFonts w:ascii="Calibri" w:eastAsia="Calibri" w:hAnsi="Calibri" w:cs="Times New Roman"/>
    </w:rPr>
  </w:style>
  <w:style w:type="character" w:customStyle="1" w:styleId="StopkaZnak">
    <w:name w:val="Stopka Znak"/>
    <w:basedOn w:val="Domylnaczcionkaakapitu"/>
    <w:link w:val="Stopka"/>
    <w:uiPriority w:val="99"/>
    <w:rsid w:val="005D20B9"/>
    <w:rPr>
      <w:rFonts w:ascii="Calibri" w:eastAsia="Calibri" w:hAnsi="Calibri" w:cs="Times New Roman"/>
    </w:rPr>
  </w:style>
  <w:style w:type="character" w:styleId="Hipercze">
    <w:name w:val="Hyperlink"/>
    <w:basedOn w:val="Domylnaczcionkaakapitu"/>
    <w:uiPriority w:val="99"/>
    <w:unhideWhenUsed/>
    <w:rsid w:val="00DE47D3"/>
    <w:rPr>
      <w:color w:val="0000FF" w:themeColor="hyperlink"/>
      <w:u w:val="single"/>
    </w:rPr>
  </w:style>
  <w:style w:type="table" w:styleId="Tabela-Siatka">
    <w:name w:val="Table Grid"/>
    <w:basedOn w:val="Standardowy"/>
    <w:uiPriority w:val="59"/>
    <w:rsid w:val="00DE47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aliases w:val="BulletC,Numerowanie,Wyliczanie,Obiekt,List Paragraph,normalny tekst,L1,2 heading,A_wyliczenie,K-P_odwolanie,Akapit z listą5,maz_wyliczenie,opis dzialania,sw tekst,CW_Lista,wypunktowanie,Preambuła,Akapit z listą8,Akapit z listą BS"/>
    <w:basedOn w:val="Normalny"/>
    <w:link w:val="AkapitzlistZnak"/>
    <w:uiPriority w:val="34"/>
    <w:qFormat/>
    <w:rsid w:val="00DE47D3"/>
    <w:pPr>
      <w:ind w:left="720"/>
      <w:contextualSpacing/>
    </w:pPr>
  </w:style>
  <w:style w:type="paragraph" w:customStyle="1" w:styleId="Default">
    <w:name w:val="Default"/>
    <w:rsid w:val="005411F7"/>
    <w:pPr>
      <w:autoSpaceDE w:val="0"/>
      <w:autoSpaceDN w:val="0"/>
      <w:adjustRightInd w:val="0"/>
      <w:spacing w:after="0" w:line="240" w:lineRule="auto"/>
    </w:pPr>
    <w:rPr>
      <w:rFonts w:ascii="Trebuchet MS" w:hAnsi="Trebuchet MS" w:cs="Trebuchet MS"/>
      <w:color w:val="000000"/>
      <w:sz w:val="24"/>
      <w:szCs w:val="24"/>
    </w:rPr>
  </w:style>
  <w:style w:type="character" w:customStyle="1" w:styleId="Nagwek1Znak">
    <w:name w:val="Nagłówek 1 Znak"/>
    <w:basedOn w:val="Domylnaczcionkaakapitu"/>
    <w:link w:val="Nagwek1"/>
    <w:uiPriority w:val="9"/>
    <w:rsid w:val="0025574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25574F"/>
    <w:rPr>
      <w:rFonts w:asciiTheme="majorHAnsi" w:eastAsiaTheme="majorEastAsia" w:hAnsiTheme="majorHAnsi" w:cstheme="majorBidi"/>
      <w:b/>
      <w:bCs/>
      <w:color w:val="4F81BD" w:themeColor="accent1"/>
      <w:sz w:val="26"/>
      <w:szCs w:val="26"/>
    </w:rPr>
  </w:style>
  <w:style w:type="paragraph" w:styleId="Bezodstpw">
    <w:name w:val="No Spacing"/>
    <w:uiPriority w:val="1"/>
    <w:qFormat/>
    <w:rsid w:val="0025574F"/>
    <w:pPr>
      <w:spacing w:after="0" w:line="240" w:lineRule="auto"/>
    </w:pPr>
  </w:style>
  <w:style w:type="paragraph" w:styleId="Nagwekspisutreci">
    <w:name w:val="TOC Heading"/>
    <w:basedOn w:val="Nagwek1"/>
    <w:next w:val="Normalny"/>
    <w:uiPriority w:val="39"/>
    <w:unhideWhenUsed/>
    <w:qFormat/>
    <w:rsid w:val="00E7715E"/>
    <w:pPr>
      <w:outlineLvl w:val="9"/>
    </w:pPr>
    <w:rPr>
      <w:lang w:eastAsia="pl-PL"/>
    </w:rPr>
  </w:style>
  <w:style w:type="paragraph" w:styleId="Spistreci1">
    <w:name w:val="toc 1"/>
    <w:basedOn w:val="Normalny"/>
    <w:next w:val="Normalny"/>
    <w:autoRedefine/>
    <w:uiPriority w:val="39"/>
    <w:unhideWhenUsed/>
    <w:rsid w:val="00E7715E"/>
    <w:pPr>
      <w:spacing w:after="100"/>
    </w:pPr>
  </w:style>
  <w:style w:type="paragraph" w:styleId="Tekstdymka">
    <w:name w:val="Balloon Text"/>
    <w:basedOn w:val="Normalny"/>
    <w:link w:val="TekstdymkaZnak"/>
    <w:uiPriority w:val="99"/>
    <w:semiHidden/>
    <w:unhideWhenUsed/>
    <w:rsid w:val="00E7715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7715E"/>
    <w:rPr>
      <w:rFonts w:ascii="Tahoma" w:hAnsi="Tahoma" w:cs="Tahoma"/>
      <w:sz w:val="16"/>
      <w:szCs w:val="16"/>
    </w:rPr>
  </w:style>
  <w:style w:type="paragraph" w:styleId="Nagwek">
    <w:name w:val="header"/>
    <w:basedOn w:val="Normalny"/>
    <w:link w:val="NagwekZnak"/>
    <w:uiPriority w:val="99"/>
    <w:unhideWhenUsed/>
    <w:rsid w:val="003029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29E7"/>
  </w:style>
  <w:style w:type="character" w:styleId="Odwoaniedokomentarza">
    <w:name w:val="annotation reference"/>
    <w:basedOn w:val="Domylnaczcionkaakapitu"/>
    <w:uiPriority w:val="99"/>
    <w:semiHidden/>
    <w:unhideWhenUsed/>
    <w:rsid w:val="00E0587B"/>
    <w:rPr>
      <w:sz w:val="16"/>
      <w:szCs w:val="16"/>
    </w:rPr>
  </w:style>
  <w:style w:type="paragraph" w:styleId="Tekstkomentarza">
    <w:name w:val="annotation text"/>
    <w:basedOn w:val="Normalny"/>
    <w:link w:val="TekstkomentarzaZnak"/>
    <w:uiPriority w:val="99"/>
    <w:semiHidden/>
    <w:unhideWhenUsed/>
    <w:rsid w:val="00E0587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0587B"/>
    <w:rPr>
      <w:sz w:val="20"/>
      <w:szCs w:val="20"/>
    </w:rPr>
  </w:style>
  <w:style w:type="paragraph" w:styleId="Tematkomentarza">
    <w:name w:val="annotation subject"/>
    <w:basedOn w:val="Tekstkomentarza"/>
    <w:next w:val="Tekstkomentarza"/>
    <w:link w:val="TematkomentarzaZnak"/>
    <w:uiPriority w:val="99"/>
    <w:semiHidden/>
    <w:unhideWhenUsed/>
    <w:rsid w:val="00E0587B"/>
    <w:rPr>
      <w:b/>
      <w:bCs/>
    </w:rPr>
  </w:style>
  <w:style w:type="character" w:customStyle="1" w:styleId="TematkomentarzaZnak">
    <w:name w:val="Temat komentarza Znak"/>
    <w:basedOn w:val="TekstkomentarzaZnak"/>
    <w:link w:val="Tematkomentarza"/>
    <w:uiPriority w:val="99"/>
    <w:semiHidden/>
    <w:rsid w:val="00E0587B"/>
    <w:rPr>
      <w:b/>
      <w:bCs/>
      <w:sz w:val="20"/>
      <w:szCs w:val="20"/>
    </w:rPr>
  </w:style>
  <w:style w:type="character" w:styleId="UyteHipercze">
    <w:name w:val="FollowedHyperlink"/>
    <w:basedOn w:val="Domylnaczcionkaakapitu"/>
    <w:uiPriority w:val="99"/>
    <w:semiHidden/>
    <w:unhideWhenUsed/>
    <w:rsid w:val="008F69E4"/>
    <w:rPr>
      <w:color w:val="800080" w:themeColor="followedHyperlink"/>
      <w:u w:val="single"/>
    </w:rPr>
  </w:style>
  <w:style w:type="paragraph" w:customStyle="1" w:styleId="pkt">
    <w:name w:val="pkt"/>
    <w:basedOn w:val="Normalny"/>
    <w:link w:val="pktZnak"/>
    <w:rsid w:val="00852A4A"/>
    <w:pPr>
      <w:spacing w:before="60" w:after="60" w:line="240" w:lineRule="auto"/>
      <w:ind w:left="851" w:hanging="295"/>
      <w:jc w:val="both"/>
    </w:pPr>
    <w:rPr>
      <w:rFonts w:ascii="Times New Roman" w:eastAsia="Times New Roman" w:hAnsi="Times New Roman" w:cs="Times New Roman"/>
      <w:sz w:val="20"/>
      <w:szCs w:val="20"/>
    </w:rPr>
  </w:style>
  <w:style w:type="character" w:customStyle="1" w:styleId="pktZnak">
    <w:name w:val="pkt Znak"/>
    <w:link w:val="pkt"/>
    <w:rsid w:val="00852A4A"/>
    <w:rPr>
      <w:rFonts w:ascii="Times New Roman" w:eastAsia="Times New Roman" w:hAnsi="Times New Roman" w:cs="Times New Roman"/>
      <w:sz w:val="20"/>
      <w:szCs w:val="20"/>
    </w:rPr>
  </w:style>
  <w:style w:type="character" w:customStyle="1" w:styleId="AkapitzlistZnak">
    <w:name w:val="Akapit z listą Znak"/>
    <w:aliases w:val="BulletC Znak,Numerowanie Znak,Wyliczanie Znak,Obiekt Znak,List Paragraph Znak,normalny tekst Znak,L1 Znak,2 heading Znak,A_wyliczenie Znak,K-P_odwolanie Znak,Akapit z listą5 Znak,maz_wyliczenie Znak,opis dzialania Znak,sw tekst Znak"/>
    <w:link w:val="Akapitzlist"/>
    <w:uiPriority w:val="34"/>
    <w:qFormat/>
    <w:locked/>
    <w:rsid w:val="00852A4A"/>
  </w:style>
  <w:style w:type="character" w:customStyle="1" w:styleId="UnresolvedMention">
    <w:name w:val="Unresolved Mention"/>
    <w:basedOn w:val="Domylnaczcionkaakapitu"/>
    <w:uiPriority w:val="99"/>
    <w:semiHidden/>
    <w:unhideWhenUsed/>
    <w:rsid w:val="00CD3823"/>
    <w:rPr>
      <w:color w:val="605E5C"/>
      <w:shd w:val="clear" w:color="auto" w:fill="E1DFDD"/>
    </w:rPr>
  </w:style>
  <w:style w:type="paragraph" w:styleId="Tekstprzypisudolnego">
    <w:name w:val="footnote text"/>
    <w:basedOn w:val="Normalny"/>
    <w:link w:val="TekstprzypisudolnegoZnak"/>
    <w:uiPriority w:val="99"/>
    <w:semiHidden/>
    <w:unhideWhenUsed/>
    <w:rsid w:val="0077742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77421"/>
    <w:rPr>
      <w:sz w:val="20"/>
      <w:szCs w:val="20"/>
    </w:rPr>
  </w:style>
  <w:style w:type="character" w:styleId="Odwoanieprzypisudolnego">
    <w:name w:val="footnote reference"/>
    <w:uiPriority w:val="99"/>
    <w:semiHidden/>
    <w:unhideWhenUsed/>
    <w:rsid w:val="00777421"/>
    <w:rPr>
      <w:sz w:val="20"/>
      <w:vertAlign w:val="superscript"/>
    </w:rPr>
  </w:style>
  <w:style w:type="character" w:styleId="Pogrubienie">
    <w:name w:val="Strong"/>
    <w:basedOn w:val="Domylnaczcionkaakapitu"/>
    <w:uiPriority w:val="22"/>
    <w:qFormat/>
    <w:rsid w:val="00C131CC"/>
    <w:rPr>
      <w:b/>
      <w:bCs/>
    </w:rPr>
  </w:style>
  <w:style w:type="paragraph" w:styleId="Tekstpodstawowy">
    <w:name w:val="Body Text"/>
    <w:basedOn w:val="Normalny"/>
    <w:link w:val="TekstpodstawowyZnak"/>
    <w:rsid w:val="00A241B1"/>
    <w:pPr>
      <w:spacing w:after="0" w:line="240" w:lineRule="auto"/>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rsid w:val="00A241B1"/>
    <w:rPr>
      <w:rFonts w:ascii="Arial" w:eastAsia="Times New Roman" w:hAnsi="Arial" w:cs="Times New Roman"/>
      <w:b/>
      <w:szCs w:val="20"/>
      <w:lang w:eastAsia="pl-PL"/>
    </w:rPr>
  </w:style>
  <w:style w:type="character" w:customStyle="1" w:styleId="poradniainfo">
    <w:name w:val="poradnia_info"/>
    <w:basedOn w:val="Domylnaczcionkaakapitu"/>
    <w:rsid w:val="00A241B1"/>
  </w:style>
  <w:style w:type="paragraph" w:styleId="Tekstpodstawowywcity3">
    <w:name w:val="Body Text Indent 3"/>
    <w:basedOn w:val="Normalny"/>
    <w:link w:val="Tekstpodstawowywcity3Znak"/>
    <w:uiPriority w:val="99"/>
    <w:semiHidden/>
    <w:unhideWhenUsed/>
    <w:rsid w:val="00210EA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210EAE"/>
    <w:rPr>
      <w:sz w:val="16"/>
      <w:szCs w:val="16"/>
    </w:rPr>
  </w:style>
  <w:style w:type="paragraph" w:customStyle="1" w:styleId="Tekstpodstawowywcity21">
    <w:name w:val="Tekst podstawowy wcięty 21"/>
    <w:basedOn w:val="Normalny"/>
    <w:rsid w:val="00210EAE"/>
    <w:pPr>
      <w:widowControl w:val="0"/>
      <w:suppressAutoHyphens/>
      <w:spacing w:after="120" w:line="480" w:lineRule="auto"/>
      <w:ind w:left="283"/>
    </w:pPr>
    <w:rPr>
      <w:rFonts w:ascii="Times New Roman" w:eastAsia="Times New Roma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52969403">
      <w:bodyDiv w:val="1"/>
      <w:marLeft w:val="0"/>
      <w:marRight w:val="0"/>
      <w:marTop w:val="0"/>
      <w:marBottom w:val="0"/>
      <w:divBdr>
        <w:top w:val="none" w:sz="0" w:space="0" w:color="auto"/>
        <w:left w:val="none" w:sz="0" w:space="0" w:color="auto"/>
        <w:bottom w:val="none" w:sz="0" w:space="0" w:color="auto"/>
        <w:right w:val="none" w:sz="0" w:space="0" w:color="auto"/>
      </w:divBdr>
    </w:div>
    <w:div w:id="219558641">
      <w:bodyDiv w:val="1"/>
      <w:marLeft w:val="0"/>
      <w:marRight w:val="0"/>
      <w:marTop w:val="0"/>
      <w:marBottom w:val="0"/>
      <w:divBdr>
        <w:top w:val="none" w:sz="0" w:space="0" w:color="auto"/>
        <w:left w:val="none" w:sz="0" w:space="0" w:color="auto"/>
        <w:bottom w:val="none" w:sz="0" w:space="0" w:color="auto"/>
        <w:right w:val="none" w:sz="0" w:space="0" w:color="auto"/>
      </w:divBdr>
    </w:div>
    <w:div w:id="260798063">
      <w:bodyDiv w:val="1"/>
      <w:marLeft w:val="0"/>
      <w:marRight w:val="0"/>
      <w:marTop w:val="0"/>
      <w:marBottom w:val="0"/>
      <w:divBdr>
        <w:top w:val="none" w:sz="0" w:space="0" w:color="auto"/>
        <w:left w:val="none" w:sz="0" w:space="0" w:color="auto"/>
        <w:bottom w:val="none" w:sz="0" w:space="0" w:color="auto"/>
        <w:right w:val="none" w:sz="0" w:space="0" w:color="auto"/>
      </w:divBdr>
    </w:div>
    <w:div w:id="279337310">
      <w:bodyDiv w:val="1"/>
      <w:marLeft w:val="0"/>
      <w:marRight w:val="0"/>
      <w:marTop w:val="0"/>
      <w:marBottom w:val="0"/>
      <w:divBdr>
        <w:top w:val="none" w:sz="0" w:space="0" w:color="auto"/>
        <w:left w:val="none" w:sz="0" w:space="0" w:color="auto"/>
        <w:bottom w:val="none" w:sz="0" w:space="0" w:color="auto"/>
        <w:right w:val="none" w:sz="0" w:space="0" w:color="auto"/>
      </w:divBdr>
    </w:div>
    <w:div w:id="511651441">
      <w:bodyDiv w:val="1"/>
      <w:marLeft w:val="0"/>
      <w:marRight w:val="0"/>
      <w:marTop w:val="0"/>
      <w:marBottom w:val="0"/>
      <w:divBdr>
        <w:top w:val="none" w:sz="0" w:space="0" w:color="auto"/>
        <w:left w:val="none" w:sz="0" w:space="0" w:color="auto"/>
        <w:bottom w:val="none" w:sz="0" w:space="0" w:color="auto"/>
        <w:right w:val="none" w:sz="0" w:space="0" w:color="auto"/>
      </w:divBdr>
    </w:div>
    <w:div w:id="983854712">
      <w:bodyDiv w:val="1"/>
      <w:marLeft w:val="0"/>
      <w:marRight w:val="0"/>
      <w:marTop w:val="0"/>
      <w:marBottom w:val="0"/>
      <w:divBdr>
        <w:top w:val="none" w:sz="0" w:space="0" w:color="auto"/>
        <w:left w:val="none" w:sz="0" w:space="0" w:color="auto"/>
        <w:bottom w:val="none" w:sz="0" w:space="0" w:color="auto"/>
        <w:right w:val="none" w:sz="0" w:space="0" w:color="auto"/>
      </w:divBdr>
    </w:div>
    <w:div w:id="17875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p.lex.pl/" TargetMode="External"/><Relationship Id="rId18" Type="http://schemas.openxmlformats.org/officeDocument/2006/relationships/hyperlink" Target="https://espd.uzp.gov.pl/"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bip.szpzlo.pl/zamowienia.html" TargetMode="External"/><Relationship Id="rId17" Type="http://schemas.openxmlformats.org/officeDocument/2006/relationships/hyperlink" Target="https://www.uzp.gov.pl/baza-wiedzy/prawo-zamowien-publicznych-regulacje/prawo-krajowe/jednolity-europejski-dokument-zamowienia" TargetMode="External"/><Relationship Id="rId2" Type="http://schemas.openxmlformats.org/officeDocument/2006/relationships/customXml" Target="../customXml/item2.xml"/><Relationship Id="rId16" Type="http://schemas.openxmlformats.org/officeDocument/2006/relationships/hyperlink" Target="https://szpzlo.logintrade.net/rejestracja/instrukcje.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ip.szpzlo.pl/zamowienia.html" TargetMode="External"/><Relationship Id="rId5" Type="http://schemas.openxmlformats.org/officeDocument/2006/relationships/settings" Target="settings.xml"/><Relationship Id="rId15" Type="http://schemas.openxmlformats.org/officeDocument/2006/relationships/hyperlink" Target="https://szpzlo.logintrade.net/rejestracja/ustawowe.html" TargetMode="External"/><Relationship Id="rId10" Type="http://schemas.openxmlformats.org/officeDocument/2006/relationships/hyperlink" Target="mailto:dzp@szpzlo.ol" TargetMode="External"/><Relationship Id="rId19" Type="http://schemas.openxmlformats.org/officeDocument/2006/relationships/hyperlink" Target="mailto:iod@szpzlo.pl" TargetMode="External"/><Relationship Id="rId4" Type="http://schemas.openxmlformats.org/officeDocument/2006/relationships/styles" Target="styles.xml"/><Relationship Id="rId9" Type="http://schemas.openxmlformats.org/officeDocument/2006/relationships/hyperlink" Target="https://szpzlo.logintrade.net/rejestracja/ustawowe.html" TargetMode="External"/><Relationship Id="rId14" Type="http://schemas.openxmlformats.org/officeDocument/2006/relationships/hyperlink" Target="https://sip.lex.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BD14D-B28E-4046-B939-ACCB2615EA90}">
  <ds:schemaRefs>
    <ds:schemaRef ds:uri="http://www.w3.org/2001/XMLSchema"/>
  </ds:schemaRefs>
</ds:datastoreItem>
</file>

<file path=customXml/itemProps2.xml><?xml version="1.0" encoding="utf-8"?>
<ds:datastoreItem xmlns:ds="http://schemas.openxmlformats.org/officeDocument/2006/customXml" ds:itemID="{78E5AE7B-32E4-48D6-A4DB-CEC53A207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20</Pages>
  <Words>8893</Words>
  <Characters>53362</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62131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Komora Romana</dc:creator>
  <cp:lastModifiedBy>joanna.szewczyk</cp:lastModifiedBy>
  <cp:revision>46</cp:revision>
  <cp:lastPrinted>2021-09-30T09:30:00Z</cp:lastPrinted>
  <dcterms:created xsi:type="dcterms:W3CDTF">2021-09-20T07:39:00Z</dcterms:created>
  <dcterms:modified xsi:type="dcterms:W3CDTF">2021-10-01T07:42:00Z</dcterms:modified>
</cp:coreProperties>
</file>