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BE0" w:rsidRPr="007D2200" w:rsidRDefault="007D2200" w:rsidP="00EB6BE0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D2200">
        <w:rPr>
          <w:b/>
          <w:sz w:val="22"/>
          <w:szCs w:val="22"/>
        </w:rPr>
        <w:tab/>
      </w:r>
      <w:r w:rsidR="00F411BB">
        <w:rPr>
          <w:rFonts w:asciiTheme="minorHAnsi" w:hAnsiTheme="minorHAnsi"/>
          <w:b/>
          <w:sz w:val="20"/>
          <w:szCs w:val="20"/>
        </w:rPr>
        <w:t>Załącznik Nr 11</w:t>
      </w:r>
    </w:p>
    <w:p w:rsidR="007D2200" w:rsidRPr="007D2200" w:rsidRDefault="007D2200" w:rsidP="00EB6BE0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 xml:space="preserve">   d</w:t>
      </w:r>
      <w:r w:rsidRPr="007D2200">
        <w:rPr>
          <w:rFonts w:asciiTheme="minorHAnsi" w:hAnsiTheme="minorHAnsi"/>
          <w:b/>
          <w:sz w:val="20"/>
          <w:szCs w:val="20"/>
        </w:rPr>
        <w:t>o SWKO/Oferty</w:t>
      </w:r>
    </w:p>
    <w:p w:rsidR="00EB6BE0" w:rsidRPr="00B82AC5" w:rsidRDefault="00EB6BE0" w:rsidP="00EB6BE0">
      <w:pPr>
        <w:jc w:val="center"/>
        <w:rPr>
          <w:rFonts w:asciiTheme="minorHAnsi" w:hAnsiTheme="minorHAnsi"/>
          <w:b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>INFORMACJA</w:t>
      </w:r>
    </w:p>
    <w:p w:rsidR="00EB6BE0" w:rsidRPr="00B82AC5" w:rsidRDefault="00EB6BE0" w:rsidP="00EB6BE0">
      <w:pPr>
        <w:jc w:val="center"/>
        <w:rPr>
          <w:rFonts w:asciiTheme="minorHAnsi" w:hAnsiTheme="minorHAnsi"/>
          <w:b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>o zbieraniu danych od osoby, której one dotyczą</w:t>
      </w:r>
    </w:p>
    <w:p w:rsidR="00EB6BE0" w:rsidRPr="007D2200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 xml:space="preserve">Zgodnie z </w:t>
      </w:r>
      <w:r w:rsidRPr="00B82AC5">
        <w:rPr>
          <w:rFonts w:asciiTheme="minorHAnsi" w:hAnsiTheme="minorHAnsi"/>
          <w:b/>
          <w:bCs/>
          <w:sz w:val="22"/>
          <w:szCs w:val="22"/>
        </w:rPr>
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B82AC5">
        <w:rPr>
          <w:rFonts w:asciiTheme="minorHAnsi" w:hAnsiTheme="minorHAnsi"/>
          <w:b/>
          <w:bCs/>
          <w:i/>
          <w:sz w:val="22"/>
          <w:szCs w:val="22"/>
        </w:rPr>
        <w:t>(ogólne rozporządzenie o ochronie danych, RODO</w:t>
      </w:r>
      <w:r w:rsidRPr="00B82AC5">
        <w:rPr>
          <w:rFonts w:asciiTheme="minorHAnsi" w:hAnsiTheme="minorHAnsi"/>
          <w:b/>
          <w:bCs/>
          <w:sz w:val="22"/>
          <w:szCs w:val="22"/>
        </w:rPr>
        <w:t>)</w:t>
      </w:r>
      <w:r w:rsidRPr="00B82AC5">
        <w:rPr>
          <w:rFonts w:asciiTheme="minorHAnsi" w:hAnsiTheme="minorHAnsi"/>
          <w:bCs/>
          <w:sz w:val="22"/>
          <w:szCs w:val="22"/>
        </w:rPr>
        <w:t>, informujemy, że:</w:t>
      </w:r>
    </w:p>
    <w:p w:rsidR="00EB6BE0" w:rsidRPr="00B82AC5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b/>
          <w:bCs/>
          <w:sz w:val="22"/>
          <w:szCs w:val="22"/>
        </w:rPr>
        <w:t>Administratorem</w:t>
      </w:r>
      <w:r w:rsidRPr="00B82AC5">
        <w:rPr>
          <w:rFonts w:asciiTheme="minorHAnsi" w:hAnsiTheme="minorHAnsi"/>
          <w:bCs/>
          <w:sz w:val="22"/>
          <w:szCs w:val="22"/>
        </w:rPr>
        <w:t xml:space="preserve"> danych jest Samodzielny Zespół Publicznych Zakładów Lecznictwa Otwartego Warszawa Praga-Północ, ul. Jagiellońska 34, 03-719 Warszawa nr tel.: 22 619 19 13.</w:t>
      </w:r>
    </w:p>
    <w:p w:rsidR="00EB6BE0" w:rsidRPr="00B82AC5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bCs/>
          <w:sz w:val="22"/>
          <w:szCs w:val="22"/>
        </w:rPr>
        <w:t xml:space="preserve">Inspektor ochrony danych jest dostępny za pomocą środków komunikacji elektronicznej: e- mail: </w:t>
      </w:r>
      <w:hyperlink r:id="rId4" w:history="1">
        <w:r w:rsidRPr="00B82AC5">
          <w:rPr>
            <w:rStyle w:val="Hipercze"/>
            <w:rFonts w:asciiTheme="minorHAnsi" w:hAnsiTheme="minorHAnsi"/>
            <w:bCs/>
            <w:sz w:val="22"/>
            <w:szCs w:val="22"/>
          </w:rPr>
          <w:t>iod@szpzlo.pl</w:t>
        </w:r>
      </w:hyperlink>
      <w:r w:rsidRPr="00B82AC5">
        <w:rPr>
          <w:rFonts w:asciiTheme="minorHAnsi" w:hAnsiTheme="minorHAnsi"/>
          <w:bCs/>
          <w:sz w:val="22"/>
          <w:szCs w:val="22"/>
        </w:rPr>
        <w:t xml:space="preserve"> lub tel. 22490 98 08.</w:t>
      </w: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B82AC5">
        <w:rPr>
          <w:rFonts w:asciiTheme="minorHAnsi" w:hAnsiTheme="minorHAnsi"/>
          <w:b/>
          <w:bCs/>
          <w:sz w:val="22"/>
          <w:szCs w:val="22"/>
        </w:rPr>
        <w:t>Cele przetwarzania danych osobowych: </w:t>
      </w:r>
    </w:p>
    <w:p w:rsidR="00EB6BE0" w:rsidRPr="00B82AC5" w:rsidRDefault="00EB6BE0" w:rsidP="00EB6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bCs/>
          <w:sz w:val="22"/>
          <w:szCs w:val="22"/>
        </w:rPr>
        <w:t>Dane osobowe są zbierane w celu niezbędnym do prawidłowej realizacji umowy, prowadzenia ewidencji przebiegu współpracy, dokonywania płatności na podstawie wystawianych faktur/rachunków.</w:t>
      </w:r>
    </w:p>
    <w:p w:rsidR="00EB6BE0" w:rsidRPr="00B82AC5" w:rsidRDefault="00EB6BE0" w:rsidP="00EB6B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bCs/>
          <w:sz w:val="22"/>
          <w:szCs w:val="22"/>
        </w:rPr>
      </w:pPr>
    </w:p>
    <w:p w:rsidR="00EB6BE0" w:rsidRPr="00B82AC5" w:rsidRDefault="00EB6BE0" w:rsidP="00EB6BE0">
      <w:pPr>
        <w:pStyle w:val="HTML-wstpniesformatowany"/>
        <w:jc w:val="both"/>
        <w:rPr>
          <w:rFonts w:asciiTheme="minorHAnsi" w:hAnsiTheme="minorHAnsi"/>
          <w:b/>
          <w:bCs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>Podstawa prawna przetwarzania danych osobowych:</w:t>
      </w:r>
      <w:r w:rsidRPr="00B82AC5">
        <w:rPr>
          <w:rFonts w:asciiTheme="minorHAnsi" w:hAnsiTheme="minorHAnsi"/>
          <w:b/>
          <w:bCs/>
          <w:sz w:val="22"/>
          <w:szCs w:val="22"/>
        </w:rPr>
        <w:t> </w:t>
      </w:r>
    </w:p>
    <w:p w:rsidR="00EB6BE0" w:rsidRPr="00B82AC5" w:rsidRDefault="00EB6BE0" w:rsidP="00EB6BE0">
      <w:pPr>
        <w:pStyle w:val="HTML-wstpniesformatowany"/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bCs/>
          <w:sz w:val="22"/>
          <w:szCs w:val="22"/>
        </w:rPr>
        <w:t>Przetwarzanie jest niezbędne do wypełnienia obowiązku prawnego ciążącego na Administratorze (podstawa prawna z art. 6 ust. 1 lit. c RODO) oraz do wykonania umowy, której stroną jest osoba, której dane dotyczą, lub do podjęcia działań na żądanie osoby, której dane dotyczą, przed zawarciem umowy</w:t>
      </w:r>
      <w:r w:rsidRPr="00B82AC5">
        <w:rPr>
          <w:rFonts w:asciiTheme="minorHAnsi" w:hAnsiTheme="minorHAnsi"/>
          <w:sz w:val="22"/>
          <w:szCs w:val="22"/>
        </w:rPr>
        <w:t xml:space="preserve"> </w:t>
      </w:r>
      <w:r w:rsidRPr="00B82AC5">
        <w:rPr>
          <w:rFonts w:asciiTheme="minorHAnsi" w:hAnsiTheme="minorHAnsi"/>
          <w:bCs/>
          <w:sz w:val="22"/>
          <w:szCs w:val="22"/>
        </w:rPr>
        <w:t>(podstawa prawna z art. 6 ust. 1 lit. b RODO).</w:t>
      </w:r>
    </w:p>
    <w:p w:rsidR="00EB6BE0" w:rsidRPr="00B82AC5" w:rsidRDefault="00EB6BE0" w:rsidP="00EB6BE0">
      <w:pPr>
        <w:pStyle w:val="HTML-wstpniesformatowany"/>
        <w:jc w:val="both"/>
        <w:rPr>
          <w:rFonts w:asciiTheme="minorHAnsi" w:hAnsiTheme="minorHAnsi"/>
          <w:bCs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  <w:r w:rsidRPr="00B82AC5">
        <w:rPr>
          <w:rFonts w:asciiTheme="minorHAnsi" w:hAnsiTheme="minorHAnsi"/>
          <w:b/>
          <w:bCs/>
          <w:sz w:val="22"/>
          <w:szCs w:val="22"/>
        </w:rPr>
        <w:t>Informacje o odbiorcach danych osobowych:</w:t>
      </w:r>
      <w:r w:rsidRPr="00B82AC5">
        <w:rPr>
          <w:rFonts w:asciiTheme="minorHAnsi" w:hAnsiTheme="minorHAnsi"/>
          <w:sz w:val="22"/>
          <w:szCs w:val="22"/>
        </w:rPr>
        <w:t xml:space="preserve"> </w:t>
      </w:r>
    </w:p>
    <w:p w:rsidR="00EB6BE0" w:rsidRPr="00B82AC5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bCs/>
          <w:sz w:val="22"/>
          <w:szCs w:val="22"/>
        </w:rPr>
        <w:t>Odbiorcami Pani/Pana danych osobowych są banki, urzędy skarbowe, ZUS, a także podmioty, którym SZPZLO powierzył przetwarzanie danych osobowych w zakresie dostarczanych usług IT</w:t>
      </w:r>
    </w:p>
    <w:p w:rsidR="00EB6BE0" w:rsidRPr="00B82AC5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B82AC5">
        <w:rPr>
          <w:rFonts w:asciiTheme="minorHAnsi" w:hAnsiTheme="minorHAnsi"/>
          <w:b/>
          <w:bCs/>
          <w:sz w:val="22"/>
          <w:szCs w:val="22"/>
        </w:rPr>
        <w:t xml:space="preserve">Okres, przez który dane osobowe będą przechowywane: </w:t>
      </w:r>
    </w:p>
    <w:p w:rsidR="00EB6BE0" w:rsidRPr="00B82AC5" w:rsidRDefault="00EB6BE0" w:rsidP="00EB6BE0">
      <w:pPr>
        <w:pStyle w:val="HTML-wstpniesformatowany"/>
        <w:jc w:val="both"/>
        <w:rPr>
          <w:rFonts w:asciiTheme="minorHAnsi" w:hAnsiTheme="minorHAnsi"/>
          <w:sz w:val="22"/>
          <w:szCs w:val="22"/>
        </w:rPr>
      </w:pPr>
      <w:r w:rsidRPr="00B82AC5">
        <w:rPr>
          <w:rFonts w:asciiTheme="minorHAnsi" w:hAnsiTheme="minorHAnsi"/>
          <w:bCs/>
          <w:sz w:val="22"/>
          <w:szCs w:val="22"/>
        </w:rPr>
        <w:t xml:space="preserve">Dane osobowe samozatrudnionych (kontrakty) są przechowywane przez okres 10 lat zgodnie z jednolitym rzeczowych wykazem akt dla SZPZLO Warszawa Praga-Północ oraz </w:t>
      </w:r>
      <w:r w:rsidRPr="00B82AC5">
        <w:rPr>
          <w:rFonts w:asciiTheme="minorHAnsi" w:hAnsiTheme="minorHAnsi"/>
          <w:iCs/>
          <w:sz w:val="22"/>
          <w:szCs w:val="22"/>
        </w:rPr>
        <w:t xml:space="preserve">dla potrzeb odpowiedzialności z tytułu udzielonych świadczeń zdrowotnych, w związku z art. 33 </w:t>
      </w:r>
      <w:r w:rsidRPr="00B82AC5">
        <w:rPr>
          <w:rFonts w:asciiTheme="minorHAnsi" w:hAnsiTheme="minorHAnsi"/>
          <w:sz w:val="22"/>
          <w:szCs w:val="22"/>
        </w:rPr>
        <w:t xml:space="preserve">ustawy z dnia 15 kwietnia 2011 r. o działalności leczniczej oraz art. 442 (1) Kodeksu cywilnego – 10 lat od zakończenia realizacji umowy. </w:t>
      </w:r>
    </w:p>
    <w:p w:rsidR="00EB6BE0" w:rsidRPr="00B82AC5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b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>Uprawnienia z art. 15-21 RODO:</w:t>
      </w: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  <w:r w:rsidRPr="00B82AC5">
        <w:rPr>
          <w:rFonts w:asciiTheme="minorHAnsi" w:hAnsiTheme="minorHAnsi"/>
          <w:sz w:val="22"/>
          <w:szCs w:val="22"/>
        </w:rPr>
        <w:t xml:space="preserve">Przysługują Pani/Panu prawa do żądania od Administratora dostępu do treści swoich danych, ich sprostowania, usunięcia, ograniczenia przetwarzania, a także prawo do przenoszenia danych lub do wniesienia sprzeciwu wobec ich przetwarzania. </w:t>
      </w: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b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>Prawo do wniesienia skargi:</w:t>
      </w: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  <w:r w:rsidRPr="00B82AC5">
        <w:rPr>
          <w:rFonts w:asciiTheme="minorHAnsi" w:hAnsiTheme="minorHAnsi"/>
          <w:sz w:val="22"/>
          <w:szCs w:val="22"/>
        </w:rPr>
        <w:t>Ma Pan/Pani prawo wniesienia skargi do Prezesa Urzędu Ochrony Danych Osobowych, gdy uzna Pani/Pan, iż przetwarzanie Pani/Pana danych osobowych przez Administratora narusza przepisy RODO.</w:t>
      </w: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b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 xml:space="preserve">Obowiązek podania danych </w:t>
      </w:r>
    </w:p>
    <w:p w:rsidR="00EB6BE0" w:rsidRPr="00B82AC5" w:rsidRDefault="00EB6BE0" w:rsidP="00EB6BE0">
      <w:pPr>
        <w:jc w:val="both"/>
        <w:rPr>
          <w:rFonts w:asciiTheme="minorHAnsi" w:hAnsiTheme="minorHAnsi"/>
          <w:bCs/>
          <w:sz w:val="22"/>
          <w:szCs w:val="22"/>
        </w:rPr>
      </w:pPr>
      <w:r w:rsidRPr="00B82AC5">
        <w:rPr>
          <w:rFonts w:asciiTheme="minorHAnsi" w:hAnsiTheme="minorHAnsi"/>
          <w:sz w:val="22"/>
          <w:szCs w:val="22"/>
        </w:rPr>
        <w:t>Podanie danych osobowych jest wymogiem ustawowym i umownym. Brak podania niniejszych danych uniemożliwi realizację celu związanego z</w:t>
      </w:r>
      <w:r w:rsidRPr="00B82AC5">
        <w:rPr>
          <w:rFonts w:asciiTheme="minorHAnsi" w:hAnsiTheme="minorHAnsi"/>
          <w:bCs/>
          <w:sz w:val="22"/>
          <w:szCs w:val="22"/>
        </w:rPr>
        <w:t xml:space="preserve"> prowadzeniem ewidencji przebiegu współpracy samozatrudnionych (kontrakty).</w:t>
      </w:r>
    </w:p>
    <w:p w:rsidR="00EB6BE0" w:rsidRPr="00B82AC5" w:rsidRDefault="00EB6BE0" w:rsidP="00EB6BE0">
      <w:pPr>
        <w:jc w:val="both"/>
        <w:rPr>
          <w:rFonts w:asciiTheme="minorHAnsi" w:hAnsiTheme="minorHAnsi"/>
          <w:sz w:val="22"/>
          <w:szCs w:val="22"/>
        </w:rPr>
      </w:pPr>
    </w:p>
    <w:p w:rsidR="00EB6BE0" w:rsidRPr="00B82AC5" w:rsidRDefault="00EB6BE0" w:rsidP="00EB6BE0">
      <w:pPr>
        <w:jc w:val="both"/>
        <w:rPr>
          <w:rFonts w:asciiTheme="minorHAnsi" w:hAnsiTheme="minorHAnsi"/>
          <w:b/>
          <w:sz w:val="22"/>
          <w:szCs w:val="22"/>
        </w:rPr>
      </w:pPr>
      <w:r w:rsidRPr="00B82AC5">
        <w:rPr>
          <w:rFonts w:asciiTheme="minorHAnsi" w:hAnsiTheme="minorHAnsi"/>
          <w:b/>
          <w:sz w:val="22"/>
          <w:szCs w:val="22"/>
        </w:rPr>
        <w:t>Informacje o zautomatyzowanym podejmowaniu decyzji</w:t>
      </w:r>
    </w:p>
    <w:p w:rsidR="00357C4D" w:rsidRPr="00B82AC5" w:rsidRDefault="00EB6BE0" w:rsidP="00B82AC5">
      <w:pPr>
        <w:jc w:val="both"/>
        <w:rPr>
          <w:rFonts w:asciiTheme="minorHAnsi" w:hAnsiTheme="minorHAnsi"/>
          <w:sz w:val="22"/>
          <w:szCs w:val="22"/>
        </w:rPr>
      </w:pPr>
      <w:r w:rsidRPr="00B82AC5">
        <w:rPr>
          <w:rFonts w:asciiTheme="minorHAnsi" w:hAnsiTheme="minorHAnsi"/>
          <w:sz w:val="22"/>
          <w:szCs w:val="22"/>
        </w:rPr>
        <w:t>Pani/Pana dane nie będą przetwarzane w sposób zautomatyzowany, w tym w oparciu o profilowanie.</w:t>
      </w:r>
    </w:p>
    <w:sectPr w:rsidR="00357C4D" w:rsidRPr="00B82AC5" w:rsidSect="00357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B6BE0"/>
    <w:rsid w:val="00357C4D"/>
    <w:rsid w:val="006E5665"/>
    <w:rsid w:val="007D2200"/>
    <w:rsid w:val="00933927"/>
    <w:rsid w:val="00B82AC5"/>
    <w:rsid w:val="00C36D58"/>
    <w:rsid w:val="00C91C80"/>
    <w:rsid w:val="00EB6BE0"/>
    <w:rsid w:val="00F4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6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EB6BE0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B6BE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szpzl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418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ADM_Gasior</cp:lastModifiedBy>
  <cp:revision>7</cp:revision>
  <cp:lastPrinted>2021-03-10T10:17:00Z</cp:lastPrinted>
  <dcterms:created xsi:type="dcterms:W3CDTF">2021-01-12T17:24:00Z</dcterms:created>
  <dcterms:modified xsi:type="dcterms:W3CDTF">2021-03-10T12:03:00Z</dcterms:modified>
</cp:coreProperties>
</file>