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28160" w14:textId="77777777" w:rsidR="00F13157" w:rsidRDefault="00093887" w:rsidP="00FB7451">
      <w:pPr>
        <w:pStyle w:val="Style1"/>
        <w:widowControl/>
        <w:ind w:left="7704"/>
        <w:jc w:val="right"/>
        <w:rPr>
          <w:rStyle w:val="FontStyle11"/>
          <w:rFonts w:ascii="Arial" w:hAnsi="Arial" w:cs="Arial"/>
          <w:sz w:val="24"/>
          <w:szCs w:val="24"/>
        </w:rPr>
      </w:pPr>
      <w:r>
        <w:rPr>
          <w:rStyle w:val="FontStyle11"/>
          <w:rFonts w:ascii="Arial" w:hAnsi="Arial" w:cs="Arial"/>
          <w:sz w:val="24"/>
          <w:szCs w:val="24"/>
        </w:rPr>
        <w:t>Załącznik N</w:t>
      </w:r>
      <w:r w:rsidR="00F13157" w:rsidRPr="00093887">
        <w:rPr>
          <w:rStyle w:val="FontStyle11"/>
          <w:rFonts w:ascii="Arial" w:hAnsi="Arial" w:cs="Arial"/>
          <w:sz w:val="24"/>
          <w:szCs w:val="24"/>
        </w:rPr>
        <w:t xml:space="preserve">r </w:t>
      </w:r>
      <w:r w:rsidR="00A475B9" w:rsidRPr="00093887">
        <w:rPr>
          <w:rStyle w:val="FontStyle11"/>
          <w:rFonts w:ascii="Arial" w:hAnsi="Arial" w:cs="Arial"/>
          <w:sz w:val="24"/>
          <w:szCs w:val="24"/>
        </w:rPr>
        <w:t>6</w:t>
      </w:r>
      <w:r>
        <w:rPr>
          <w:rStyle w:val="FontStyle11"/>
          <w:rFonts w:ascii="Arial" w:hAnsi="Arial" w:cs="Arial"/>
          <w:sz w:val="24"/>
          <w:szCs w:val="24"/>
        </w:rPr>
        <w:t xml:space="preserve"> do SWKO</w:t>
      </w:r>
    </w:p>
    <w:p w14:paraId="200A020A" w14:textId="77777777" w:rsidR="002875E6" w:rsidRDefault="002875E6" w:rsidP="002875E6">
      <w:pPr>
        <w:pStyle w:val="Style1"/>
        <w:widowControl/>
        <w:ind w:left="1701" w:hanging="1559"/>
        <w:jc w:val="right"/>
        <w:rPr>
          <w:rStyle w:val="FontStyle11"/>
          <w:rFonts w:ascii="Arial" w:hAnsi="Arial" w:cs="Arial"/>
          <w:sz w:val="24"/>
          <w:szCs w:val="24"/>
        </w:rPr>
      </w:pPr>
    </w:p>
    <w:p w14:paraId="3AFCFC05" w14:textId="77777777" w:rsidR="002875E6" w:rsidRPr="002875E6" w:rsidRDefault="002875E6" w:rsidP="002875E6">
      <w:pPr>
        <w:pStyle w:val="Style1"/>
        <w:widowControl/>
        <w:rPr>
          <w:rStyle w:val="FontStyle11"/>
          <w:rFonts w:ascii="Arial" w:hAnsi="Arial" w:cs="Arial"/>
          <w:sz w:val="24"/>
          <w:szCs w:val="24"/>
        </w:rPr>
      </w:pPr>
      <w:r w:rsidRPr="002875E6">
        <w:rPr>
          <w:rFonts w:ascii="Arial" w:hAnsi="Arial" w:cs="Arial"/>
          <w:color w:val="000000"/>
        </w:rPr>
        <w:t>Numer postępowania konkursowego: 25K/2022</w:t>
      </w:r>
    </w:p>
    <w:p w14:paraId="165D231C" w14:textId="77777777" w:rsidR="00F13157" w:rsidRPr="00093887" w:rsidRDefault="00F13157">
      <w:pPr>
        <w:pStyle w:val="Style2"/>
        <w:widowControl/>
        <w:spacing w:line="240" w:lineRule="exact"/>
        <w:jc w:val="center"/>
        <w:rPr>
          <w:rFonts w:ascii="Arial" w:hAnsi="Arial" w:cs="Arial"/>
        </w:rPr>
      </w:pPr>
    </w:p>
    <w:p w14:paraId="0E18B41B" w14:textId="77777777" w:rsidR="00F13157" w:rsidRPr="00093887" w:rsidRDefault="00F13157">
      <w:pPr>
        <w:pStyle w:val="Style2"/>
        <w:widowControl/>
        <w:spacing w:line="240" w:lineRule="exact"/>
        <w:jc w:val="center"/>
        <w:rPr>
          <w:rFonts w:ascii="Arial" w:hAnsi="Arial" w:cs="Arial"/>
        </w:rPr>
      </w:pPr>
    </w:p>
    <w:p w14:paraId="64C2157F" w14:textId="77777777" w:rsidR="00F13157" w:rsidRPr="00093887" w:rsidRDefault="00F13157">
      <w:pPr>
        <w:pStyle w:val="Style2"/>
        <w:widowControl/>
        <w:spacing w:line="240" w:lineRule="exact"/>
        <w:jc w:val="center"/>
        <w:rPr>
          <w:rFonts w:ascii="Arial" w:hAnsi="Arial" w:cs="Arial"/>
        </w:rPr>
      </w:pPr>
    </w:p>
    <w:p w14:paraId="04BF90FE" w14:textId="77777777" w:rsidR="00F13157" w:rsidRPr="00093887" w:rsidRDefault="00F13157">
      <w:pPr>
        <w:pStyle w:val="Style2"/>
        <w:widowControl/>
        <w:spacing w:before="19"/>
        <w:jc w:val="center"/>
        <w:rPr>
          <w:rStyle w:val="FontStyle11"/>
          <w:rFonts w:ascii="Arial" w:hAnsi="Arial" w:cs="Arial"/>
          <w:sz w:val="24"/>
          <w:szCs w:val="24"/>
        </w:rPr>
      </w:pPr>
      <w:r w:rsidRPr="00093887">
        <w:rPr>
          <w:rStyle w:val="FontStyle11"/>
          <w:rFonts w:ascii="Arial" w:hAnsi="Arial" w:cs="Arial"/>
          <w:sz w:val="24"/>
          <w:szCs w:val="24"/>
        </w:rPr>
        <w:t>OŚWIADCZENIE ŚWIADCZENIODAWCY</w:t>
      </w:r>
    </w:p>
    <w:p w14:paraId="442A0A4F" w14:textId="77777777" w:rsidR="00F13157" w:rsidRPr="00093887" w:rsidRDefault="00F13157">
      <w:pPr>
        <w:pStyle w:val="Style3"/>
        <w:widowControl/>
        <w:spacing w:before="235" w:line="240" w:lineRule="auto"/>
        <w:ind w:firstLine="0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Świadczeniodawca oświadcza, że:</w:t>
      </w:r>
    </w:p>
    <w:p w14:paraId="1BDA4EB8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40"/>
        </w:tabs>
        <w:spacing w:before="216" w:line="288" w:lineRule="exact"/>
        <w:ind w:right="5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Zapoznał się ze szczegółowymi warunkami konkursu ofert i nie zgłasza zastrzeżeń oraz akceptuje projekt umowy na udzielanie świadczeń zdrowotnych w zakresie diagnostyki laboratoryjnej, badań mikrobiologicznych, badań histopatologicznych</w:t>
      </w:r>
      <w:r w:rsidR="0086798E" w:rsidRPr="00093887">
        <w:rPr>
          <w:rStyle w:val="FontStyle13"/>
          <w:rFonts w:ascii="Arial" w:hAnsi="Arial" w:cs="Arial"/>
          <w:sz w:val="24"/>
          <w:szCs w:val="24"/>
        </w:rPr>
        <w:t>.</w:t>
      </w:r>
      <w:r w:rsidRPr="00093887"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14:paraId="210AB067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40"/>
        </w:tabs>
        <w:spacing w:before="206" w:line="288" w:lineRule="exac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Dysponuje osobami zdolnymi do wykonywania zamówienia, a także posiada niezbędną wiedzę i doświadczenie, warunki lokalowe, wyposażenie w aparaturę i sprzęt medyczny, które pozwalają na realizację pełnego zakresu badań wymaganych przez Zamawiającego.</w:t>
      </w:r>
    </w:p>
    <w:p w14:paraId="321E24CE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06" w:line="288" w:lineRule="exact"/>
        <w:ind w:right="14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Spełnia wymogi sanitarno-epidemiologiczne dla pomieszczeń, w których będą wykonywane świadczenia.</w:t>
      </w:r>
    </w:p>
    <w:p w14:paraId="4976ADF4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54" w:line="240" w:lineRule="auto"/>
        <w:jc w:val="lef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Posiada uprawnienia do występowania w obrocie prawnym, zgodnie z wymogami ustawowymi.</w:t>
      </w:r>
    </w:p>
    <w:p w14:paraId="68FC4F8A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11" w:line="288" w:lineRule="exac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Posiada aktualne ubezpieczenie odpowiedzialności cywilnej obejmujące szkody będące następstwem udzielania świadczeń zdrowotnych albo niezgodnego z prawem zaniechania udzielania świadczeń zdrowotnych zgodnie z art. 25 ust. 1 pkt. 1 oraz 25 ust. 5 o działalności leczniczej (Dz.U. 2022 poz. 633, ze zmianami).</w:t>
      </w:r>
    </w:p>
    <w:p w14:paraId="32846289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06" w:line="288" w:lineRule="exact"/>
        <w:ind w:right="5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Zobowiązuje się do wykonywania świadczeń zdrowotnych z zachowaniem należytej staranności i etyki zawodowej oraz przy poszanowaniu praw pacjenta do zachowania w tajemnicy spraw związanych z wykonywanymi świadczeniami.</w:t>
      </w:r>
    </w:p>
    <w:p w14:paraId="1BC4EFD9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50" w:line="240" w:lineRule="auto"/>
        <w:jc w:val="lef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Dane przedstawione w ofercie i oświadczeniach są zgodne ze stanem prawnym i faktycznym.</w:t>
      </w:r>
    </w:p>
    <w:p w14:paraId="6D3215A5" w14:textId="77777777"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14:paraId="35755586" w14:textId="77777777"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14:paraId="715ED5CF" w14:textId="77777777"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14:paraId="5E3D6820" w14:textId="77777777"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14:paraId="74D06C43" w14:textId="77777777"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14:paraId="7AD641F8" w14:textId="77777777"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14:paraId="08ADBC36" w14:textId="77777777" w:rsidR="00093887" w:rsidRPr="00093887" w:rsidRDefault="00093887" w:rsidP="00093887">
      <w:pPr>
        <w:widowControl/>
        <w:spacing w:before="58"/>
        <w:rPr>
          <w:rFonts w:ascii="Arial" w:hAnsi="Arial" w:cs="Arial"/>
          <w:color w:val="000000"/>
        </w:rPr>
      </w:pPr>
      <w:r w:rsidRPr="00093887">
        <w:rPr>
          <w:rFonts w:ascii="Arial" w:hAnsi="Arial" w:cs="Arial"/>
          <w:color w:val="000000"/>
        </w:rPr>
        <w:t>………….., dnia…………………..</w:t>
      </w:r>
    </w:p>
    <w:p w14:paraId="0C1A1380" w14:textId="77777777" w:rsidR="00093887" w:rsidRDefault="00093887" w:rsidP="00093887">
      <w:pPr>
        <w:widowControl/>
        <w:spacing w:before="235"/>
        <w:ind w:left="2880" w:firstLine="720"/>
        <w:jc w:val="both"/>
        <w:rPr>
          <w:rFonts w:ascii="Arial" w:hAnsi="Arial" w:cs="Arial"/>
          <w:color w:val="000000"/>
          <w:sz w:val="18"/>
          <w:szCs w:val="18"/>
        </w:rPr>
      </w:pPr>
    </w:p>
    <w:p w14:paraId="5F6ACB99" w14:textId="77777777" w:rsidR="00093887" w:rsidRDefault="00093887" w:rsidP="00093887">
      <w:pPr>
        <w:widowControl/>
        <w:spacing w:before="235"/>
        <w:ind w:left="2880" w:firstLine="720"/>
        <w:jc w:val="both"/>
        <w:rPr>
          <w:rFonts w:ascii="Arial" w:hAnsi="Arial" w:cs="Arial"/>
          <w:color w:val="000000"/>
          <w:sz w:val="18"/>
          <w:szCs w:val="18"/>
        </w:rPr>
      </w:pPr>
    </w:p>
    <w:p w14:paraId="1F118BF8" w14:textId="77777777" w:rsidR="00F13157" w:rsidRPr="00E43E2E" w:rsidRDefault="00093887" w:rsidP="00E43E2E">
      <w:pPr>
        <w:widowControl/>
        <w:spacing w:before="235"/>
        <w:ind w:left="2880" w:firstLine="720"/>
        <w:jc w:val="both"/>
        <w:rPr>
          <w:rStyle w:val="FontStyle13"/>
          <w:rFonts w:ascii="Arial" w:hAnsi="Arial" w:cs="Arial"/>
          <w:sz w:val="18"/>
          <w:szCs w:val="18"/>
        </w:rPr>
      </w:pPr>
      <w:r w:rsidRPr="00093887">
        <w:rPr>
          <w:rFonts w:ascii="Arial" w:hAnsi="Arial" w:cs="Arial"/>
          <w:color w:val="000000"/>
          <w:sz w:val="18"/>
          <w:szCs w:val="18"/>
        </w:rPr>
        <w:t>/podpis i pieczęć Świadczeniodawcy lub osoby upoważnionej/</w:t>
      </w:r>
    </w:p>
    <w:sectPr w:rsidR="00F13157" w:rsidRPr="00E43E2E" w:rsidSect="00093887">
      <w:type w:val="continuous"/>
      <w:pgSz w:w="11905" w:h="16837"/>
      <w:pgMar w:top="1435" w:right="1132" w:bottom="1440" w:left="141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15E65" w14:textId="77777777" w:rsidR="00D60AD8" w:rsidRDefault="00D60AD8">
      <w:r>
        <w:separator/>
      </w:r>
    </w:p>
  </w:endnote>
  <w:endnote w:type="continuationSeparator" w:id="0">
    <w:p w14:paraId="002D2491" w14:textId="77777777" w:rsidR="00D60AD8" w:rsidRDefault="00D60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CF508" w14:textId="77777777" w:rsidR="00D60AD8" w:rsidRDefault="00D60AD8">
      <w:r>
        <w:separator/>
      </w:r>
    </w:p>
  </w:footnote>
  <w:footnote w:type="continuationSeparator" w:id="0">
    <w:p w14:paraId="3B6C5065" w14:textId="77777777" w:rsidR="00D60AD8" w:rsidRDefault="00D60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EC13F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297551"/>
    <w:multiLevelType w:val="singleLevel"/>
    <w:tmpl w:val="FFFFFFFF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num w:numId="1" w16cid:durableId="1444614913">
    <w:abstractNumId w:val="1"/>
  </w:num>
  <w:num w:numId="2" w16cid:durableId="1097480563">
    <w:abstractNumId w:val="1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3" w16cid:durableId="827791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98E"/>
    <w:rsid w:val="00093887"/>
    <w:rsid w:val="002875E6"/>
    <w:rsid w:val="004146F6"/>
    <w:rsid w:val="00525EA6"/>
    <w:rsid w:val="00692050"/>
    <w:rsid w:val="0086798E"/>
    <w:rsid w:val="00A475B9"/>
    <w:rsid w:val="00D24AE8"/>
    <w:rsid w:val="00D60AD8"/>
    <w:rsid w:val="00E12015"/>
    <w:rsid w:val="00E43E2E"/>
    <w:rsid w:val="00F13157"/>
    <w:rsid w:val="00F37205"/>
    <w:rsid w:val="00FB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3EB92F"/>
  <w14:defaultImageDpi w14:val="0"/>
  <w15:docId w15:val="{FAE20775-D097-434C-BAFF-7B7E13072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250" w:lineRule="exact"/>
      <w:ind w:hanging="446"/>
    </w:pPr>
  </w:style>
  <w:style w:type="paragraph" w:customStyle="1" w:styleId="Style4">
    <w:name w:val="Style4"/>
    <w:basedOn w:val="Normalny"/>
    <w:uiPriority w:val="99"/>
    <w:pPr>
      <w:spacing w:line="290" w:lineRule="exact"/>
      <w:jc w:val="both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character" w:customStyle="1" w:styleId="FontStyle11">
    <w:name w:val="Font Style11"/>
    <w:basedOn w:val="Domylnaczcionkaakapitu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2">
    <w:name w:val="Font Style12"/>
    <w:basedOn w:val="Domylnaczcionkaakapitu"/>
    <w:uiPriority w:val="99"/>
    <w:rPr>
      <w:rFonts w:ascii="Courier New" w:hAnsi="Courier New" w:cs="Courier New"/>
      <w:i/>
      <w:iCs/>
      <w:color w:val="000000"/>
      <w:sz w:val="8"/>
      <w:szCs w:val="8"/>
    </w:rPr>
  </w:style>
  <w:style w:type="character" w:customStyle="1" w:styleId="FontStyle13">
    <w:name w:val="Font Style13"/>
    <w:basedOn w:val="Domylnaczcionkaakapitu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ZaB_cznik nr 9 - O[wiadczenie ogólne</dc:title>
  <dc:subject/>
  <dc:creator>bchojnowska</dc:creator>
  <cp:keywords/>
  <dc:description/>
  <cp:lastModifiedBy>Robert Lorentz</cp:lastModifiedBy>
  <cp:revision>2</cp:revision>
  <cp:lastPrinted>2022-09-12T09:02:00Z</cp:lastPrinted>
  <dcterms:created xsi:type="dcterms:W3CDTF">2022-09-12T10:35:00Z</dcterms:created>
  <dcterms:modified xsi:type="dcterms:W3CDTF">2022-09-12T10:35:00Z</dcterms:modified>
</cp:coreProperties>
</file>