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1" w:type="dxa"/>
        <w:tblInd w:w="-34" w:type="dxa"/>
        <w:tblLook w:val="04A0"/>
      </w:tblPr>
      <w:tblGrid>
        <w:gridCol w:w="9611"/>
      </w:tblGrid>
      <w:tr w:rsidR="00AB2733" w:rsidRPr="002C0190" w:rsidTr="00EA0454">
        <w:trPr>
          <w:trHeight w:val="213"/>
        </w:trPr>
        <w:tc>
          <w:tcPr>
            <w:tcW w:w="9611" w:type="dxa"/>
            <w:vAlign w:val="center"/>
          </w:tcPr>
          <w:p w:rsidR="00AB2733" w:rsidRPr="000C2678" w:rsidRDefault="009F6F30" w:rsidP="00EA0454">
            <w:pPr>
              <w:pStyle w:val="Tytu"/>
              <w:pBdr>
                <w:top w:val="single" w:sz="4" w:space="25" w:color="auto"/>
                <w:left w:val="single" w:sz="4" w:space="4" w:color="auto"/>
                <w:bottom w:val="single" w:sz="4" w:space="1" w:color="auto"/>
                <w:right w:val="single" w:sz="4" w:space="4" w:color="auto"/>
              </w:pBdr>
              <w:shd w:val="clear" w:color="auto" w:fill="E6E6E6"/>
              <w:rPr>
                <w:rFonts w:asciiTheme="minorHAnsi" w:hAnsiTheme="minorHAnsi" w:cs="Tahoma"/>
                <w:sz w:val="36"/>
              </w:rPr>
            </w:pPr>
            <w:r>
              <w:rPr>
                <w:rFonts w:asciiTheme="minorHAnsi" w:hAnsiTheme="minorHAnsi" w:cs="Tahoma"/>
                <w:sz w:val="36"/>
              </w:rPr>
              <w:t xml:space="preserve">                                                                                                                                                                                                           </w:t>
            </w:r>
            <w:r w:rsidR="00AB2733" w:rsidRPr="000C2678">
              <w:rPr>
                <w:rFonts w:asciiTheme="minorHAnsi" w:hAnsiTheme="minorHAnsi" w:cs="Tahoma"/>
                <w:sz w:val="36"/>
              </w:rPr>
              <w:t>SAMODZIELNY ZESPÓŁ PUBLICZNYCH ZAKŁADÓW LECZNICTWA OTWARTEGO WARSZAWA PRAGA-</w:t>
            </w:r>
            <w:r w:rsidR="00952952">
              <w:rPr>
                <w:rFonts w:asciiTheme="minorHAnsi" w:hAnsiTheme="minorHAnsi" w:cs="Tahoma"/>
                <w:sz w:val="36"/>
              </w:rPr>
              <w:t xml:space="preserve"> </w:t>
            </w:r>
            <w:r w:rsidR="00AB2733" w:rsidRPr="000C2678">
              <w:rPr>
                <w:rFonts w:asciiTheme="minorHAnsi" w:hAnsiTheme="minorHAnsi" w:cs="Tahoma"/>
                <w:sz w:val="36"/>
              </w:rPr>
              <w:t>PÓŁNOC</w:t>
            </w:r>
          </w:p>
          <w:p w:rsidR="00AB2733" w:rsidRPr="000C2678" w:rsidRDefault="00AB2733" w:rsidP="00EA0454">
            <w:pPr>
              <w:pBdr>
                <w:top w:val="single" w:sz="4" w:space="25" w:color="auto"/>
                <w:left w:val="single" w:sz="4" w:space="4" w:color="auto"/>
                <w:bottom w:val="single" w:sz="4" w:space="1" w:color="auto"/>
                <w:right w:val="single" w:sz="4" w:space="4" w:color="auto"/>
              </w:pBdr>
              <w:shd w:val="clear" w:color="auto" w:fill="E6E6E6"/>
              <w:spacing w:after="120"/>
              <w:jc w:val="center"/>
              <w:rPr>
                <w:rFonts w:asciiTheme="minorHAnsi" w:hAnsiTheme="minorHAnsi" w:cs="Tahoma"/>
                <w:b/>
                <w:bCs/>
                <w:sz w:val="28"/>
              </w:rPr>
            </w:pPr>
            <w:r w:rsidRPr="000C2678">
              <w:rPr>
                <w:rFonts w:asciiTheme="minorHAnsi" w:hAnsiTheme="minorHAnsi" w:cs="Tahoma"/>
                <w:b/>
                <w:bCs/>
                <w:sz w:val="28"/>
              </w:rPr>
              <w:t>03-719 WARSZAWA UL. JAGIELLOŃSKA 34</w:t>
            </w:r>
          </w:p>
          <w:p w:rsidR="00AB2733" w:rsidRPr="000C2678" w:rsidRDefault="00AB2733" w:rsidP="00EA0454">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rPr>
            </w:pPr>
            <w:r w:rsidRPr="000C2678">
              <w:rPr>
                <w:rFonts w:asciiTheme="minorHAnsi" w:hAnsiTheme="minorHAnsi" w:cs="Tahoma"/>
              </w:rPr>
              <w:t xml:space="preserve">REGON 000311415        NIP 113-19-60-020   </w:t>
            </w:r>
          </w:p>
          <w:p w:rsidR="00AB2733" w:rsidRPr="000C2678" w:rsidRDefault="00AB2733" w:rsidP="00EA0454">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rPr>
            </w:pPr>
            <w:r w:rsidRPr="000C2678">
              <w:rPr>
                <w:rFonts w:asciiTheme="minorHAnsi" w:hAnsiTheme="minorHAnsi" w:cs="Tahoma"/>
                <w:sz w:val="22"/>
              </w:rPr>
              <w:t xml:space="preserve">tel. 22 619 62 98,            </w:t>
            </w:r>
            <w:proofErr w:type="spellStart"/>
            <w:r w:rsidRPr="000C2678">
              <w:rPr>
                <w:rFonts w:asciiTheme="minorHAnsi" w:hAnsiTheme="minorHAnsi" w:cs="Tahoma"/>
                <w:sz w:val="22"/>
              </w:rPr>
              <w:t>fax</w:t>
            </w:r>
            <w:proofErr w:type="spellEnd"/>
            <w:r w:rsidRPr="000C2678">
              <w:rPr>
                <w:rFonts w:asciiTheme="minorHAnsi" w:hAnsiTheme="minorHAnsi" w:cs="Tahoma"/>
                <w:sz w:val="22"/>
              </w:rPr>
              <w:t xml:space="preserve"> 22 619 35 60</w:t>
            </w:r>
          </w:p>
          <w:p w:rsidR="00AB2733" w:rsidRPr="000C2678" w:rsidRDefault="00AB2733" w:rsidP="00EA0454">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rPr>
            </w:pPr>
          </w:p>
          <w:p w:rsidR="00AB2733" w:rsidRPr="000C2678" w:rsidRDefault="00AB2733" w:rsidP="00EA0454">
            <w:pPr>
              <w:rPr>
                <w:rFonts w:asciiTheme="minorHAnsi" w:hAnsiTheme="minorHAnsi"/>
                <w:bCs/>
                <w:sz w:val="28"/>
              </w:rPr>
            </w:pPr>
          </w:p>
          <w:p w:rsidR="00AB2733" w:rsidRPr="000C2678" w:rsidRDefault="00746E14" w:rsidP="00EA0454">
            <w:pPr>
              <w:rPr>
                <w:rFonts w:asciiTheme="minorHAnsi" w:hAnsiTheme="minorHAnsi" w:cs="Tahoma"/>
                <w:bCs/>
                <w:color w:val="FF0000"/>
              </w:rPr>
            </w:pPr>
            <w:r>
              <w:rPr>
                <w:rFonts w:asciiTheme="minorHAnsi" w:hAnsiTheme="minorHAnsi"/>
                <w:b/>
                <w:bCs/>
                <w:sz w:val="28"/>
              </w:rPr>
              <w:t>Nr sprawy: 29</w:t>
            </w:r>
            <w:r w:rsidR="00AB2733" w:rsidRPr="000C2678">
              <w:rPr>
                <w:rFonts w:asciiTheme="minorHAnsi" w:hAnsiTheme="minorHAnsi"/>
                <w:b/>
                <w:bCs/>
                <w:sz w:val="28"/>
              </w:rPr>
              <w:t>/ZP/201</w:t>
            </w:r>
            <w:r>
              <w:rPr>
                <w:rFonts w:asciiTheme="minorHAnsi" w:hAnsiTheme="minorHAnsi"/>
                <w:b/>
                <w:bCs/>
                <w:sz w:val="28"/>
              </w:rPr>
              <w:t>9</w:t>
            </w:r>
            <w:r w:rsidR="00AB2733" w:rsidRPr="000C2678">
              <w:rPr>
                <w:rFonts w:asciiTheme="minorHAnsi" w:hAnsiTheme="minorHAnsi"/>
                <w:sz w:val="28"/>
              </w:rPr>
              <w:t xml:space="preserve">                                                       </w:t>
            </w:r>
            <w:r>
              <w:rPr>
                <w:rFonts w:asciiTheme="minorHAnsi" w:hAnsiTheme="minorHAnsi" w:cs="Tahoma"/>
              </w:rPr>
              <w:t>Warszawa</w:t>
            </w:r>
            <w:r w:rsidR="004A4276">
              <w:rPr>
                <w:rFonts w:asciiTheme="minorHAnsi" w:hAnsiTheme="minorHAnsi" w:cs="Tahoma"/>
              </w:rPr>
              <w:t xml:space="preserve"> 18</w:t>
            </w:r>
            <w:r w:rsidR="004A4276" w:rsidRPr="00F05CAE">
              <w:rPr>
                <w:rFonts w:asciiTheme="minorHAnsi" w:hAnsiTheme="minorHAnsi" w:cs="Tahoma"/>
              </w:rPr>
              <w:t>.</w:t>
            </w:r>
            <w:r w:rsidRPr="00F05CAE">
              <w:rPr>
                <w:rFonts w:asciiTheme="minorHAnsi" w:hAnsiTheme="minorHAnsi" w:cs="Tahoma"/>
              </w:rPr>
              <w:t>11.2019</w:t>
            </w:r>
            <w:r w:rsidR="00AB2733" w:rsidRPr="00F05CAE">
              <w:rPr>
                <w:rFonts w:asciiTheme="minorHAnsi" w:hAnsiTheme="minorHAnsi" w:cs="Tahoma"/>
              </w:rPr>
              <w:t xml:space="preserve"> r.</w:t>
            </w:r>
          </w:p>
          <w:p w:rsidR="00AB2733" w:rsidRPr="000C2678" w:rsidRDefault="00AB2733" w:rsidP="00EA0454">
            <w:pPr>
              <w:jc w:val="center"/>
              <w:rPr>
                <w:rFonts w:asciiTheme="minorHAnsi" w:hAnsiTheme="minorHAnsi"/>
                <w:sz w:val="36"/>
                <w:szCs w:val="36"/>
              </w:rPr>
            </w:pP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28"/>
              </w:rPr>
            </w:pPr>
            <w:r w:rsidRPr="000C2678">
              <w:rPr>
                <w:rFonts w:asciiTheme="minorHAnsi" w:hAnsiTheme="minorHAnsi"/>
                <w:bCs/>
                <w:sz w:val="28"/>
              </w:rPr>
              <w:t xml:space="preserve">                                                           </w:t>
            </w:r>
            <w:r w:rsidRPr="000C2678">
              <w:rPr>
                <w:rFonts w:asciiTheme="minorHAnsi" w:hAnsiTheme="minorHAnsi"/>
                <w:sz w:val="28"/>
              </w:rPr>
              <w:t xml:space="preserve">                          </w:t>
            </w:r>
          </w:p>
          <w:p w:rsidR="00AB2733" w:rsidRPr="000C2678" w:rsidRDefault="00AB2733" w:rsidP="00EA0454">
            <w:pPr>
              <w:pStyle w:val="Nagwek1"/>
              <w:pBdr>
                <w:top w:val="single" w:sz="4" w:space="1" w:color="auto"/>
                <w:left w:val="single" w:sz="4" w:space="4" w:color="auto"/>
                <w:bottom w:val="single" w:sz="4" w:space="1" w:color="auto"/>
                <w:right w:val="single" w:sz="4" w:space="4" w:color="auto"/>
              </w:pBdr>
              <w:shd w:val="clear" w:color="auto" w:fill="E6E6E6"/>
              <w:spacing w:before="0" w:after="0"/>
              <w:jc w:val="center"/>
              <w:rPr>
                <w:rFonts w:asciiTheme="minorHAnsi" w:hAnsiTheme="minorHAnsi" w:cs="Times New Roman"/>
                <w:sz w:val="40"/>
                <w:szCs w:val="40"/>
              </w:rPr>
            </w:pPr>
            <w:r w:rsidRPr="000C2678">
              <w:rPr>
                <w:rFonts w:asciiTheme="minorHAnsi" w:hAnsiTheme="minorHAnsi" w:cs="Times New Roman"/>
                <w:sz w:val="40"/>
                <w:szCs w:val="40"/>
              </w:rPr>
              <w:t>SPECYFIKACJA</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40"/>
                <w:szCs w:val="40"/>
              </w:rPr>
            </w:pPr>
            <w:r w:rsidRPr="000C2678">
              <w:rPr>
                <w:rFonts w:asciiTheme="minorHAnsi" w:hAnsiTheme="minorHAnsi"/>
                <w:b/>
                <w:sz w:val="40"/>
                <w:szCs w:val="40"/>
              </w:rPr>
              <w:t>ISTOTNYCH WARUNKÓW ZAMÓWIENIA</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
                <w:sz w:val="28"/>
              </w:rPr>
            </w:pPr>
          </w:p>
          <w:p w:rsidR="00AB2733" w:rsidRPr="000C2678" w:rsidRDefault="00AB2733" w:rsidP="000B3BEA">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i/>
                <w:sz w:val="32"/>
                <w:szCs w:val="32"/>
              </w:rPr>
            </w:pPr>
            <w:r w:rsidRPr="000C2678">
              <w:rPr>
                <w:rFonts w:asciiTheme="minorHAnsi" w:hAnsiTheme="minorHAnsi"/>
                <w:b/>
                <w:i/>
                <w:sz w:val="32"/>
                <w:szCs w:val="32"/>
              </w:rPr>
              <w:t>Przetarg nieograniczony</w:t>
            </w:r>
          </w:p>
          <w:p w:rsidR="00AB2733" w:rsidRPr="00F57D4F" w:rsidRDefault="00AB2733" w:rsidP="00F57D4F">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8"/>
                <w:szCs w:val="28"/>
              </w:rPr>
            </w:pPr>
            <w:r w:rsidRPr="000C2678">
              <w:rPr>
                <w:rFonts w:asciiTheme="minorHAnsi" w:hAnsiTheme="minorHAnsi"/>
                <w:sz w:val="28"/>
                <w:szCs w:val="28"/>
              </w:rPr>
              <w:t xml:space="preserve">o wartości poniżej kwot określonych w art. 11 ust.8 </w:t>
            </w:r>
            <w:proofErr w:type="spellStart"/>
            <w:r w:rsidRPr="000C2678">
              <w:rPr>
                <w:rFonts w:asciiTheme="minorHAnsi" w:hAnsiTheme="minorHAnsi"/>
                <w:sz w:val="28"/>
                <w:szCs w:val="28"/>
              </w:rPr>
              <w:t>Pzp</w:t>
            </w:r>
            <w:proofErr w:type="spellEnd"/>
            <w:r w:rsidRPr="000C2678">
              <w:rPr>
                <w:rFonts w:asciiTheme="minorHAnsi" w:hAnsiTheme="minorHAnsi"/>
                <w:sz w:val="28"/>
                <w:szCs w:val="28"/>
              </w:rPr>
              <w:t>)</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Cs/>
                <w:sz w:val="28"/>
              </w:rPr>
            </w:pP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spacing w:after="240"/>
              <w:jc w:val="center"/>
              <w:rPr>
                <w:rFonts w:asciiTheme="minorHAnsi" w:hAnsiTheme="minorHAnsi"/>
                <w:sz w:val="28"/>
                <w:szCs w:val="28"/>
              </w:rPr>
            </w:pPr>
            <w:r w:rsidRPr="000C2678">
              <w:rPr>
                <w:rFonts w:asciiTheme="minorHAnsi" w:hAnsiTheme="minorHAnsi"/>
                <w:sz w:val="28"/>
                <w:szCs w:val="28"/>
                <w:u w:val="single"/>
              </w:rPr>
              <w:t xml:space="preserve">Przedmiot </w:t>
            </w:r>
            <w:proofErr w:type="spellStart"/>
            <w:r w:rsidRPr="000C2678">
              <w:rPr>
                <w:rFonts w:asciiTheme="minorHAnsi" w:hAnsiTheme="minorHAnsi"/>
                <w:sz w:val="28"/>
                <w:szCs w:val="28"/>
                <w:u w:val="single"/>
              </w:rPr>
              <w:t>zamówienia</w:t>
            </w:r>
            <w:proofErr w:type="spellEnd"/>
            <w:r w:rsidRPr="000C2678">
              <w:rPr>
                <w:rFonts w:asciiTheme="minorHAnsi" w:hAnsiTheme="minorHAnsi"/>
                <w:sz w:val="28"/>
                <w:szCs w:val="28"/>
              </w:rPr>
              <w:t>:</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36"/>
                <w:szCs w:val="36"/>
              </w:rPr>
            </w:pPr>
            <w:r w:rsidRPr="000C2678">
              <w:rPr>
                <w:rFonts w:asciiTheme="minorHAnsi" w:hAnsiTheme="minorHAnsi"/>
                <w:b/>
                <w:sz w:val="36"/>
                <w:szCs w:val="36"/>
              </w:rPr>
              <w:t xml:space="preserve">DOSTAWA ODCZYNNIKÓW LABORATORYJNYCH </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spacing w:after="120"/>
              <w:jc w:val="center"/>
              <w:rPr>
                <w:rFonts w:asciiTheme="minorHAnsi" w:hAnsiTheme="minorHAnsi"/>
                <w:b/>
                <w:sz w:val="36"/>
                <w:szCs w:val="36"/>
              </w:rPr>
            </w:pPr>
            <w:r w:rsidRPr="000C2678">
              <w:rPr>
                <w:rFonts w:asciiTheme="minorHAnsi" w:hAnsiTheme="minorHAnsi"/>
                <w:b/>
                <w:sz w:val="36"/>
                <w:szCs w:val="36"/>
              </w:rPr>
              <w:t>WRAZ Z DZIERŻAWĄ ANALIZATORÓW</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32"/>
                <w:szCs w:val="32"/>
              </w:rPr>
            </w:pPr>
            <w:r w:rsidRPr="000C2678">
              <w:rPr>
                <w:rFonts w:asciiTheme="minorHAnsi" w:hAnsiTheme="minorHAnsi"/>
                <w:b/>
                <w:sz w:val="32"/>
                <w:szCs w:val="32"/>
              </w:rPr>
              <w:t xml:space="preserve">do Centrum Diagnostyczno-Specjalistycznego </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32"/>
                <w:szCs w:val="32"/>
              </w:rPr>
            </w:pPr>
            <w:r w:rsidRPr="000C2678">
              <w:rPr>
                <w:rFonts w:asciiTheme="minorHAnsi" w:hAnsiTheme="minorHAnsi"/>
                <w:b/>
                <w:sz w:val="32"/>
                <w:szCs w:val="32"/>
              </w:rPr>
              <w:t xml:space="preserve">przy ul. </w:t>
            </w:r>
            <w:r w:rsidR="002F3A74">
              <w:rPr>
                <w:rFonts w:asciiTheme="minorHAnsi" w:hAnsiTheme="minorHAnsi"/>
                <w:b/>
                <w:sz w:val="32"/>
                <w:szCs w:val="32"/>
              </w:rPr>
              <w:t>Dąbrowszczaków</w:t>
            </w:r>
            <w:r w:rsidRPr="000C2678">
              <w:rPr>
                <w:rFonts w:asciiTheme="minorHAnsi" w:hAnsiTheme="minorHAnsi"/>
                <w:b/>
                <w:sz w:val="32"/>
                <w:szCs w:val="32"/>
              </w:rPr>
              <w:t xml:space="preserve"> 5a w Warszawie</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rPr>
            </w:pP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rPr>
            </w:pP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rPr>
            </w:pPr>
            <w:r w:rsidRPr="000C2678">
              <w:rPr>
                <w:rFonts w:asciiTheme="minorHAnsi" w:hAnsiTheme="minorHAnsi"/>
                <w:b/>
                <w:sz w:val="22"/>
                <w:szCs w:val="22"/>
              </w:rPr>
              <w:t>CPV 33 69 65 00-0</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rPr>
            </w:pPr>
            <w:r w:rsidRPr="000C2678">
              <w:rPr>
                <w:rFonts w:asciiTheme="minorHAnsi" w:hAnsiTheme="minorHAnsi"/>
                <w:b/>
                <w:sz w:val="22"/>
                <w:szCs w:val="22"/>
              </w:rPr>
              <w:t>CPV 33 69 40 00-1</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rPr>
            </w:pPr>
            <w:r w:rsidRPr="000C2678">
              <w:rPr>
                <w:rFonts w:asciiTheme="minorHAnsi" w:hAnsiTheme="minorHAnsi"/>
                <w:b/>
                <w:sz w:val="22"/>
                <w:szCs w:val="22"/>
              </w:rPr>
              <w:t>CPV 33 69 60 00-5</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rPr>
            </w:pPr>
            <w:r w:rsidRPr="000C2678">
              <w:rPr>
                <w:rFonts w:asciiTheme="minorHAnsi" w:hAnsiTheme="minorHAnsi"/>
                <w:b/>
                <w:sz w:val="22"/>
                <w:szCs w:val="22"/>
              </w:rPr>
              <w:t>CPV 33 69 61 00-6</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rPr>
            </w:pPr>
            <w:r w:rsidRPr="000C2678">
              <w:rPr>
                <w:rFonts w:asciiTheme="minorHAnsi" w:hAnsiTheme="minorHAnsi"/>
                <w:b/>
                <w:sz w:val="22"/>
                <w:szCs w:val="22"/>
              </w:rPr>
              <w:t>CPV 33 69 62 00-7</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rPr>
            </w:pPr>
            <w:r w:rsidRPr="000C2678">
              <w:rPr>
                <w:rFonts w:asciiTheme="minorHAnsi" w:hAnsiTheme="minorHAnsi"/>
                <w:b/>
                <w:sz w:val="22"/>
                <w:szCs w:val="22"/>
              </w:rPr>
              <w:t>CPV 33 69 63 00-8</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36"/>
              </w:rPr>
            </w:pP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rPr>
            </w:pP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rPr>
            </w:pPr>
            <w:r w:rsidRPr="000C2678">
              <w:rPr>
                <w:rFonts w:asciiTheme="minorHAnsi" w:hAnsiTheme="minorHAnsi"/>
                <w:sz w:val="22"/>
                <w:szCs w:val="22"/>
              </w:rPr>
              <w:t xml:space="preserve">Zamawiający oczekuje, że Wykonawcy zapoznają się dokładnie z treścią niniejszej SIWZ. </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rPr>
            </w:pPr>
            <w:r w:rsidRPr="000C2678">
              <w:rPr>
                <w:rFonts w:asciiTheme="minorHAnsi" w:hAnsiTheme="minorHAnsi"/>
                <w:sz w:val="22"/>
                <w:szCs w:val="22"/>
              </w:rPr>
              <w:t>Wykonawca ponosi ryzyko niedostarczenia wszystkich wymaganych informacji i dokumentów,</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rPr>
            </w:pPr>
            <w:r w:rsidRPr="000C2678">
              <w:rPr>
                <w:rFonts w:asciiTheme="minorHAnsi" w:hAnsiTheme="minorHAnsi"/>
                <w:sz w:val="22"/>
                <w:szCs w:val="22"/>
              </w:rPr>
              <w:t xml:space="preserve"> oraz przedłożenia oferty nieodpowiadającej wymaganiom określonym przez Zamawiającego.</w:t>
            </w:r>
          </w:p>
          <w:p w:rsidR="00AB2733" w:rsidRPr="000C2678" w:rsidRDefault="00AB2733" w:rsidP="00EA0454">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36"/>
                <w:szCs w:val="36"/>
              </w:rPr>
            </w:pPr>
          </w:p>
          <w:p w:rsidR="00AB2733" w:rsidRPr="002C0190" w:rsidRDefault="00AB2733" w:rsidP="00EA0454">
            <w:pPr>
              <w:pStyle w:val="Tekstpodstawowy"/>
              <w:spacing w:after="40"/>
              <w:jc w:val="center"/>
              <w:rPr>
                <w:rFonts w:ascii="Calibri" w:hAnsi="Calibri" w:cs="Segoe UI"/>
                <w:b w:val="0"/>
                <w:sz w:val="28"/>
                <w:szCs w:val="28"/>
              </w:rPr>
            </w:pPr>
          </w:p>
        </w:tc>
      </w:tr>
    </w:tbl>
    <w:p w:rsidR="00AB2733" w:rsidRPr="000C2678" w:rsidRDefault="00AB2733" w:rsidP="00AB2733">
      <w:pPr>
        <w:pStyle w:val="pkt"/>
        <w:tabs>
          <w:tab w:val="left" w:pos="284"/>
        </w:tabs>
        <w:spacing w:before="0" w:after="40"/>
        <w:ind w:left="0" w:firstLine="0"/>
        <w:rPr>
          <w:rFonts w:asciiTheme="minorHAnsi" w:hAnsiTheme="minorHAnsi" w:cs="Segoe UI"/>
          <w:sz w:val="22"/>
          <w:szCs w:val="22"/>
        </w:rPr>
      </w:pPr>
      <w:r w:rsidRPr="000C2678">
        <w:rPr>
          <w:rFonts w:asciiTheme="minorHAnsi" w:hAnsiTheme="minorHAnsi" w:cs="Segoe UI"/>
          <w:b/>
          <w:bCs/>
          <w:kern w:val="32"/>
          <w:sz w:val="22"/>
          <w:szCs w:val="22"/>
        </w:rPr>
        <w:lastRenderedPageBreak/>
        <w:t>I. NAZWA ORAZ ADRES ZAMAWIAJĄCEGO.</w:t>
      </w:r>
    </w:p>
    <w:p w:rsidR="00AB2733" w:rsidRPr="00F57D4F" w:rsidRDefault="00AB2733" w:rsidP="00AB2733">
      <w:pPr>
        <w:tabs>
          <w:tab w:val="left" w:pos="540"/>
        </w:tabs>
        <w:rPr>
          <w:rFonts w:asciiTheme="minorHAnsi" w:hAnsiTheme="minorHAnsi" w:cs="Segoe UI"/>
          <w:b/>
          <w:sz w:val="22"/>
          <w:szCs w:val="22"/>
        </w:rPr>
      </w:pPr>
      <w:r w:rsidRPr="00F57D4F">
        <w:rPr>
          <w:rFonts w:asciiTheme="minorHAnsi" w:hAnsiTheme="minorHAnsi" w:cs="Segoe UI"/>
          <w:b/>
          <w:sz w:val="22"/>
          <w:szCs w:val="22"/>
        </w:rPr>
        <w:t>Samodzielny Zespół Publicznych Zakładów Lecznictwa Otwartego Warszawa Praga-Północ</w:t>
      </w:r>
    </w:p>
    <w:p w:rsidR="00AB2733" w:rsidRPr="000C2678" w:rsidRDefault="00AB2733" w:rsidP="00AB2733">
      <w:pPr>
        <w:tabs>
          <w:tab w:val="left" w:pos="540"/>
        </w:tabs>
        <w:rPr>
          <w:rFonts w:asciiTheme="minorHAnsi" w:hAnsiTheme="minorHAnsi" w:cs="Segoe UI"/>
          <w:sz w:val="22"/>
          <w:szCs w:val="22"/>
        </w:rPr>
      </w:pPr>
      <w:r w:rsidRPr="000C2678">
        <w:rPr>
          <w:rFonts w:asciiTheme="minorHAnsi" w:hAnsiTheme="minorHAnsi" w:cs="Segoe UI"/>
          <w:sz w:val="22"/>
          <w:szCs w:val="22"/>
        </w:rPr>
        <w:t>03-719 Warszawa, ul. Jagiellońska 34</w:t>
      </w:r>
    </w:p>
    <w:p w:rsidR="00AB2733" w:rsidRPr="000C2678" w:rsidRDefault="00AB2733" w:rsidP="00AB2733">
      <w:pPr>
        <w:tabs>
          <w:tab w:val="left" w:pos="540"/>
        </w:tabs>
        <w:rPr>
          <w:rFonts w:asciiTheme="minorHAnsi" w:hAnsiTheme="minorHAnsi" w:cs="Segoe UI"/>
          <w:sz w:val="22"/>
          <w:szCs w:val="22"/>
        </w:rPr>
      </w:pPr>
      <w:r w:rsidRPr="000C2678">
        <w:rPr>
          <w:rFonts w:asciiTheme="minorHAnsi" w:hAnsiTheme="minorHAnsi" w:cs="Segoe UI"/>
          <w:sz w:val="22"/>
          <w:szCs w:val="22"/>
        </w:rPr>
        <w:t xml:space="preserve">tel. </w:t>
      </w:r>
      <w:r w:rsidRPr="000C2678">
        <w:rPr>
          <w:rFonts w:asciiTheme="minorHAnsi" w:hAnsiTheme="minorHAnsi" w:cs="Tahoma"/>
          <w:sz w:val="22"/>
        </w:rPr>
        <w:t>22 619 62 98</w:t>
      </w:r>
      <w:r w:rsidRPr="000C2678">
        <w:rPr>
          <w:rFonts w:asciiTheme="minorHAnsi" w:hAnsiTheme="minorHAnsi" w:cs="Segoe UI"/>
          <w:sz w:val="22"/>
          <w:szCs w:val="22"/>
        </w:rPr>
        <w:t xml:space="preserve">; </w:t>
      </w:r>
      <w:proofErr w:type="spellStart"/>
      <w:r w:rsidRPr="000C2678">
        <w:rPr>
          <w:rFonts w:asciiTheme="minorHAnsi" w:hAnsiTheme="minorHAnsi" w:cs="Segoe UI"/>
          <w:sz w:val="22"/>
          <w:szCs w:val="22"/>
        </w:rPr>
        <w:t>fax</w:t>
      </w:r>
      <w:proofErr w:type="spellEnd"/>
      <w:r w:rsidRPr="000C2678">
        <w:rPr>
          <w:rFonts w:asciiTheme="minorHAnsi" w:hAnsiTheme="minorHAnsi" w:cs="Segoe UI"/>
          <w:sz w:val="22"/>
          <w:szCs w:val="22"/>
        </w:rPr>
        <w:t xml:space="preserve"> 22  619 35 60</w:t>
      </w:r>
    </w:p>
    <w:p w:rsidR="00AB2733" w:rsidRPr="000C2678" w:rsidRDefault="00AB2733" w:rsidP="00AB2733">
      <w:pPr>
        <w:tabs>
          <w:tab w:val="left" w:pos="540"/>
        </w:tabs>
        <w:jc w:val="both"/>
        <w:rPr>
          <w:rFonts w:asciiTheme="minorHAnsi" w:hAnsiTheme="minorHAnsi" w:cs="Segoe UI"/>
          <w:sz w:val="22"/>
          <w:szCs w:val="22"/>
        </w:rPr>
      </w:pPr>
      <w:r w:rsidRPr="000C2678">
        <w:rPr>
          <w:rFonts w:asciiTheme="minorHAnsi" w:hAnsiTheme="minorHAnsi" w:cs="Segoe UI"/>
          <w:sz w:val="22"/>
          <w:szCs w:val="22"/>
        </w:rPr>
        <w:t>Godziny pracy: 8</w:t>
      </w:r>
      <w:r w:rsidRPr="000C2678">
        <w:rPr>
          <w:rFonts w:asciiTheme="minorHAnsi" w:hAnsiTheme="minorHAnsi" w:cs="Segoe UI"/>
          <w:sz w:val="22"/>
          <w:szCs w:val="22"/>
          <w:vertAlign w:val="superscript"/>
        </w:rPr>
        <w:t>00</w:t>
      </w:r>
      <w:r w:rsidRPr="000C2678">
        <w:rPr>
          <w:rFonts w:asciiTheme="minorHAnsi" w:hAnsiTheme="minorHAnsi" w:cs="Segoe UI"/>
          <w:sz w:val="22"/>
          <w:szCs w:val="22"/>
        </w:rPr>
        <w:t xml:space="preserve"> – 15</w:t>
      </w:r>
      <w:r w:rsidRPr="000C2678">
        <w:rPr>
          <w:rFonts w:asciiTheme="minorHAnsi" w:hAnsiTheme="minorHAnsi" w:cs="Segoe UI"/>
          <w:sz w:val="22"/>
          <w:szCs w:val="22"/>
          <w:vertAlign w:val="superscript"/>
        </w:rPr>
        <w:t>30</w:t>
      </w:r>
      <w:r w:rsidRPr="000C2678">
        <w:rPr>
          <w:rFonts w:asciiTheme="minorHAnsi" w:hAnsiTheme="minorHAnsi" w:cs="Segoe UI"/>
          <w:sz w:val="22"/>
          <w:szCs w:val="22"/>
        </w:rPr>
        <w:t xml:space="preserve"> od poniedziałku do piątku.</w:t>
      </w:r>
    </w:p>
    <w:p w:rsidR="00AB2733" w:rsidRPr="000C2678" w:rsidRDefault="00AB2733" w:rsidP="00AB2733">
      <w:pPr>
        <w:tabs>
          <w:tab w:val="left" w:pos="540"/>
        </w:tabs>
        <w:jc w:val="both"/>
        <w:rPr>
          <w:rFonts w:asciiTheme="minorHAnsi" w:hAnsiTheme="minorHAnsi" w:cs="Segoe UI"/>
          <w:sz w:val="22"/>
          <w:szCs w:val="22"/>
        </w:rPr>
      </w:pPr>
      <w:r w:rsidRPr="000C2678">
        <w:rPr>
          <w:rFonts w:asciiTheme="minorHAnsi" w:hAnsiTheme="minorHAnsi" w:cs="Segoe UI"/>
          <w:sz w:val="22"/>
          <w:szCs w:val="22"/>
        </w:rPr>
        <w:t xml:space="preserve">Adres strony internetowej: </w:t>
      </w:r>
      <w:hyperlink r:id="rId8" w:history="1">
        <w:r w:rsidRPr="000C2678">
          <w:rPr>
            <w:rStyle w:val="Hipercze"/>
            <w:rFonts w:asciiTheme="minorHAnsi" w:hAnsiTheme="minorHAnsi" w:cs="Segoe UI"/>
            <w:sz w:val="22"/>
            <w:szCs w:val="22"/>
          </w:rPr>
          <w:t>www.szpzlo.pl</w:t>
        </w:r>
      </w:hyperlink>
      <w:r w:rsidRPr="000C2678">
        <w:rPr>
          <w:rFonts w:asciiTheme="minorHAnsi" w:hAnsiTheme="minorHAnsi" w:cs="Segoe UI"/>
          <w:sz w:val="22"/>
          <w:szCs w:val="22"/>
        </w:rPr>
        <w:t xml:space="preserve"> </w:t>
      </w:r>
    </w:p>
    <w:p w:rsidR="00AB2733" w:rsidRPr="000C2678" w:rsidRDefault="00AB2733" w:rsidP="00AB2733">
      <w:pPr>
        <w:pStyle w:val="pkt"/>
        <w:spacing w:before="0" w:after="40"/>
        <w:ind w:left="360"/>
        <w:rPr>
          <w:rFonts w:asciiTheme="minorHAnsi" w:hAnsiTheme="minorHAnsi" w:cs="Segoe UI"/>
          <w:b/>
          <w:i/>
          <w:sz w:val="22"/>
          <w:szCs w:val="22"/>
        </w:rPr>
      </w:pPr>
    </w:p>
    <w:p w:rsidR="00AB2733" w:rsidRPr="000C2678" w:rsidRDefault="00AB2733" w:rsidP="00AB2733">
      <w:pPr>
        <w:pStyle w:val="pkt"/>
        <w:spacing w:before="0" w:after="40"/>
        <w:ind w:left="0" w:firstLine="0"/>
        <w:rPr>
          <w:rFonts w:asciiTheme="minorHAnsi" w:hAnsiTheme="minorHAnsi" w:cs="Segoe UI"/>
          <w:b/>
          <w:sz w:val="22"/>
          <w:szCs w:val="22"/>
        </w:rPr>
      </w:pPr>
      <w:r w:rsidRPr="000C2678">
        <w:rPr>
          <w:rFonts w:asciiTheme="minorHAnsi" w:hAnsiTheme="minorHAnsi" w:cs="Segoe UI"/>
          <w:b/>
          <w:sz w:val="22"/>
          <w:szCs w:val="22"/>
        </w:rPr>
        <w:t>II. TRYB UDZIELENIA ZAMÓWIENIA.</w:t>
      </w:r>
    </w:p>
    <w:p w:rsidR="00AB2733" w:rsidRPr="000C2678" w:rsidRDefault="00AB2733" w:rsidP="00AB2733">
      <w:pPr>
        <w:pStyle w:val="pkt"/>
        <w:numPr>
          <w:ilvl w:val="0"/>
          <w:numId w:val="16"/>
        </w:numPr>
        <w:tabs>
          <w:tab w:val="clear" w:pos="519"/>
          <w:tab w:val="num" w:pos="426"/>
        </w:tabs>
        <w:spacing w:before="0" w:after="0"/>
        <w:ind w:left="425" w:hanging="425"/>
        <w:rPr>
          <w:rFonts w:asciiTheme="minorHAnsi" w:hAnsiTheme="minorHAnsi" w:cs="Segoe UI"/>
          <w:sz w:val="22"/>
          <w:szCs w:val="22"/>
        </w:rPr>
      </w:pPr>
      <w:r w:rsidRPr="000C2678">
        <w:rPr>
          <w:rFonts w:asciiTheme="minorHAnsi" w:hAnsiTheme="minorHAnsi" w:cs="Segoe UI"/>
          <w:sz w:val="22"/>
          <w:szCs w:val="22"/>
        </w:rPr>
        <w:t>Niniejsze postępowanie prowadzone jest w trybie przetargu nieograniczonego na</w:t>
      </w:r>
    </w:p>
    <w:p w:rsidR="00AB2733" w:rsidRPr="000C2678" w:rsidRDefault="00AB2733" w:rsidP="00AB2733">
      <w:pPr>
        <w:pStyle w:val="pkt"/>
        <w:spacing w:before="0" w:after="0"/>
        <w:ind w:left="425" w:firstLine="0"/>
        <w:rPr>
          <w:rFonts w:asciiTheme="minorHAnsi" w:hAnsiTheme="minorHAnsi" w:cs="Segoe UI"/>
          <w:sz w:val="22"/>
          <w:szCs w:val="22"/>
        </w:rPr>
      </w:pPr>
      <w:r w:rsidRPr="000C2678">
        <w:rPr>
          <w:rFonts w:asciiTheme="minorHAnsi" w:hAnsiTheme="minorHAnsi" w:cs="Segoe UI"/>
          <w:sz w:val="22"/>
          <w:szCs w:val="22"/>
        </w:rPr>
        <w:t xml:space="preserve"> podstawie art. 39 i nast. ustawy z dnia 29 stycznia 2004 r. Prawo Zamówień Publicznych</w:t>
      </w:r>
    </w:p>
    <w:p w:rsidR="00AB2733" w:rsidRPr="000C2678" w:rsidRDefault="00AB2733" w:rsidP="00AB2733">
      <w:pPr>
        <w:pStyle w:val="pkt"/>
        <w:spacing w:before="0" w:after="0"/>
        <w:ind w:left="425" w:firstLine="0"/>
        <w:rPr>
          <w:rFonts w:asciiTheme="minorHAnsi" w:hAnsiTheme="minorHAnsi" w:cs="Segoe UI"/>
          <w:sz w:val="22"/>
          <w:szCs w:val="22"/>
        </w:rPr>
      </w:pPr>
      <w:r w:rsidRPr="000C2678">
        <w:rPr>
          <w:rFonts w:asciiTheme="minorHAnsi" w:hAnsiTheme="minorHAnsi" w:cs="Segoe UI"/>
          <w:sz w:val="22"/>
          <w:szCs w:val="22"/>
        </w:rPr>
        <w:t xml:space="preserve"> zwanej dalej „ustawą PZP”.</w:t>
      </w:r>
    </w:p>
    <w:p w:rsidR="00AB2733" w:rsidRPr="000C2678" w:rsidRDefault="00AB2733" w:rsidP="00AB2733">
      <w:pPr>
        <w:pStyle w:val="pkt"/>
        <w:numPr>
          <w:ilvl w:val="0"/>
          <w:numId w:val="16"/>
        </w:numPr>
        <w:tabs>
          <w:tab w:val="clear" w:pos="519"/>
          <w:tab w:val="num" w:pos="426"/>
        </w:tabs>
        <w:spacing w:before="0" w:after="0"/>
        <w:ind w:left="425" w:hanging="425"/>
        <w:rPr>
          <w:rFonts w:asciiTheme="minorHAnsi" w:hAnsiTheme="minorHAnsi" w:cs="Segoe UI"/>
          <w:sz w:val="22"/>
          <w:szCs w:val="22"/>
        </w:rPr>
      </w:pPr>
      <w:r w:rsidRPr="000C2678">
        <w:rPr>
          <w:rFonts w:asciiTheme="minorHAnsi" w:hAnsiTheme="minorHAnsi" w:cs="Segoe UI"/>
          <w:color w:val="000000"/>
          <w:sz w:val="22"/>
          <w:szCs w:val="22"/>
        </w:rPr>
        <w:t xml:space="preserve">W zakresie nieuregulowanym niniejszą Specyfikacją Istotnych Warunków Zamówienia, zwaną dalej „SIWZ”, zastosowanie mają przepisy ustawy PZP. </w:t>
      </w:r>
    </w:p>
    <w:p w:rsidR="00A22E4D" w:rsidRDefault="000B3BEA" w:rsidP="00AB2733">
      <w:pPr>
        <w:pStyle w:val="pkt"/>
        <w:numPr>
          <w:ilvl w:val="0"/>
          <w:numId w:val="16"/>
        </w:numPr>
        <w:tabs>
          <w:tab w:val="clear" w:pos="519"/>
          <w:tab w:val="num" w:pos="426"/>
        </w:tabs>
        <w:spacing w:before="0" w:after="0"/>
        <w:ind w:left="425" w:hanging="425"/>
        <w:rPr>
          <w:rFonts w:asciiTheme="minorHAnsi" w:hAnsiTheme="minorHAnsi" w:cs="Segoe UI"/>
          <w:sz w:val="22"/>
          <w:szCs w:val="22"/>
        </w:rPr>
      </w:pPr>
      <w:r>
        <w:rPr>
          <w:rFonts w:asciiTheme="minorHAnsi" w:hAnsiTheme="minorHAnsi" w:cs="Segoe UI"/>
          <w:sz w:val="22"/>
          <w:szCs w:val="22"/>
        </w:rPr>
        <w:t>Wartość</w:t>
      </w:r>
      <w:r w:rsidR="00AB2733" w:rsidRPr="000C2678">
        <w:rPr>
          <w:rFonts w:asciiTheme="minorHAnsi" w:hAnsiTheme="minorHAnsi" w:cs="Segoe UI"/>
          <w:sz w:val="22"/>
          <w:szCs w:val="22"/>
        </w:rPr>
        <w:t xml:space="preserve"> </w:t>
      </w:r>
      <w:proofErr w:type="spellStart"/>
      <w:r w:rsidR="00AB2733" w:rsidRPr="000C2678">
        <w:rPr>
          <w:rFonts w:asciiTheme="minorHAnsi" w:hAnsiTheme="minorHAnsi" w:cs="Segoe UI"/>
          <w:sz w:val="22"/>
          <w:szCs w:val="22"/>
        </w:rPr>
        <w:t>zamówienia</w:t>
      </w:r>
      <w:proofErr w:type="spellEnd"/>
      <w:r w:rsidR="00AB2733" w:rsidRPr="000C2678">
        <w:rPr>
          <w:rFonts w:asciiTheme="minorHAnsi" w:hAnsiTheme="minorHAnsi" w:cs="Segoe UI"/>
          <w:sz w:val="22"/>
          <w:szCs w:val="22"/>
        </w:rPr>
        <w:t xml:space="preserve"> nie przekracza</w:t>
      </w:r>
      <w:r w:rsidR="00AB2733" w:rsidRPr="000C2678">
        <w:rPr>
          <w:rFonts w:asciiTheme="minorHAnsi" w:hAnsiTheme="minorHAnsi" w:cs="Segoe UI"/>
          <w:b/>
          <w:sz w:val="22"/>
          <w:szCs w:val="22"/>
        </w:rPr>
        <w:t xml:space="preserve"> </w:t>
      </w:r>
      <w:r w:rsidR="00AB2733" w:rsidRPr="000C2678">
        <w:rPr>
          <w:rFonts w:asciiTheme="minorHAnsi" w:hAnsiTheme="minorHAnsi" w:cs="Segoe UI"/>
          <w:sz w:val="22"/>
          <w:szCs w:val="22"/>
        </w:rPr>
        <w:t>równowartości kwoty określonej w przepisach</w:t>
      </w:r>
    </w:p>
    <w:p w:rsidR="00AB2733" w:rsidRPr="000C2678" w:rsidRDefault="00AB2733" w:rsidP="00A22E4D">
      <w:pPr>
        <w:pStyle w:val="pkt"/>
        <w:spacing w:before="0" w:after="0"/>
        <w:ind w:left="425" w:firstLine="0"/>
        <w:rPr>
          <w:rFonts w:asciiTheme="minorHAnsi" w:hAnsiTheme="minorHAnsi" w:cs="Segoe UI"/>
          <w:sz w:val="22"/>
          <w:szCs w:val="22"/>
        </w:rPr>
      </w:pPr>
      <w:r w:rsidRPr="000C2678">
        <w:rPr>
          <w:rFonts w:asciiTheme="minorHAnsi" w:hAnsiTheme="minorHAnsi" w:cs="Segoe UI"/>
          <w:sz w:val="22"/>
          <w:szCs w:val="22"/>
        </w:rPr>
        <w:t xml:space="preserve">wykonawczych wydanych na podstawie art. 11 ust. 8 ustawy PZP. </w:t>
      </w:r>
    </w:p>
    <w:p w:rsidR="00AB2733" w:rsidRPr="000C2678" w:rsidRDefault="00AB2733" w:rsidP="00AB2733">
      <w:pPr>
        <w:pStyle w:val="pkt"/>
        <w:spacing w:before="0" w:after="40"/>
        <w:ind w:left="0" w:firstLine="0"/>
        <w:rPr>
          <w:rFonts w:asciiTheme="minorHAnsi" w:hAnsiTheme="minorHAnsi" w:cs="Segoe UI"/>
          <w:sz w:val="22"/>
          <w:szCs w:val="22"/>
        </w:rPr>
      </w:pPr>
    </w:p>
    <w:p w:rsidR="00AB2733" w:rsidRPr="000C2678" w:rsidRDefault="00AB2733" w:rsidP="00AB2733">
      <w:pPr>
        <w:pStyle w:val="pkt"/>
        <w:spacing w:before="0" w:after="40"/>
        <w:ind w:left="0" w:firstLine="0"/>
        <w:rPr>
          <w:rFonts w:asciiTheme="minorHAnsi" w:hAnsiTheme="minorHAnsi" w:cs="Segoe UI"/>
          <w:b/>
          <w:sz w:val="22"/>
          <w:szCs w:val="22"/>
        </w:rPr>
      </w:pPr>
      <w:r w:rsidRPr="000C2678">
        <w:rPr>
          <w:rFonts w:asciiTheme="minorHAnsi" w:hAnsiTheme="minorHAnsi" w:cs="Segoe UI"/>
          <w:b/>
          <w:sz w:val="22"/>
          <w:szCs w:val="22"/>
        </w:rPr>
        <w:t>III.  OPIS PRZEDMIOTU ZAMÓWIENIA.</w:t>
      </w:r>
    </w:p>
    <w:p w:rsidR="00AB2733" w:rsidRPr="000C2678" w:rsidRDefault="00AB2733" w:rsidP="00AB2733">
      <w:pPr>
        <w:pStyle w:val="pkt"/>
        <w:spacing w:before="0" w:after="0"/>
        <w:ind w:left="-142" w:firstLine="0"/>
        <w:rPr>
          <w:rFonts w:asciiTheme="minorHAnsi" w:hAnsiTheme="minorHAnsi" w:cs="Segoe UI"/>
          <w:b/>
          <w:sz w:val="22"/>
          <w:szCs w:val="22"/>
        </w:rPr>
      </w:pPr>
      <w:r w:rsidRPr="000C2678">
        <w:rPr>
          <w:rFonts w:asciiTheme="minorHAnsi" w:hAnsiTheme="minorHAnsi" w:cs="Segoe UI"/>
          <w:sz w:val="22"/>
          <w:szCs w:val="22"/>
        </w:rPr>
        <w:t>1</w:t>
      </w:r>
      <w:r w:rsidRPr="000C2678">
        <w:rPr>
          <w:rFonts w:asciiTheme="minorHAnsi" w:hAnsiTheme="minorHAnsi" w:cs="Segoe UI"/>
          <w:b/>
          <w:sz w:val="22"/>
          <w:szCs w:val="22"/>
        </w:rPr>
        <w:t xml:space="preserve">. </w:t>
      </w:r>
      <w:r w:rsidRPr="000C2678">
        <w:rPr>
          <w:rFonts w:asciiTheme="minorHAnsi" w:hAnsiTheme="minorHAnsi" w:cs="Tahoma"/>
          <w:sz w:val="22"/>
          <w:szCs w:val="22"/>
        </w:rPr>
        <w:t xml:space="preserve">Przedmiotem </w:t>
      </w:r>
      <w:proofErr w:type="spellStart"/>
      <w:r w:rsidRPr="000C2678">
        <w:rPr>
          <w:rFonts w:asciiTheme="minorHAnsi" w:hAnsiTheme="minorHAnsi" w:cs="Tahoma"/>
          <w:sz w:val="22"/>
          <w:szCs w:val="22"/>
        </w:rPr>
        <w:t>zamówienia</w:t>
      </w:r>
      <w:proofErr w:type="spellEnd"/>
      <w:r w:rsidRPr="000C2678">
        <w:rPr>
          <w:rFonts w:asciiTheme="minorHAnsi" w:hAnsiTheme="minorHAnsi" w:cs="Tahoma"/>
          <w:sz w:val="22"/>
          <w:szCs w:val="22"/>
        </w:rPr>
        <w:t xml:space="preserve"> jest </w:t>
      </w:r>
      <w:r w:rsidRPr="000C2678">
        <w:rPr>
          <w:rFonts w:asciiTheme="minorHAnsi" w:hAnsiTheme="minorHAnsi" w:cs="Tahoma"/>
          <w:bCs/>
          <w:sz w:val="22"/>
          <w:szCs w:val="22"/>
        </w:rPr>
        <w:t xml:space="preserve">dostawa odczynników laboratoryjnych wraz z dzierżawą  </w:t>
      </w:r>
    </w:p>
    <w:p w:rsidR="00AB2733" w:rsidRPr="000C2678" w:rsidRDefault="00AB2733" w:rsidP="00AB2733">
      <w:pPr>
        <w:pStyle w:val="Tekstpodstawowywcity"/>
        <w:tabs>
          <w:tab w:val="left" w:pos="-142"/>
          <w:tab w:val="left" w:pos="567"/>
          <w:tab w:val="left" w:pos="709"/>
        </w:tabs>
        <w:spacing w:after="0"/>
        <w:ind w:left="-142"/>
        <w:jc w:val="both"/>
        <w:rPr>
          <w:rFonts w:asciiTheme="minorHAnsi" w:hAnsiTheme="minorHAnsi" w:cs="Tahoma"/>
          <w:sz w:val="22"/>
          <w:szCs w:val="22"/>
        </w:rPr>
      </w:pPr>
      <w:r w:rsidRPr="000C2678">
        <w:rPr>
          <w:rFonts w:asciiTheme="minorHAnsi" w:hAnsiTheme="minorHAnsi" w:cs="Tahoma"/>
          <w:bCs/>
          <w:sz w:val="22"/>
          <w:szCs w:val="22"/>
        </w:rPr>
        <w:t xml:space="preserve">     analizatorów/ nieodpłatnym dostarczeniem sprzętu laboratoryjnego</w:t>
      </w:r>
      <w:r w:rsidRPr="000C2678">
        <w:rPr>
          <w:rFonts w:asciiTheme="minorHAnsi" w:hAnsiTheme="minorHAnsi" w:cs="Tahoma"/>
          <w:sz w:val="22"/>
          <w:szCs w:val="22"/>
        </w:rPr>
        <w:t xml:space="preserve"> do Centrum  </w:t>
      </w:r>
    </w:p>
    <w:p w:rsidR="00AB2733" w:rsidRPr="000C2678" w:rsidRDefault="00AB2733" w:rsidP="00AB2733">
      <w:pPr>
        <w:pStyle w:val="Tekstpodstawowywcity"/>
        <w:tabs>
          <w:tab w:val="left" w:pos="-142"/>
          <w:tab w:val="left" w:pos="567"/>
          <w:tab w:val="left" w:pos="709"/>
        </w:tabs>
        <w:spacing w:after="0"/>
        <w:ind w:left="-142"/>
        <w:jc w:val="both"/>
        <w:rPr>
          <w:rFonts w:asciiTheme="minorHAnsi" w:hAnsiTheme="minorHAnsi" w:cs="Tahoma"/>
          <w:sz w:val="22"/>
          <w:szCs w:val="22"/>
        </w:rPr>
      </w:pPr>
      <w:r w:rsidRPr="000C2678">
        <w:rPr>
          <w:rFonts w:asciiTheme="minorHAnsi" w:hAnsiTheme="minorHAnsi" w:cs="Tahoma"/>
          <w:sz w:val="22"/>
          <w:szCs w:val="22"/>
        </w:rPr>
        <w:t xml:space="preserve">     Diagnostyczno-Specjalistycznego zlokalizowanego w Warszawie przy ul.</w:t>
      </w:r>
      <w:r w:rsidR="00BA5C9F">
        <w:rPr>
          <w:rFonts w:asciiTheme="minorHAnsi" w:hAnsiTheme="minorHAnsi" w:cs="Tahoma"/>
          <w:sz w:val="22"/>
          <w:szCs w:val="22"/>
        </w:rPr>
        <w:t xml:space="preserve"> </w:t>
      </w:r>
      <w:r w:rsidR="002F3A74">
        <w:rPr>
          <w:rFonts w:asciiTheme="minorHAnsi" w:hAnsiTheme="minorHAnsi" w:cs="Tahoma"/>
          <w:sz w:val="22"/>
          <w:szCs w:val="22"/>
        </w:rPr>
        <w:t>Dąbrowszczaków</w:t>
      </w:r>
      <w:r w:rsidR="00BA5C9F">
        <w:rPr>
          <w:rFonts w:asciiTheme="minorHAnsi" w:hAnsiTheme="minorHAnsi" w:cs="Tahoma"/>
          <w:sz w:val="22"/>
          <w:szCs w:val="22"/>
        </w:rPr>
        <w:t xml:space="preserve"> </w:t>
      </w:r>
      <w:r w:rsidRPr="000C2678">
        <w:rPr>
          <w:rFonts w:asciiTheme="minorHAnsi" w:hAnsiTheme="minorHAnsi" w:cs="Tahoma"/>
          <w:sz w:val="22"/>
          <w:szCs w:val="22"/>
        </w:rPr>
        <w:t xml:space="preserve">5a  </w:t>
      </w:r>
    </w:p>
    <w:p w:rsidR="00AB2733" w:rsidRPr="000C2678" w:rsidRDefault="00AB2733" w:rsidP="00AB2733">
      <w:pPr>
        <w:pStyle w:val="Tekstpodstawowywcity"/>
        <w:tabs>
          <w:tab w:val="left" w:pos="-142"/>
          <w:tab w:val="left" w:pos="567"/>
          <w:tab w:val="left" w:pos="709"/>
        </w:tabs>
        <w:spacing w:after="80"/>
        <w:ind w:left="-142"/>
        <w:jc w:val="both"/>
        <w:rPr>
          <w:rFonts w:asciiTheme="minorHAnsi" w:hAnsiTheme="minorHAnsi" w:cs="Tahoma"/>
          <w:sz w:val="22"/>
          <w:szCs w:val="22"/>
        </w:rPr>
      </w:pPr>
      <w:r w:rsidRPr="000C2678">
        <w:rPr>
          <w:rFonts w:asciiTheme="minorHAnsi" w:hAnsiTheme="minorHAnsi" w:cs="Tahoma"/>
          <w:sz w:val="22"/>
          <w:szCs w:val="22"/>
        </w:rPr>
        <w:t xml:space="preserve">     oraz przeszkolenie pracowników w zakresie prawidłowej eksploatacji analizatorów, przy czym</w:t>
      </w:r>
    </w:p>
    <w:p w:rsidR="00AB2733" w:rsidRPr="000C2678" w:rsidRDefault="00AB2733" w:rsidP="00AB2733">
      <w:pPr>
        <w:pStyle w:val="Tekstpodstawowywcity"/>
        <w:numPr>
          <w:ilvl w:val="0"/>
          <w:numId w:val="38"/>
        </w:numPr>
        <w:tabs>
          <w:tab w:val="left" w:pos="142"/>
        </w:tabs>
        <w:spacing w:after="0"/>
        <w:ind w:left="709" w:hanging="283"/>
        <w:jc w:val="both"/>
        <w:rPr>
          <w:rFonts w:asciiTheme="minorHAnsi" w:hAnsiTheme="minorHAnsi" w:cs="Tahoma"/>
          <w:sz w:val="22"/>
          <w:szCs w:val="22"/>
        </w:rPr>
      </w:pPr>
      <w:r w:rsidRPr="000C2678">
        <w:rPr>
          <w:rFonts w:asciiTheme="minorHAnsi" w:hAnsiTheme="minorHAnsi" w:cs="Tahoma"/>
          <w:sz w:val="22"/>
          <w:szCs w:val="22"/>
          <w:u w:val="single"/>
        </w:rPr>
        <w:t>dzierżawa analizatorów</w:t>
      </w:r>
      <w:r w:rsidRPr="000C2678">
        <w:rPr>
          <w:rFonts w:asciiTheme="minorHAnsi" w:hAnsiTheme="minorHAnsi" w:cs="Tahoma"/>
          <w:sz w:val="22"/>
          <w:szCs w:val="22"/>
        </w:rPr>
        <w:t xml:space="preserve"> – dotyczy zadań </w:t>
      </w:r>
      <w:r w:rsidR="004F674A">
        <w:rPr>
          <w:rFonts w:asciiTheme="minorHAnsi" w:hAnsiTheme="minorHAnsi" w:cs="Tahoma"/>
          <w:sz w:val="22"/>
          <w:szCs w:val="22"/>
        </w:rPr>
        <w:t>od 1 do 4</w:t>
      </w:r>
      <w:r w:rsidRPr="00F57D4F">
        <w:rPr>
          <w:rFonts w:asciiTheme="minorHAnsi" w:hAnsiTheme="minorHAnsi" w:cs="Tahoma"/>
          <w:sz w:val="22"/>
          <w:szCs w:val="22"/>
        </w:rPr>
        <w:t>,</w:t>
      </w:r>
      <w:r w:rsidRPr="000C2678">
        <w:rPr>
          <w:rFonts w:asciiTheme="minorHAnsi" w:hAnsiTheme="minorHAnsi" w:cs="Tahoma"/>
          <w:sz w:val="22"/>
          <w:szCs w:val="22"/>
        </w:rPr>
        <w:t xml:space="preserve"> </w:t>
      </w:r>
    </w:p>
    <w:p w:rsidR="00AB2733" w:rsidRPr="000C2678" w:rsidRDefault="00AB2733" w:rsidP="00AB2733">
      <w:pPr>
        <w:pStyle w:val="Tekstpodstawowywcity"/>
        <w:numPr>
          <w:ilvl w:val="0"/>
          <w:numId w:val="38"/>
        </w:numPr>
        <w:tabs>
          <w:tab w:val="left" w:pos="142"/>
        </w:tabs>
        <w:ind w:left="-142" w:firstLine="567"/>
        <w:jc w:val="both"/>
        <w:rPr>
          <w:rFonts w:asciiTheme="minorHAnsi" w:hAnsiTheme="minorHAnsi" w:cs="Tahoma"/>
          <w:sz w:val="22"/>
          <w:szCs w:val="22"/>
        </w:rPr>
      </w:pPr>
      <w:r w:rsidRPr="000C2678">
        <w:rPr>
          <w:rFonts w:asciiTheme="minorHAnsi" w:hAnsiTheme="minorHAnsi" w:cs="Tahoma"/>
          <w:sz w:val="22"/>
          <w:szCs w:val="22"/>
          <w:u w:val="single"/>
        </w:rPr>
        <w:t>nieodpłatna dostawa sprzętu laboratoryjnego</w:t>
      </w:r>
      <w:r w:rsidRPr="000C2678">
        <w:rPr>
          <w:rFonts w:asciiTheme="minorHAnsi" w:hAnsiTheme="minorHAnsi" w:cs="Tahoma"/>
          <w:sz w:val="22"/>
          <w:szCs w:val="22"/>
        </w:rPr>
        <w:t xml:space="preserve"> – dotyczy zadań </w:t>
      </w:r>
      <w:r w:rsidR="004F674A">
        <w:rPr>
          <w:rFonts w:asciiTheme="minorHAnsi" w:hAnsiTheme="minorHAnsi" w:cs="Tahoma"/>
          <w:sz w:val="22"/>
          <w:szCs w:val="22"/>
        </w:rPr>
        <w:t>nr 8 i 10</w:t>
      </w:r>
      <w:r w:rsidRPr="00F57D4F">
        <w:rPr>
          <w:rFonts w:asciiTheme="minorHAnsi" w:hAnsiTheme="minorHAnsi" w:cs="Tahoma"/>
          <w:sz w:val="22"/>
          <w:szCs w:val="22"/>
        </w:rPr>
        <w:t>.</w:t>
      </w:r>
    </w:p>
    <w:p w:rsidR="00AB2733" w:rsidRPr="000C2678" w:rsidRDefault="00AB2733" w:rsidP="00AB2733">
      <w:pPr>
        <w:pStyle w:val="Tekstpodstawowywcity"/>
        <w:tabs>
          <w:tab w:val="left" w:pos="142"/>
        </w:tabs>
        <w:spacing w:after="0"/>
        <w:ind w:left="-142" w:hanging="284"/>
        <w:jc w:val="both"/>
        <w:rPr>
          <w:rFonts w:asciiTheme="minorHAnsi" w:hAnsiTheme="minorHAnsi" w:cs="Tahoma"/>
          <w:sz w:val="22"/>
          <w:szCs w:val="22"/>
        </w:rPr>
      </w:pPr>
      <w:r w:rsidRPr="000C2678">
        <w:rPr>
          <w:rFonts w:asciiTheme="minorHAnsi" w:hAnsiTheme="minorHAnsi" w:cs="Tahoma"/>
          <w:sz w:val="22"/>
          <w:szCs w:val="22"/>
        </w:rPr>
        <w:t xml:space="preserve">      2.</w:t>
      </w:r>
      <w:r w:rsidRPr="000C2678">
        <w:rPr>
          <w:rFonts w:asciiTheme="minorHAnsi" w:hAnsiTheme="minorHAnsi" w:cs="Tahoma"/>
          <w:sz w:val="22"/>
          <w:szCs w:val="22"/>
        </w:rPr>
        <w:tab/>
        <w:t xml:space="preserve">Wszelkie informacje dotyczące przedmiotu </w:t>
      </w:r>
      <w:proofErr w:type="spellStart"/>
      <w:r w:rsidRPr="000C2678">
        <w:rPr>
          <w:rFonts w:asciiTheme="minorHAnsi" w:hAnsiTheme="minorHAnsi" w:cs="Tahoma"/>
          <w:sz w:val="22"/>
          <w:szCs w:val="22"/>
        </w:rPr>
        <w:t>zamówienia</w:t>
      </w:r>
      <w:proofErr w:type="spellEnd"/>
      <w:r w:rsidRPr="000C2678">
        <w:rPr>
          <w:rFonts w:asciiTheme="minorHAnsi" w:hAnsiTheme="minorHAnsi" w:cs="Tahoma"/>
          <w:sz w:val="22"/>
          <w:szCs w:val="22"/>
        </w:rPr>
        <w:t xml:space="preserve"> a także wymagania techniczne    </w:t>
      </w:r>
    </w:p>
    <w:p w:rsidR="00AB2733" w:rsidRPr="000C2678" w:rsidRDefault="00AB2733" w:rsidP="00AB2733">
      <w:pPr>
        <w:pStyle w:val="Tekstpodstawowywcity"/>
        <w:tabs>
          <w:tab w:val="left" w:pos="142"/>
        </w:tabs>
        <w:spacing w:after="0"/>
        <w:ind w:left="-142" w:hanging="284"/>
        <w:jc w:val="both"/>
        <w:rPr>
          <w:rFonts w:asciiTheme="minorHAnsi" w:hAnsiTheme="minorHAnsi" w:cs="Tahoma"/>
          <w:sz w:val="22"/>
          <w:szCs w:val="22"/>
        </w:rPr>
      </w:pPr>
      <w:r w:rsidRPr="000C2678">
        <w:rPr>
          <w:rFonts w:asciiTheme="minorHAnsi" w:hAnsiTheme="minorHAnsi" w:cs="Tahoma"/>
          <w:sz w:val="22"/>
          <w:szCs w:val="22"/>
        </w:rPr>
        <w:t xml:space="preserve">            dotyczące</w:t>
      </w:r>
      <w:r w:rsidRPr="000C2678">
        <w:rPr>
          <w:rFonts w:asciiTheme="minorHAnsi" w:hAnsiTheme="minorHAnsi"/>
          <w:bCs/>
          <w:sz w:val="22"/>
          <w:szCs w:val="22"/>
        </w:rPr>
        <w:t xml:space="preserve"> </w:t>
      </w:r>
      <w:r w:rsidRPr="000C2678">
        <w:rPr>
          <w:rFonts w:asciiTheme="minorHAnsi" w:hAnsiTheme="minorHAnsi" w:cs="Tahoma"/>
          <w:sz w:val="22"/>
          <w:szCs w:val="22"/>
        </w:rPr>
        <w:t xml:space="preserve">aparatów, które będą przedmiotem dzierżawy określa załącznik nr 1 do SIWZ.    </w:t>
      </w:r>
    </w:p>
    <w:p w:rsidR="00AB2733" w:rsidRPr="000C2678" w:rsidRDefault="00AB2733" w:rsidP="00AB2733">
      <w:pPr>
        <w:pStyle w:val="Tekstpodstawowywcity"/>
        <w:tabs>
          <w:tab w:val="left" w:pos="142"/>
        </w:tabs>
        <w:spacing w:after="0"/>
        <w:ind w:left="-142" w:hanging="284"/>
        <w:jc w:val="both"/>
        <w:rPr>
          <w:rFonts w:asciiTheme="minorHAnsi" w:hAnsiTheme="minorHAnsi" w:cs="Tahoma"/>
          <w:sz w:val="22"/>
          <w:szCs w:val="22"/>
        </w:rPr>
      </w:pPr>
      <w:r w:rsidRPr="000C2678">
        <w:rPr>
          <w:rFonts w:asciiTheme="minorHAnsi" w:hAnsiTheme="minorHAnsi" w:cs="Tahoma"/>
          <w:sz w:val="22"/>
          <w:szCs w:val="22"/>
        </w:rPr>
        <w:t xml:space="preserve">            Wykonawca zobowiązany jest do  wypełnienia wszystkich rubryk formularza asortymentowo   </w:t>
      </w:r>
    </w:p>
    <w:p w:rsidR="00AB2733" w:rsidRPr="000C2678" w:rsidRDefault="00AB2733" w:rsidP="00AB2733">
      <w:pPr>
        <w:pStyle w:val="Tekstpodstawowywcity"/>
        <w:tabs>
          <w:tab w:val="left" w:pos="142"/>
        </w:tabs>
        <w:ind w:left="-141" w:hanging="284"/>
        <w:jc w:val="both"/>
        <w:rPr>
          <w:rFonts w:asciiTheme="minorHAnsi" w:hAnsiTheme="minorHAnsi" w:cs="Tahoma"/>
          <w:sz w:val="22"/>
          <w:szCs w:val="22"/>
        </w:rPr>
      </w:pPr>
      <w:r w:rsidRPr="000C2678">
        <w:rPr>
          <w:rFonts w:asciiTheme="minorHAnsi" w:hAnsiTheme="minorHAnsi" w:cs="Tahoma"/>
          <w:sz w:val="22"/>
          <w:szCs w:val="22"/>
        </w:rPr>
        <w:t xml:space="preserve">            – cenowego stanowiącego załącznik nr 1 do SIWZ.</w:t>
      </w:r>
    </w:p>
    <w:p w:rsidR="00AB2733" w:rsidRPr="000C2678" w:rsidRDefault="00AB2733" w:rsidP="00AB2733">
      <w:pPr>
        <w:pStyle w:val="Tekstpodstawowywcity"/>
        <w:tabs>
          <w:tab w:val="left" w:pos="142"/>
        </w:tabs>
        <w:spacing w:after="0"/>
        <w:ind w:left="-142" w:hanging="284"/>
        <w:jc w:val="both"/>
        <w:rPr>
          <w:rFonts w:asciiTheme="minorHAnsi" w:hAnsiTheme="minorHAnsi" w:cs="Tahoma"/>
          <w:bCs/>
          <w:sz w:val="22"/>
          <w:szCs w:val="22"/>
        </w:rPr>
      </w:pPr>
      <w:r w:rsidRPr="000C2678">
        <w:rPr>
          <w:rFonts w:asciiTheme="minorHAnsi" w:hAnsiTheme="minorHAnsi" w:cs="Tahoma"/>
          <w:sz w:val="22"/>
          <w:szCs w:val="22"/>
        </w:rPr>
        <w:t xml:space="preserve">      </w:t>
      </w:r>
      <w:r w:rsidRPr="000C2678">
        <w:rPr>
          <w:rFonts w:asciiTheme="minorHAnsi" w:hAnsiTheme="minorHAnsi" w:cs="Tahoma"/>
          <w:bCs/>
          <w:sz w:val="22"/>
          <w:szCs w:val="22"/>
        </w:rPr>
        <w:t xml:space="preserve">3.  Zamawiający dopuszcza możliwość składania ofert częściowych na poszczególne zadania  </w:t>
      </w:r>
    </w:p>
    <w:p w:rsidR="00AB2733" w:rsidRPr="000C2678" w:rsidRDefault="00AB2733" w:rsidP="00AB2733">
      <w:pPr>
        <w:pStyle w:val="Tekstpodstawowywcity"/>
        <w:tabs>
          <w:tab w:val="left" w:pos="142"/>
        </w:tabs>
        <w:spacing w:after="0"/>
        <w:ind w:left="-142" w:hanging="284"/>
        <w:jc w:val="both"/>
        <w:rPr>
          <w:rFonts w:asciiTheme="minorHAnsi" w:hAnsiTheme="minorHAnsi" w:cs="Tahoma"/>
          <w:bCs/>
          <w:sz w:val="22"/>
          <w:szCs w:val="22"/>
        </w:rPr>
      </w:pPr>
      <w:r w:rsidRPr="000C2678">
        <w:rPr>
          <w:rFonts w:asciiTheme="minorHAnsi" w:hAnsiTheme="minorHAnsi" w:cs="Tahoma"/>
          <w:bCs/>
          <w:sz w:val="22"/>
          <w:szCs w:val="22"/>
        </w:rPr>
        <w:t xml:space="preserve">           określone w  załączniku nr 1 do SIWZ:</w:t>
      </w:r>
    </w:p>
    <w:p w:rsidR="00AB2733" w:rsidRPr="000C2678" w:rsidRDefault="00AB2733" w:rsidP="00AB2733">
      <w:pPr>
        <w:pStyle w:val="Tekstpodstawowywcity2"/>
        <w:spacing w:after="0" w:line="240" w:lineRule="auto"/>
        <w:ind w:left="-360"/>
        <w:rPr>
          <w:rFonts w:asciiTheme="minorHAnsi" w:hAnsiTheme="minorHAnsi" w:cs="Tahoma"/>
          <w:b/>
          <w:sz w:val="22"/>
          <w:szCs w:val="22"/>
        </w:rPr>
      </w:pPr>
      <w:r w:rsidRPr="000C2678">
        <w:rPr>
          <w:rFonts w:asciiTheme="minorHAnsi" w:hAnsiTheme="minorHAnsi" w:cs="Tahoma"/>
          <w:sz w:val="22"/>
          <w:szCs w:val="22"/>
        </w:rPr>
        <w:t xml:space="preserve"> </w:t>
      </w:r>
      <w:r w:rsidRPr="000C2678">
        <w:rPr>
          <w:rFonts w:asciiTheme="minorHAnsi" w:hAnsiTheme="minorHAnsi" w:cs="Tahoma"/>
          <w:b/>
          <w:color w:val="FF0000"/>
          <w:sz w:val="22"/>
          <w:szCs w:val="22"/>
        </w:rPr>
        <w:tab/>
        <w:t xml:space="preserve">  </w:t>
      </w:r>
      <w:r w:rsidRPr="000C2678">
        <w:rPr>
          <w:rFonts w:asciiTheme="minorHAnsi" w:hAnsiTheme="minorHAnsi" w:cs="Tahoma"/>
          <w:b/>
          <w:sz w:val="22"/>
          <w:szCs w:val="22"/>
        </w:rPr>
        <w:t xml:space="preserve">  1) zadanie nr 1   – Biochemia</w:t>
      </w:r>
      <w:r w:rsidR="00EC6B88">
        <w:rPr>
          <w:rFonts w:asciiTheme="minorHAnsi" w:hAnsiTheme="minorHAnsi" w:cs="Tahoma"/>
          <w:b/>
          <w:sz w:val="22"/>
          <w:szCs w:val="22"/>
        </w:rPr>
        <w:t xml:space="preserve"> + Immunochemia</w:t>
      </w:r>
    </w:p>
    <w:p w:rsidR="00AB2733" w:rsidRPr="000C2678" w:rsidRDefault="00AB2733" w:rsidP="00AB2733">
      <w:pPr>
        <w:pStyle w:val="Tekstpodstawowywcity2"/>
        <w:spacing w:after="0" w:line="240" w:lineRule="auto"/>
        <w:ind w:left="0"/>
        <w:rPr>
          <w:rFonts w:asciiTheme="minorHAnsi" w:hAnsiTheme="minorHAnsi" w:cs="Tahoma"/>
          <w:b/>
          <w:sz w:val="22"/>
          <w:szCs w:val="22"/>
        </w:rPr>
      </w:pPr>
      <w:r w:rsidRPr="000C2678">
        <w:rPr>
          <w:rFonts w:asciiTheme="minorHAnsi" w:hAnsiTheme="minorHAnsi" w:cs="Tahoma"/>
          <w:b/>
          <w:sz w:val="22"/>
          <w:szCs w:val="22"/>
        </w:rPr>
        <w:t xml:space="preserve">    2) zadanie nr 2   – Analityka</w:t>
      </w:r>
    </w:p>
    <w:p w:rsidR="00AB2733" w:rsidRPr="000C2678" w:rsidRDefault="00EC6B88" w:rsidP="00AB2733">
      <w:pPr>
        <w:pStyle w:val="Tekstpodstawowywcity2"/>
        <w:spacing w:after="0" w:line="240" w:lineRule="auto"/>
        <w:ind w:left="0"/>
        <w:rPr>
          <w:rFonts w:asciiTheme="minorHAnsi" w:hAnsiTheme="minorHAnsi" w:cs="Tahoma"/>
          <w:b/>
          <w:sz w:val="22"/>
          <w:szCs w:val="22"/>
        </w:rPr>
      </w:pPr>
      <w:r>
        <w:rPr>
          <w:rFonts w:asciiTheme="minorHAnsi" w:hAnsiTheme="minorHAnsi" w:cs="Tahoma"/>
          <w:b/>
          <w:sz w:val="22"/>
          <w:szCs w:val="22"/>
        </w:rPr>
        <w:t xml:space="preserve">    3) zadanie nr 3</w:t>
      </w:r>
      <w:r w:rsidR="00AB2733" w:rsidRPr="000C2678">
        <w:rPr>
          <w:rFonts w:asciiTheme="minorHAnsi" w:hAnsiTheme="minorHAnsi" w:cs="Tahoma"/>
          <w:b/>
          <w:sz w:val="22"/>
          <w:szCs w:val="22"/>
        </w:rPr>
        <w:t xml:space="preserve">   – Hematologia</w:t>
      </w:r>
    </w:p>
    <w:p w:rsidR="00AB2733" w:rsidRPr="000C2678" w:rsidRDefault="00286A8E" w:rsidP="00AB2733">
      <w:pPr>
        <w:pStyle w:val="Tekstpodstawowywcity2"/>
        <w:spacing w:after="0" w:line="240" w:lineRule="auto"/>
        <w:ind w:left="0"/>
        <w:rPr>
          <w:rFonts w:asciiTheme="minorHAnsi" w:hAnsiTheme="minorHAnsi" w:cs="Tahoma"/>
          <w:b/>
          <w:sz w:val="22"/>
          <w:szCs w:val="22"/>
        </w:rPr>
      </w:pPr>
      <w:r>
        <w:rPr>
          <w:rFonts w:asciiTheme="minorHAnsi" w:hAnsiTheme="minorHAnsi" w:cs="Tahoma"/>
          <w:b/>
          <w:sz w:val="22"/>
          <w:szCs w:val="22"/>
        </w:rPr>
        <w:t xml:space="preserve">    4) zadanie nr 4</w:t>
      </w:r>
      <w:r w:rsidR="00AB2733" w:rsidRPr="000C2678">
        <w:rPr>
          <w:rFonts w:asciiTheme="minorHAnsi" w:hAnsiTheme="minorHAnsi" w:cs="Tahoma"/>
          <w:b/>
          <w:sz w:val="22"/>
          <w:szCs w:val="22"/>
        </w:rPr>
        <w:t xml:space="preserve">   – Koagulologia</w:t>
      </w:r>
    </w:p>
    <w:p w:rsidR="00AB2733" w:rsidRPr="000C2678" w:rsidRDefault="00286A8E" w:rsidP="00AB2733">
      <w:pPr>
        <w:pStyle w:val="Tekstpodstawowywcity2"/>
        <w:spacing w:after="0" w:line="240" w:lineRule="auto"/>
        <w:ind w:left="0"/>
        <w:rPr>
          <w:rFonts w:asciiTheme="minorHAnsi" w:hAnsiTheme="minorHAnsi" w:cs="Tahoma"/>
          <w:b/>
          <w:sz w:val="22"/>
          <w:szCs w:val="22"/>
        </w:rPr>
      </w:pPr>
      <w:r>
        <w:rPr>
          <w:rFonts w:asciiTheme="minorHAnsi" w:hAnsiTheme="minorHAnsi" w:cs="Tahoma"/>
          <w:b/>
          <w:sz w:val="22"/>
          <w:szCs w:val="22"/>
        </w:rPr>
        <w:t xml:space="preserve">    5) zadanie nr 5</w:t>
      </w:r>
      <w:r w:rsidR="00AB2733" w:rsidRPr="000C2678">
        <w:rPr>
          <w:rFonts w:asciiTheme="minorHAnsi" w:hAnsiTheme="minorHAnsi" w:cs="Tahoma"/>
          <w:b/>
          <w:sz w:val="22"/>
          <w:szCs w:val="22"/>
        </w:rPr>
        <w:t xml:space="preserve">   – Odczynniki do diagnostyki gruźlicy metodą </w:t>
      </w:r>
      <w:proofErr w:type="spellStart"/>
      <w:r w:rsidR="00AB2733" w:rsidRPr="000C2678">
        <w:rPr>
          <w:rFonts w:asciiTheme="minorHAnsi" w:hAnsiTheme="minorHAnsi" w:cs="Tahoma"/>
          <w:b/>
          <w:sz w:val="22"/>
          <w:szCs w:val="22"/>
        </w:rPr>
        <w:t>mikroMGIT</w:t>
      </w:r>
      <w:proofErr w:type="spellEnd"/>
    </w:p>
    <w:p w:rsidR="00AB2733" w:rsidRPr="000C2678" w:rsidRDefault="00286A8E" w:rsidP="00AB2733">
      <w:pPr>
        <w:pStyle w:val="Tekstpodstawowywcity2"/>
        <w:spacing w:after="0" w:line="240" w:lineRule="auto"/>
        <w:ind w:left="0"/>
        <w:rPr>
          <w:rFonts w:asciiTheme="minorHAnsi" w:hAnsiTheme="minorHAnsi" w:cs="Tahoma"/>
          <w:b/>
          <w:sz w:val="22"/>
          <w:szCs w:val="22"/>
        </w:rPr>
      </w:pPr>
      <w:r>
        <w:rPr>
          <w:rFonts w:asciiTheme="minorHAnsi" w:hAnsiTheme="minorHAnsi" w:cs="Tahoma"/>
          <w:b/>
          <w:sz w:val="22"/>
          <w:szCs w:val="22"/>
        </w:rPr>
        <w:t xml:space="preserve">    6) zadanie nr 6</w:t>
      </w:r>
      <w:r w:rsidR="00AB2733" w:rsidRPr="000C2678">
        <w:rPr>
          <w:rFonts w:asciiTheme="minorHAnsi" w:hAnsiTheme="minorHAnsi" w:cs="Tahoma"/>
          <w:b/>
          <w:sz w:val="22"/>
          <w:szCs w:val="22"/>
        </w:rPr>
        <w:t xml:space="preserve">   – Materiały zużywalne</w:t>
      </w:r>
    </w:p>
    <w:p w:rsidR="00AB2733" w:rsidRPr="000C2678" w:rsidRDefault="00286A8E" w:rsidP="00AB2733">
      <w:pPr>
        <w:pStyle w:val="Tekstpodstawowywcity2"/>
        <w:spacing w:after="0" w:line="240" w:lineRule="auto"/>
        <w:ind w:left="0"/>
        <w:rPr>
          <w:rFonts w:asciiTheme="minorHAnsi" w:hAnsiTheme="minorHAnsi" w:cs="Tahoma"/>
          <w:b/>
          <w:sz w:val="22"/>
          <w:szCs w:val="22"/>
        </w:rPr>
      </w:pPr>
      <w:r>
        <w:rPr>
          <w:rFonts w:asciiTheme="minorHAnsi" w:hAnsiTheme="minorHAnsi" w:cs="Tahoma"/>
          <w:b/>
          <w:sz w:val="22"/>
          <w:szCs w:val="22"/>
        </w:rPr>
        <w:t xml:space="preserve">    7) zadanie nr 7</w:t>
      </w:r>
      <w:r w:rsidR="00AB2733" w:rsidRPr="000C2678">
        <w:rPr>
          <w:rFonts w:asciiTheme="minorHAnsi" w:hAnsiTheme="minorHAnsi" w:cs="Tahoma"/>
          <w:b/>
          <w:sz w:val="22"/>
          <w:szCs w:val="22"/>
        </w:rPr>
        <w:t xml:space="preserve">   – Kody paskowe do systemu MARCEL</w:t>
      </w:r>
    </w:p>
    <w:p w:rsidR="00AB2733" w:rsidRPr="000C2678" w:rsidRDefault="00286A8E" w:rsidP="00AB2733">
      <w:pPr>
        <w:pStyle w:val="Tekstpodstawowywcity2"/>
        <w:spacing w:after="0" w:line="240" w:lineRule="auto"/>
        <w:ind w:left="0"/>
        <w:rPr>
          <w:rFonts w:asciiTheme="minorHAnsi" w:hAnsiTheme="minorHAnsi" w:cs="Tahoma"/>
          <w:b/>
          <w:sz w:val="22"/>
          <w:szCs w:val="22"/>
        </w:rPr>
      </w:pPr>
      <w:r>
        <w:rPr>
          <w:rFonts w:asciiTheme="minorHAnsi" w:hAnsiTheme="minorHAnsi" w:cs="Tahoma"/>
          <w:b/>
          <w:sz w:val="22"/>
          <w:szCs w:val="22"/>
        </w:rPr>
        <w:t xml:space="preserve">    8) zadanie nr 8</w:t>
      </w:r>
      <w:r w:rsidR="00AB2733" w:rsidRPr="000C2678">
        <w:rPr>
          <w:rFonts w:asciiTheme="minorHAnsi" w:hAnsiTheme="minorHAnsi" w:cs="Tahoma"/>
          <w:b/>
          <w:sz w:val="22"/>
          <w:szCs w:val="22"/>
        </w:rPr>
        <w:t xml:space="preserve">   – Zestawy diagnostyczne wybranych chorób alergicznych </w:t>
      </w:r>
    </w:p>
    <w:p w:rsidR="00AB2733" w:rsidRPr="000C2678" w:rsidRDefault="00286A8E" w:rsidP="00AB2733">
      <w:pPr>
        <w:pStyle w:val="Tekstpodstawowywcity2"/>
        <w:spacing w:after="0" w:line="240" w:lineRule="auto"/>
        <w:ind w:left="0"/>
        <w:rPr>
          <w:rFonts w:asciiTheme="minorHAnsi" w:hAnsiTheme="minorHAnsi" w:cs="Tahoma"/>
          <w:b/>
          <w:sz w:val="22"/>
          <w:szCs w:val="22"/>
        </w:rPr>
      </w:pPr>
      <w:r>
        <w:rPr>
          <w:rFonts w:asciiTheme="minorHAnsi" w:hAnsiTheme="minorHAnsi" w:cs="Tahoma"/>
          <w:b/>
          <w:sz w:val="22"/>
          <w:szCs w:val="22"/>
        </w:rPr>
        <w:t xml:space="preserve">    9) zadanie nr 9</w:t>
      </w:r>
      <w:r w:rsidR="00AB2733" w:rsidRPr="000C2678">
        <w:rPr>
          <w:rFonts w:asciiTheme="minorHAnsi" w:hAnsiTheme="minorHAnsi" w:cs="Tahoma"/>
          <w:b/>
          <w:sz w:val="22"/>
          <w:szCs w:val="22"/>
        </w:rPr>
        <w:t xml:space="preserve"> </w:t>
      </w:r>
      <w:r>
        <w:rPr>
          <w:rFonts w:asciiTheme="minorHAnsi" w:hAnsiTheme="minorHAnsi" w:cs="Tahoma"/>
          <w:b/>
          <w:sz w:val="22"/>
          <w:szCs w:val="22"/>
        </w:rPr>
        <w:t xml:space="preserve">  </w:t>
      </w:r>
      <w:r w:rsidR="00AB2733" w:rsidRPr="000C2678">
        <w:rPr>
          <w:rFonts w:asciiTheme="minorHAnsi" w:hAnsiTheme="minorHAnsi" w:cs="Tahoma"/>
          <w:b/>
          <w:sz w:val="22"/>
          <w:szCs w:val="22"/>
        </w:rPr>
        <w:t>– Zestawy diagnostyczne różne</w:t>
      </w:r>
    </w:p>
    <w:p w:rsidR="00AB2733" w:rsidRPr="000C2678" w:rsidRDefault="00AB2733" w:rsidP="00286A8E">
      <w:pPr>
        <w:pStyle w:val="Tekstpodstawowywcity2"/>
        <w:spacing w:after="0" w:line="240" w:lineRule="auto"/>
        <w:ind w:left="0"/>
        <w:rPr>
          <w:rFonts w:asciiTheme="minorHAnsi" w:hAnsiTheme="minorHAnsi" w:cs="Tahoma"/>
          <w:b/>
          <w:sz w:val="22"/>
          <w:szCs w:val="22"/>
        </w:rPr>
      </w:pPr>
      <w:r w:rsidRPr="000C2678">
        <w:rPr>
          <w:rFonts w:asciiTheme="minorHAnsi" w:hAnsiTheme="minorHAnsi" w:cs="Tahoma"/>
          <w:b/>
          <w:sz w:val="22"/>
          <w:szCs w:val="22"/>
        </w:rPr>
        <w:t xml:space="preserve"> </w:t>
      </w:r>
      <w:r w:rsidR="00286A8E">
        <w:rPr>
          <w:rFonts w:asciiTheme="minorHAnsi" w:hAnsiTheme="minorHAnsi" w:cs="Tahoma"/>
          <w:b/>
          <w:sz w:val="22"/>
          <w:szCs w:val="22"/>
        </w:rPr>
        <w:t xml:space="preserve">   10) zadanie nr 10</w:t>
      </w:r>
      <w:r w:rsidRPr="000C2678">
        <w:rPr>
          <w:rFonts w:asciiTheme="minorHAnsi" w:hAnsiTheme="minorHAnsi" w:cs="Tahoma"/>
          <w:b/>
          <w:sz w:val="22"/>
          <w:szCs w:val="22"/>
        </w:rPr>
        <w:t xml:space="preserve"> – Testy z zakresu </w:t>
      </w:r>
      <w:proofErr w:type="spellStart"/>
      <w:r w:rsidRPr="000C2678">
        <w:rPr>
          <w:rFonts w:asciiTheme="minorHAnsi" w:hAnsiTheme="minorHAnsi" w:cs="Tahoma"/>
          <w:b/>
          <w:sz w:val="22"/>
          <w:szCs w:val="22"/>
        </w:rPr>
        <w:t>autoimmunologii</w:t>
      </w:r>
      <w:proofErr w:type="spellEnd"/>
    </w:p>
    <w:p w:rsidR="00AB2733" w:rsidRPr="000C2678" w:rsidRDefault="00AB2733" w:rsidP="00AB2733">
      <w:pPr>
        <w:pStyle w:val="Tekstpodstawowywcity"/>
        <w:tabs>
          <w:tab w:val="left" w:pos="142"/>
          <w:tab w:val="left" w:pos="284"/>
        </w:tabs>
        <w:spacing w:after="0"/>
        <w:ind w:left="0"/>
        <w:rPr>
          <w:rFonts w:asciiTheme="minorHAnsi" w:hAnsiTheme="minorHAnsi" w:cs="Tahoma"/>
          <w:sz w:val="22"/>
          <w:szCs w:val="22"/>
        </w:rPr>
      </w:pPr>
      <w:r w:rsidRPr="000C2678">
        <w:rPr>
          <w:rFonts w:asciiTheme="minorHAnsi" w:hAnsiTheme="minorHAnsi" w:cs="Tahoma"/>
          <w:sz w:val="22"/>
          <w:szCs w:val="22"/>
        </w:rPr>
        <w:t xml:space="preserve">   Rozpatrywane będą tylko oferty kompletne w odniesieniu do poszczególnych zadań. </w:t>
      </w:r>
    </w:p>
    <w:p w:rsidR="00AB2733" w:rsidRPr="000C2678" w:rsidRDefault="00AB2733" w:rsidP="00AB2733">
      <w:pPr>
        <w:pStyle w:val="Tekstpodstawowywcity"/>
        <w:tabs>
          <w:tab w:val="left" w:pos="142"/>
          <w:tab w:val="left" w:pos="284"/>
        </w:tabs>
        <w:ind w:left="0"/>
        <w:rPr>
          <w:rFonts w:asciiTheme="minorHAnsi" w:hAnsiTheme="minorHAnsi" w:cs="Tahoma"/>
          <w:bCs/>
          <w:sz w:val="22"/>
          <w:szCs w:val="22"/>
        </w:rPr>
      </w:pPr>
      <w:r w:rsidRPr="000C2678">
        <w:rPr>
          <w:rFonts w:asciiTheme="minorHAnsi" w:hAnsiTheme="minorHAnsi" w:cs="Tahoma"/>
          <w:sz w:val="22"/>
          <w:szCs w:val="22"/>
        </w:rPr>
        <w:t xml:space="preserve">   B</w:t>
      </w:r>
      <w:r w:rsidRPr="000C2678">
        <w:rPr>
          <w:rFonts w:asciiTheme="minorHAnsi" w:hAnsiTheme="minorHAnsi" w:cs="Tahoma"/>
          <w:bCs/>
          <w:sz w:val="22"/>
          <w:szCs w:val="22"/>
        </w:rPr>
        <w:t>rak oferty cenowej nawet w jednej pozycji danego zadania  spowoduje odrzucenie oferty.</w:t>
      </w:r>
    </w:p>
    <w:p w:rsidR="00AB2733" w:rsidRPr="000C2678" w:rsidRDefault="00AB2733" w:rsidP="00AB2733">
      <w:pPr>
        <w:pStyle w:val="Tekstpodstawowywcity"/>
        <w:tabs>
          <w:tab w:val="left" w:pos="142"/>
          <w:tab w:val="left" w:pos="284"/>
        </w:tabs>
        <w:spacing w:after="0"/>
        <w:ind w:left="-142"/>
        <w:rPr>
          <w:rFonts w:asciiTheme="minorHAnsi" w:hAnsiTheme="minorHAnsi" w:cs="Tahoma"/>
          <w:sz w:val="22"/>
          <w:szCs w:val="22"/>
        </w:rPr>
      </w:pPr>
      <w:r w:rsidRPr="000C2678">
        <w:rPr>
          <w:rFonts w:asciiTheme="minorHAnsi" w:hAnsiTheme="minorHAnsi" w:cs="Tahoma"/>
          <w:bCs/>
          <w:sz w:val="22"/>
          <w:szCs w:val="22"/>
        </w:rPr>
        <w:t xml:space="preserve">4.  </w:t>
      </w:r>
      <w:r w:rsidRPr="000C2678">
        <w:rPr>
          <w:rFonts w:asciiTheme="minorHAnsi" w:hAnsiTheme="minorHAnsi" w:cs="Tahoma"/>
          <w:sz w:val="22"/>
          <w:szCs w:val="22"/>
        </w:rPr>
        <w:t xml:space="preserve">Realizacja dostaw odczynników jest ściśle związana z wydzierżawieniem  przez Wykonawcę  </w:t>
      </w:r>
    </w:p>
    <w:p w:rsidR="00AB2733" w:rsidRPr="000C2678" w:rsidRDefault="00AB2733" w:rsidP="00AB2733">
      <w:pPr>
        <w:pStyle w:val="Tekstpodstawowywcity"/>
        <w:tabs>
          <w:tab w:val="left" w:pos="142"/>
          <w:tab w:val="left" w:pos="284"/>
        </w:tabs>
        <w:spacing w:after="0"/>
        <w:ind w:left="-142"/>
        <w:rPr>
          <w:rFonts w:asciiTheme="minorHAnsi" w:hAnsiTheme="minorHAnsi" w:cs="Tahoma"/>
          <w:sz w:val="22"/>
          <w:szCs w:val="22"/>
        </w:rPr>
      </w:pPr>
      <w:r w:rsidRPr="000C2678">
        <w:rPr>
          <w:rFonts w:asciiTheme="minorHAnsi" w:hAnsiTheme="minorHAnsi" w:cs="Tahoma"/>
          <w:sz w:val="22"/>
          <w:szCs w:val="22"/>
        </w:rPr>
        <w:t xml:space="preserve">     analizatorów (dot. </w:t>
      </w:r>
      <w:r w:rsidR="00286A8E">
        <w:rPr>
          <w:rFonts w:asciiTheme="minorHAnsi" w:hAnsiTheme="minorHAnsi" w:cs="Tahoma"/>
          <w:sz w:val="22"/>
          <w:szCs w:val="22"/>
        </w:rPr>
        <w:t>zadań 1-4</w:t>
      </w:r>
      <w:r w:rsidRPr="000C2678">
        <w:rPr>
          <w:rFonts w:asciiTheme="minorHAnsi" w:hAnsiTheme="minorHAnsi" w:cs="Tahoma"/>
          <w:sz w:val="22"/>
          <w:szCs w:val="22"/>
        </w:rPr>
        <w:t xml:space="preserve">) i nieodpłatnym dostarczeniem sprzętu laboratoryjnego (dot.  </w:t>
      </w:r>
    </w:p>
    <w:p w:rsidR="00AB2733" w:rsidRPr="000C2678" w:rsidRDefault="00286A8E" w:rsidP="00AB2733">
      <w:pPr>
        <w:pStyle w:val="Tekstpodstawowywcity"/>
        <w:tabs>
          <w:tab w:val="left" w:pos="142"/>
          <w:tab w:val="left" w:pos="284"/>
        </w:tabs>
        <w:spacing w:after="0"/>
        <w:ind w:left="-142"/>
        <w:rPr>
          <w:rFonts w:asciiTheme="minorHAnsi" w:hAnsiTheme="minorHAnsi" w:cs="Tahoma"/>
          <w:color w:val="FF0000"/>
          <w:sz w:val="22"/>
          <w:szCs w:val="22"/>
        </w:rPr>
      </w:pPr>
      <w:r>
        <w:rPr>
          <w:rFonts w:asciiTheme="minorHAnsi" w:hAnsiTheme="minorHAnsi" w:cs="Tahoma"/>
          <w:sz w:val="22"/>
          <w:szCs w:val="22"/>
        </w:rPr>
        <w:t xml:space="preserve">     zadania 8 i 10</w:t>
      </w:r>
      <w:r w:rsidR="00AB2733" w:rsidRPr="00F57D4F">
        <w:rPr>
          <w:rFonts w:asciiTheme="minorHAnsi" w:hAnsiTheme="minorHAnsi" w:cs="Tahoma"/>
          <w:sz w:val="22"/>
          <w:szCs w:val="22"/>
        </w:rPr>
        <w:t>)</w:t>
      </w:r>
      <w:r w:rsidR="00AB2733" w:rsidRPr="000C2678">
        <w:rPr>
          <w:rFonts w:asciiTheme="minorHAnsi" w:hAnsiTheme="minorHAnsi" w:cs="Tahoma"/>
          <w:sz w:val="22"/>
          <w:szCs w:val="22"/>
        </w:rPr>
        <w:t xml:space="preserve"> na okres  realizacji umowy</w:t>
      </w:r>
      <w:r w:rsidR="00AB2733" w:rsidRPr="000C2678">
        <w:rPr>
          <w:rFonts w:asciiTheme="minorHAnsi" w:hAnsiTheme="minorHAnsi" w:cs="Tahoma"/>
          <w:color w:val="FF0000"/>
          <w:sz w:val="22"/>
          <w:szCs w:val="22"/>
        </w:rPr>
        <w:t>.</w:t>
      </w:r>
    </w:p>
    <w:p w:rsidR="00AB2733" w:rsidRPr="000C2678" w:rsidRDefault="00AB2733" w:rsidP="00AB2733">
      <w:pPr>
        <w:pStyle w:val="Tekstpodstawowywcity"/>
        <w:tabs>
          <w:tab w:val="left" w:pos="142"/>
          <w:tab w:val="left" w:pos="284"/>
        </w:tabs>
        <w:spacing w:after="0"/>
        <w:ind w:left="-142"/>
        <w:rPr>
          <w:rFonts w:asciiTheme="minorHAnsi" w:hAnsiTheme="minorHAnsi" w:cs="Tahoma"/>
          <w:sz w:val="22"/>
          <w:szCs w:val="22"/>
        </w:rPr>
      </w:pPr>
      <w:r w:rsidRPr="000C2678">
        <w:rPr>
          <w:rFonts w:asciiTheme="minorHAnsi" w:hAnsiTheme="minorHAnsi" w:cs="Tahoma"/>
          <w:color w:val="FF0000"/>
          <w:sz w:val="22"/>
          <w:szCs w:val="22"/>
        </w:rPr>
        <w:t xml:space="preserve">     </w:t>
      </w:r>
      <w:r w:rsidRPr="000C2678">
        <w:rPr>
          <w:rFonts w:asciiTheme="minorHAnsi" w:hAnsiTheme="minorHAnsi" w:cs="Tahoma"/>
          <w:sz w:val="22"/>
          <w:szCs w:val="22"/>
        </w:rPr>
        <w:t xml:space="preserve">Zamawiający informuje, iż  rozpatrywane będą tylko oferty zawierające deklarację Wykonawcy           </w:t>
      </w:r>
    </w:p>
    <w:p w:rsidR="00AB2733" w:rsidRPr="000C2678" w:rsidRDefault="00AB2733" w:rsidP="00AB2733">
      <w:pPr>
        <w:pStyle w:val="Tekstpodstawowywcity"/>
        <w:tabs>
          <w:tab w:val="left" w:pos="142"/>
          <w:tab w:val="left" w:pos="284"/>
        </w:tabs>
        <w:spacing w:after="0"/>
        <w:ind w:left="-142"/>
        <w:rPr>
          <w:rFonts w:asciiTheme="minorHAnsi" w:hAnsiTheme="minorHAnsi" w:cs="Tahoma"/>
          <w:sz w:val="22"/>
          <w:szCs w:val="22"/>
        </w:rPr>
      </w:pPr>
      <w:r w:rsidRPr="000C2678">
        <w:rPr>
          <w:rFonts w:asciiTheme="minorHAnsi" w:hAnsiTheme="minorHAnsi" w:cs="Tahoma"/>
          <w:sz w:val="22"/>
          <w:szCs w:val="22"/>
        </w:rPr>
        <w:t xml:space="preserve">     dotyczącą  wydzierżawienia aparatu - </w:t>
      </w:r>
      <w:r w:rsidR="00286A8E">
        <w:rPr>
          <w:rFonts w:asciiTheme="minorHAnsi" w:hAnsiTheme="minorHAnsi" w:cs="Tahoma"/>
          <w:sz w:val="22"/>
          <w:szCs w:val="22"/>
        </w:rPr>
        <w:t>zad.1-4</w:t>
      </w:r>
      <w:r w:rsidRPr="000C2678">
        <w:rPr>
          <w:rFonts w:asciiTheme="minorHAnsi" w:hAnsiTheme="minorHAnsi" w:cs="Tahoma"/>
          <w:sz w:val="22"/>
          <w:szCs w:val="22"/>
        </w:rPr>
        <w:t xml:space="preserve">/nieodpłatnej dostawy sprzętu laboratoryjnego –  </w:t>
      </w:r>
    </w:p>
    <w:p w:rsidR="00AB2733" w:rsidRPr="000C2678" w:rsidRDefault="00AB2733" w:rsidP="00AB2733">
      <w:pPr>
        <w:pStyle w:val="Tekstpodstawowywcity"/>
        <w:tabs>
          <w:tab w:val="left" w:pos="142"/>
          <w:tab w:val="left" w:pos="284"/>
        </w:tabs>
        <w:spacing w:after="0"/>
        <w:ind w:left="-142"/>
        <w:rPr>
          <w:rFonts w:asciiTheme="minorHAnsi" w:hAnsiTheme="minorHAnsi" w:cs="Tahoma"/>
          <w:bCs/>
          <w:sz w:val="22"/>
          <w:szCs w:val="22"/>
        </w:rPr>
      </w:pPr>
      <w:r w:rsidRPr="000C2678">
        <w:rPr>
          <w:rFonts w:asciiTheme="minorHAnsi" w:hAnsiTheme="minorHAnsi" w:cs="Tahoma"/>
          <w:sz w:val="22"/>
          <w:szCs w:val="22"/>
        </w:rPr>
        <w:t xml:space="preserve">     zad</w:t>
      </w:r>
      <w:r w:rsidRPr="00286A8E">
        <w:rPr>
          <w:rFonts w:asciiTheme="minorHAnsi" w:hAnsiTheme="minorHAnsi" w:cs="Tahoma"/>
          <w:sz w:val="22"/>
          <w:szCs w:val="22"/>
        </w:rPr>
        <w:t>.</w:t>
      </w:r>
      <w:r w:rsidRPr="00EA0454">
        <w:rPr>
          <w:rFonts w:asciiTheme="minorHAnsi" w:hAnsiTheme="minorHAnsi" w:cs="Tahoma"/>
          <w:color w:val="FF0000"/>
          <w:sz w:val="22"/>
          <w:szCs w:val="22"/>
        </w:rPr>
        <w:t xml:space="preserve"> </w:t>
      </w:r>
      <w:r w:rsidR="00286A8E">
        <w:rPr>
          <w:rFonts w:asciiTheme="minorHAnsi" w:hAnsiTheme="minorHAnsi" w:cs="Tahoma"/>
          <w:sz w:val="22"/>
          <w:szCs w:val="22"/>
        </w:rPr>
        <w:t>8 i 10</w:t>
      </w:r>
      <w:r w:rsidRPr="00F57D4F">
        <w:rPr>
          <w:rFonts w:asciiTheme="minorHAnsi" w:hAnsiTheme="minorHAnsi" w:cs="Tahoma"/>
          <w:sz w:val="22"/>
          <w:szCs w:val="22"/>
        </w:rPr>
        <w:t>.</w:t>
      </w:r>
      <w:r w:rsidRPr="000C2678">
        <w:rPr>
          <w:rFonts w:asciiTheme="minorHAnsi" w:hAnsiTheme="minorHAnsi" w:cs="Tahoma"/>
          <w:sz w:val="22"/>
          <w:szCs w:val="22"/>
        </w:rPr>
        <w:t xml:space="preserve"> </w:t>
      </w:r>
    </w:p>
    <w:p w:rsidR="00AB2733" w:rsidRPr="00FC713F" w:rsidRDefault="00AB2733" w:rsidP="00AB2733">
      <w:pPr>
        <w:pStyle w:val="Tekstpodstawowywcity"/>
        <w:numPr>
          <w:ilvl w:val="0"/>
          <w:numId w:val="34"/>
        </w:numPr>
        <w:tabs>
          <w:tab w:val="left" w:pos="142"/>
          <w:tab w:val="left" w:pos="284"/>
        </w:tabs>
        <w:rPr>
          <w:rFonts w:asciiTheme="minorHAnsi" w:hAnsiTheme="minorHAnsi" w:cs="Tahoma"/>
          <w:bCs/>
          <w:sz w:val="22"/>
          <w:szCs w:val="22"/>
        </w:rPr>
      </w:pPr>
      <w:r w:rsidRPr="00FC713F">
        <w:rPr>
          <w:rFonts w:asciiTheme="minorHAnsi" w:hAnsiTheme="minorHAnsi" w:cs="Tahoma"/>
          <w:bCs/>
          <w:sz w:val="22"/>
          <w:szCs w:val="22"/>
        </w:rPr>
        <w:t xml:space="preserve">Wykonawca może zaoferować wyłącznie : </w:t>
      </w:r>
    </w:p>
    <w:p w:rsidR="00AB2733" w:rsidRPr="00FC713F" w:rsidRDefault="00AB2733" w:rsidP="00AB2733">
      <w:pPr>
        <w:pStyle w:val="Tekstpodstawowywcity"/>
        <w:numPr>
          <w:ilvl w:val="0"/>
          <w:numId w:val="33"/>
        </w:numPr>
        <w:tabs>
          <w:tab w:val="left" w:pos="142"/>
          <w:tab w:val="left" w:pos="284"/>
        </w:tabs>
        <w:rPr>
          <w:rFonts w:asciiTheme="minorHAnsi" w:hAnsiTheme="minorHAnsi" w:cs="Tahoma"/>
          <w:sz w:val="22"/>
          <w:szCs w:val="22"/>
        </w:rPr>
      </w:pPr>
      <w:r w:rsidRPr="00FC713F">
        <w:rPr>
          <w:rFonts w:asciiTheme="minorHAnsi" w:hAnsiTheme="minorHAnsi" w:cs="Tahoma"/>
          <w:bCs/>
          <w:sz w:val="22"/>
          <w:szCs w:val="22"/>
        </w:rPr>
        <w:lastRenderedPageBreak/>
        <w:t xml:space="preserve">odczynniki laboratoryjne dopuszczone do obrotu i używania  </w:t>
      </w:r>
      <w:r w:rsidRPr="00FC713F">
        <w:rPr>
          <w:rFonts w:asciiTheme="minorHAnsi" w:hAnsiTheme="minorHAnsi" w:cs="Tahoma"/>
          <w:sz w:val="22"/>
          <w:szCs w:val="22"/>
        </w:rPr>
        <w:t>zgodnie z wymogami  ustawy z dnia 20 maja 2010 r. o wyrobach medyczny</w:t>
      </w:r>
      <w:r w:rsidR="001A15CE">
        <w:rPr>
          <w:rFonts w:asciiTheme="minorHAnsi" w:hAnsiTheme="minorHAnsi" w:cs="Tahoma"/>
          <w:sz w:val="22"/>
          <w:szCs w:val="22"/>
        </w:rPr>
        <w:t xml:space="preserve">ch (tekst jednolity </w:t>
      </w:r>
      <w:proofErr w:type="spellStart"/>
      <w:r w:rsidR="001A15CE">
        <w:rPr>
          <w:rFonts w:asciiTheme="minorHAnsi" w:hAnsiTheme="minorHAnsi" w:cs="Tahoma"/>
          <w:sz w:val="22"/>
          <w:szCs w:val="22"/>
        </w:rPr>
        <w:t>Dz.U</w:t>
      </w:r>
      <w:proofErr w:type="spellEnd"/>
      <w:r w:rsidR="001A15CE">
        <w:rPr>
          <w:rFonts w:asciiTheme="minorHAnsi" w:hAnsiTheme="minorHAnsi" w:cs="Tahoma"/>
          <w:sz w:val="22"/>
          <w:szCs w:val="22"/>
        </w:rPr>
        <w:t>. z 2019 r. poz.175</w:t>
      </w:r>
      <w:r w:rsidRPr="00FC713F">
        <w:rPr>
          <w:rFonts w:asciiTheme="minorHAnsi" w:hAnsiTheme="minorHAnsi" w:cs="Tahoma"/>
          <w:sz w:val="22"/>
          <w:szCs w:val="22"/>
        </w:rPr>
        <w:t xml:space="preserve">) na podstawie </w:t>
      </w:r>
      <w:r w:rsidRPr="00FC713F">
        <w:rPr>
          <w:rFonts w:asciiTheme="minorHAnsi" w:hAnsiTheme="minorHAnsi" w:cs="Tahoma"/>
          <w:bCs/>
          <w:sz w:val="22"/>
          <w:szCs w:val="22"/>
        </w:rPr>
        <w:t xml:space="preserve"> Certyfikatu  lub Deklaracji zgodności z wymaganiami zasadniczymi dla wyrobu medycznego oznakowanego zn</w:t>
      </w:r>
      <w:r w:rsidRPr="00FC713F">
        <w:rPr>
          <w:rFonts w:asciiTheme="minorHAnsi" w:hAnsiTheme="minorHAnsi" w:cs="Tahoma"/>
          <w:sz w:val="22"/>
          <w:szCs w:val="22"/>
        </w:rPr>
        <w:t>akiem CE</w:t>
      </w:r>
    </w:p>
    <w:p w:rsidR="00AB2733" w:rsidRPr="00FC713F" w:rsidRDefault="00AB2733" w:rsidP="00AB2733">
      <w:pPr>
        <w:pStyle w:val="Tekstpodstawowywcity"/>
        <w:numPr>
          <w:ilvl w:val="0"/>
          <w:numId w:val="33"/>
        </w:numPr>
        <w:tabs>
          <w:tab w:val="left" w:pos="142"/>
          <w:tab w:val="left" w:pos="284"/>
        </w:tabs>
        <w:rPr>
          <w:rFonts w:asciiTheme="minorHAnsi" w:hAnsiTheme="minorHAnsi" w:cs="Tahoma"/>
          <w:sz w:val="22"/>
          <w:szCs w:val="22"/>
        </w:rPr>
      </w:pPr>
      <w:r w:rsidRPr="00FC713F">
        <w:rPr>
          <w:rFonts w:asciiTheme="minorHAnsi" w:hAnsiTheme="minorHAnsi" w:cs="Tahoma"/>
          <w:bCs/>
          <w:sz w:val="22"/>
          <w:szCs w:val="22"/>
        </w:rPr>
        <w:t xml:space="preserve">aparaty będące przedmiotem dzierżawy (dotyczy </w:t>
      </w:r>
      <w:r w:rsidR="00286A8E">
        <w:rPr>
          <w:rFonts w:asciiTheme="minorHAnsi" w:hAnsiTheme="minorHAnsi" w:cs="Tahoma"/>
          <w:bCs/>
          <w:sz w:val="22"/>
          <w:szCs w:val="22"/>
        </w:rPr>
        <w:t>zadań 1-4</w:t>
      </w:r>
      <w:r w:rsidRPr="00F57D4F">
        <w:rPr>
          <w:rFonts w:asciiTheme="minorHAnsi" w:hAnsiTheme="minorHAnsi" w:cs="Tahoma"/>
          <w:bCs/>
          <w:sz w:val="22"/>
          <w:szCs w:val="22"/>
        </w:rPr>
        <w:t>)</w:t>
      </w:r>
      <w:r w:rsidRPr="00EA0454">
        <w:rPr>
          <w:rFonts w:asciiTheme="minorHAnsi" w:hAnsiTheme="minorHAnsi" w:cs="Tahoma"/>
          <w:bCs/>
          <w:color w:val="FF0000"/>
          <w:sz w:val="22"/>
          <w:szCs w:val="22"/>
        </w:rPr>
        <w:t xml:space="preserve"> </w:t>
      </w:r>
      <w:r w:rsidRPr="00FC713F">
        <w:rPr>
          <w:rFonts w:asciiTheme="minorHAnsi" w:hAnsiTheme="minorHAnsi" w:cs="Tahoma"/>
          <w:bCs/>
          <w:sz w:val="22"/>
          <w:szCs w:val="22"/>
        </w:rPr>
        <w:t xml:space="preserve">oraz nieodpłatnie przekazany sprzęt laboratoryjny (dotyczy zadań nr </w:t>
      </w:r>
      <w:r w:rsidR="00286A8E">
        <w:rPr>
          <w:rFonts w:asciiTheme="minorHAnsi" w:hAnsiTheme="minorHAnsi" w:cs="Tahoma"/>
          <w:bCs/>
          <w:sz w:val="22"/>
          <w:szCs w:val="22"/>
        </w:rPr>
        <w:t>8 i 10</w:t>
      </w:r>
      <w:r w:rsidRPr="00F57D4F">
        <w:rPr>
          <w:rFonts w:asciiTheme="minorHAnsi" w:hAnsiTheme="minorHAnsi" w:cs="Tahoma"/>
          <w:bCs/>
          <w:sz w:val="22"/>
          <w:szCs w:val="22"/>
        </w:rPr>
        <w:t>)</w:t>
      </w:r>
      <w:r w:rsidRPr="00FC713F">
        <w:rPr>
          <w:rFonts w:asciiTheme="minorHAnsi" w:hAnsiTheme="minorHAnsi" w:cs="Tahoma"/>
          <w:bCs/>
          <w:sz w:val="22"/>
          <w:szCs w:val="22"/>
        </w:rPr>
        <w:t xml:space="preserve"> dopuszczone do obrotu i używania  </w:t>
      </w:r>
      <w:r w:rsidRPr="00FC713F">
        <w:rPr>
          <w:rFonts w:asciiTheme="minorHAnsi" w:hAnsiTheme="minorHAnsi" w:cs="Tahoma"/>
          <w:sz w:val="22"/>
          <w:szCs w:val="22"/>
        </w:rPr>
        <w:t>zgodnie z wymogami  ustawy z dnia 20 maja 2010 r. o wyrobach medycznyc</w:t>
      </w:r>
      <w:r w:rsidR="001A15CE">
        <w:rPr>
          <w:rFonts w:asciiTheme="minorHAnsi" w:hAnsiTheme="minorHAnsi" w:cs="Tahoma"/>
          <w:sz w:val="22"/>
          <w:szCs w:val="22"/>
        </w:rPr>
        <w:t xml:space="preserve">h (tekst jednolity </w:t>
      </w:r>
      <w:proofErr w:type="spellStart"/>
      <w:r w:rsidR="001A15CE">
        <w:rPr>
          <w:rFonts w:asciiTheme="minorHAnsi" w:hAnsiTheme="minorHAnsi" w:cs="Tahoma"/>
          <w:sz w:val="22"/>
          <w:szCs w:val="22"/>
        </w:rPr>
        <w:t>Dz.U</w:t>
      </w:r>
      <w:proofErr w:type="spellEnd"/>
      <w:r w:rsidR="001A15CE">
        <w:rPr>
          <w:rFonts w:asciiTheme="minorHAnsi" w:hAnsiTheme="minorHAnsi" w:cs="Tahoma"/>
          <w:sz w:val="22"/>
          <w:szCs w:val="22"/>
        </w:rPr>
        <w:t>. z 2019 r. poz.175</w:t>
      </w:r>
      <w:r w:rsidRPr="00FC713F">
        <w:rPr>
          <w:rFonts w:asciiTheme="minorHAnsi" w:hAnsiTheme="minorHAnsi" w:cs="Tahoma"/>
          <w:sz w:val="22"/>
          <w:szCs w:val="22"/>
        </w:rPr>
        <w:t xml:space="preserve">) na podstawie </w:t>
      </w:r>
      <w:r w:rsidRPr="00FC713F">
        <w:rPr>
          <w:rFonts w:asciiTheme="minorHAnsi" w:hAnsiTheme="minorHAnsi" w:cs="Tahoma"/>
          <w:bCs/>
          <w:sz w:val="22"/>
          <w:szCs w:val="22"/>
        </w:rPr>
        <w:t xml:space="preserve"> Certyfikatu  lub deklaracji zgodności z wymaganiami zasadniczymi dla wyrobu medycznego oznakowanego zn</w:t>
      </w:r>
      <w:r w:rsidRPr="00FC713F">
        <w:rPr>
          <w:rFonts w:asciiTheme="minorHAnsi" w:hAnsiTheme="minorHAnsi" w:cs="Tahoma"/>
          <w:sz w:val="22"/>
          <w:szCs w:val="22"/>
        </w:rPr>
        <w:t>akiem CE</w:t>
      </w:r>
    </w:p>
    <w:p w:rsidR="00AB2733" w:rsidRPr="00FC713F" w:rsidRDefault="00AB2733" w:rsidP="00AB2733">
      <w:pPr>
        <w:pStyle w:val="Tekstpodstawowywcity"/>
        <w:tabs>
          <w:tab w:val="left" w:pos="284"/>
          <w:tab w:val="left" w:pos="993"/>
        </w:tabs>
        <w:spacing w:after="0"/>
        <w:ind w:left="142"/>
        <w:rPr>
          <w:rFonts w:asciiTheme="minorHAnsi" w:hAnsiTheme="minorHAnsi" w:cs="Tahoma"/>
          <w:sz w:val="22"/>
          <w:szCs w:val="22"/>
        </w:rPr>
      </w:pPr>
      <w:r w:rsidRPr="00FC713F">
        <w:rPr>
          <w:rFonts w:asciiTheme="minorHAnsi" w:hAnsiTheme="minorHAnsi" w:cs="Tahoma"/>
          <w:b/>
          <w:sz w:val="22"/>
          <w:szCs w:val="22"/>
          <w:u w:val="single"/>
        </w:rPr>
        <w:t>Uwaga</w:t>
      </w:r>
      <w:r w:rsidRPr="00FC713F">
        <w:rPr>
          <w:rFonts w:asciiTheme="minorHAnsi" w:hAnsiTheme="minorHAnsi" w:cs="Tahoma"/>
          <w:sz w:val="22"/>
          <w:szCs w:val="22"/>
        </w:rPr>
        <w:t xml:space="preserve"> – W przypadku gdy oferowane produkty nie są wyrobami medycznymi należy złożyć          </w:t>
      </w:r>
    </w:p>
    <w:p w:rsidR="00AB2733" w:rsidRPr="00FC713F" w:rsidRDefault="00AB2733" w:rsidP="00AB2733">
      <w:pPr>
        <w:pStyle w:val="Tekstpodstawowywcity"/>
        <w:tabs>
          <w:tab w:val="left" w:pos="284"/>
          <w:tab w:val="left" w:pos="993"/>
        </w:tabs>
        <w:ind w:left="142"/>
        <w:rPr>
          <w:rFonts w:asciiTheme="minorHAnsi" w:hAnsiTheme="minorHAnsi" w:cs="Tahoma"/>
          <w:sz w:val="22"/>
          <w:szCs w:val="22"/>
        </w:rPr>
      </w:pPr>
      <w:r w:rsidRPr="00FC713F">
        <w:rPr>
          <w:rFonts w:asciiTheme="minorHAnsi" w:hAnsiTheme="minorHAnsi" w:cs="Tahoma"/>
          <w:b/>
          <w:sz w:val="22"/>
          <w:szCs w:val="22"/>
        </w:rPr>
        <w:t xml:space="preserve">                  </w:t>
      </w:r>
      <w:r w:rsidRPr="00FC713F">
        <w:rPr>
          <w:rFonts w:asciiTheme="minorHAnsi" w:hAnsiTheme="minorHAnsi" w:cs="Tahoma"/>
          <w:sz w:val="22"/>
          <w:szCs w:val="22"/>
        </w:rPr>
        <w:t>stosowne oświadczenie i wskazać, których produktów to dotyczy.</w:t>
      </w:r>
    </w:p>
    <w:p w:rsidR="00AB2733" w:rsidRPr="00FC713F" w:rsidRDefault="00AB2733" w:rsidP="00AB2733">
      <w:pPr>
        <w:pStyle w:val="Tekstpodstawowywcity2"/>
        <w:tabs>
          <w:tab w:val="left" w:pos="142"/>
        </w:tabs>
        <w:spacing w:after="0" w:line="240" w:lineRule="auto"/>
        <w:ind w:left="0" w:hanging="142"/>
        <w:rPr>
          <w:rFonts w:asciiTheme="minorHAnsi" w:hAnsiTheme="minorHAnsi" w:cs="Tahoma"/>
          <w:b/>
          <w:bCs/>
          <w:sz w:val="22"/>
          <w:szCs w:val="22"/>
        </w:rPr>
      </w:pPr>
      <w:r w:rsidRPr="00FC713F">
        <w:rPr>
          <w:rFonts w:asciiTheme="minorHAnsi" w:hAnsiTheme="minorHAnsi" w:cs="Tahoma"/>
          <w:b/>
          <w:bCs/>
          <w:sz w:val="22"/>
          <w:szCs w:val="22"/>
        </w:rPr>
        <w:t xml:space="preserve">6.  Przed podpisaniem umowy, każdy Wykonawca, którego oferta zostanie uznana za  </w:t>
      </w:r>
    </w:p>
    <w:p w:rsidR="00AB2733" w:rsidRPr="00FC713F" w:rsidRDefault="00AB2733" w:rsidP="00AB2733">
      <w:pPr>
        <w:pStyle w:val="Tekstpodstawowywcity2"/>
        <w:tabs>
          <w:tab w:val="left" w:pos="142"/>
        </w:tabs>
        <w:spacing w:after="0" w:line="240" w:lineRule="auto"/>
        <w:ind w:left="0" w:hanging="142"/>
        <w:rPr>
          <w:rFonts w:asciiTheme="minorHAnsi" w:hAnsiTheme="minorHAnsi" w:cs="Tahoma"/>
          <w:b/>
          <w:bCs/>
          <w:sz w:val="22"/>
          <w:szCs w:val="22"/>
        </w:rPr>
      </w:pPr>
      <w:r w:rsidRPr="00FC713F">
        <w:rPr>
          <w:rFonts w:asciiTheme="minorHAnsi" w:hAnsiTheme="minorHAnsi" w:cs="Tahoma"/>
          <w:b/>
          <w:bCs/>
          <w:sz w:val="22"/>
          <w:szCs w:val="22"/>
        </w:rPr>
        <w:t xml:space="preserve">      najkorzystniejszą, </w:t>
      </w:r>
      <w:r w:rsidRPr="00FC713F">
        <w:rPr>
          <w:rFonts w:asciiTheme="minorHAnsi" w:hAnsiTheme="minorHAnsi" w:cs="Tahoma"/>
          <w:b/>
          <w:bCs/>
          <w:sz w:val="22"/>
          <w:szCs w:val="22"/>
          <w:u w:val="single"/>
        </w:rPr>
        <w:t>zobligowany będzie do przesłania Zamawiającemu</w:t>
      </w:r>
      <w:r w:rsidRPr="00FC713F">
        <w:rPr>
          <w:rFonts w:asciiTheme="minorHAnsi" w:hAnsiTheme="minorHAnsi" w:cs="Tahoma"/>
          <w:b/>
          <w:bCs/>
          <w:sz w:val="22"/>
          <w:szCs w:val="22"/>
        </w:rPr>
        <w:t xml:space="preserve">  kompletnego  </w:t>
      </w:r>
    </w:p>
    <w:p w:rsidR="00AB2733" w:rsidRPr="00FC713F" w:rsidRDefault="00AB2733" w:rsidP="00AB2733">
      <w:pPr>
        <w:pStyle w:val="Tekstpodstawowywcity2"/>
        <w:tabs>
          <w:tab w:val="left" w:pos="142"/>
        </w:tabs>
        <w:spacing w:after="0" w:line="240" w:lineRule="auto"/>
        <w:ind w:left="0" w:hanging="142"/>
        <w:rPr>
          <w:rFonts w:asciiTheme="minorHAnsi" w:hAnsiTheme="minorHAnsi" w:cs="Tahoma"/>
          <w:b/>
          <w:bCs/>
          <w:sz w:val="22"/>
          <w:szCs w:val="22"/>
          <w:u w:val="single"/>
        </w:rPr>
      </w:pPr>
      <w:r w:rsidRPr="00FC713F">
        <w:rPr>
          <w:rFonts w:asciiTheme="minorHAnsi" w:hAnsiTheme="minorHAnsi" w:cs="Tahoma"/>
          <w:b/>
          <w:bCs/>
          <w:sz w:val="22"/>
          <w:szCs w:val="22"/>
        </w:rPr>
        <w:t xml:space="preserve">      formularza  asortymentowo-cenowego stanowiącego załącznik nr 1 do oferty – </w:t>
      </w:r>
      <w:r w:rsidRPr="00FC713F">
        <w:rPr>
          <w:rFonts w:asciiTheme="minorHAnsi" w:hAnsiTheme="minorHAnsi" w:cs="Tahoma"/>
          <w:b/>
          <w:bCs/>
          <w:sz w:val="22"/>
          <w:szCs w:val="22"/>
          <w:u w:val="single"/>
        </w:rPr>
        <w:t xml:space="preserve">w wersji  </w:t>
      </w:r>
    </w:p>
    <w:p w:rsidR="00AB2733" w:rsidRPr="00FC713F" w:rsidRDefault="00AB2733" w:rsidP="00AB2733">
      <w:pPr>
        <w:pStyle w:val="Tekstpodstawowywcity2"/>
        <w:tabs>
          <w:tab w:val="left" w:pos="142"/>
        </w:tabs>
        <w:spacing w:after="0" w:line="240" w:lineRule="auto"/>
        <w:ind w:left="0" w:hanging="142"/>
        <w:rPr>
          <w:rFonts w:asciiTheme="minorHAnsi" w:hAnsiTheme="minorHAnsi" w:cs="Tahoma"/>
          <w:b/>
          <w:bCs/>
          <w:sz w:val="22"/>
          <w:szCs w:val="22"/>
        </w:rPr>
      </w:pPr>
      <w:r w:rsidRPr="00FC713F">
        <w:rPr>
          <w:rFonts w:asciiTheme="minorHAnsi" w:hAnsiTheme="minorHAnsi" w:cs="Tahoma"/>
          <w:b/>
          <w:bCs/>
          <w:sz w:val="22"/>
          <w:szCs w:val="22"/>
        </w:rPr>
        <w:t xml:space="preserve">      </w:t>
      </w:r>
      <w:r w:rsidRPr="00FC713F">
        <w:rPr>
          <w:rFonts w:asciiTheme="minorHAnsi" w:hAnsiTheme="minorHAnsi" w:cs="Tahoma"/>
          <w:b/>
          <w:bCs/>
          <w:sz w:val="22"/>
          <w:szCs w:val="22"/>
          <w:u w:val="single"/>
        </w:rPr>
        <w:t>elektronicznej edytowalnej</w:t>
      </w:r>
      <w:r w:rsidRPr="00FC713F">
        <w:rPr>
          <w:rFonts w:asciiTheme="minorHAnsi" w:hAnsiTheme="minorHAnsi" w:cs="Tahoma"/>
          <w:b/>
          <w:bCs/>
          <w:sz w:val="22"/>
          <w:szCs w:val="22"/>
        </w:rPr>
        <w:t>.</w:t>
      </w:r>
    </w:p>
    <w:p w:rsidR="00AB2733" w:rsidRPr="00FC713F" w:rsidRDefault="00AB2733" w:rsidP="00AB2733">
      <w:pPr>
        <w:pStyle w:val="Tekstpodstawowywcity2"/>
        <w:tabs>
          <w:tab w:val="left" w:pos="142"/>
        </w:tabs>
        <w:spacing w:after="0" w:line="240" w:lineRule="auto"/>
        <w:ind w:left="0" w:hanging="142"/>
        <w:rPr>
          <w:rFonts w:asciiTheme="minorHAnsi" w:hAnsiTheme="minorHAnsi" w:cs="Tahoma"/>
          <w:bCs/>
          <w:sz w:val="22"/>
          <w:szCs w:val="22"/>
        </w:rPr>
      </w:pPr>
    </w:p>
    <w:p w:rsidR="00AB2733" w:rsidRPr="00FC713F" w:rsidRDefault="00AB2733" w:rsidP="00AB2733">
      <w:pPr>
        <w:ind w:hanging="180"/>
        <w:rPr>
          <w:rFonts w:asciiTheme="minorHAnsi" w:hAnsiTheme="minorHAnsi" w:cs="Tahoma"/>
          <w:bCs/>
          <w:sz w:val="22"/>
          <w:szCs w:val="22"/>
          <w:u w:val="single"/>
        </w:rPr>
      </w:pPr>
      <w:r w:rsidRPr="00FC713F">
        <w:rPr>
          <w:rFonts w:asciiTheme="minorHAnsi" w:hAnsiTheme="minorHAnsi" w:cs="Tahoma"/>
          <w:sz w:val="22"/>
          <w:szCs w:val="22"/>
        </w:rPr>
        <w:t xml:space="preserve">7.  </w:t>
      </w:r>
      <w:r w:rsidRPr="00FC713F">
        <w:rPr>
          <w:rFonts w:asciiTheme="minorHAnsi" w:hAnsiTheme="minorHAnsi" w:cs="Tahoma"/>
          <w:b/>
          <w:bCs/>
          <w:sz w:val="22"/>
          <w:szCs w:val="22"/>
          <w:u w:val="single"/>
        </w:rPr>
        <w:t>Terminy gwarancji i ważności</w:t>
      </w:r>
    </w:p>
    <w:p w:rsidR="001A15CE" w:rsidRDefault="00AB2733" w:rsidP="00AB2733">
      <w:pPr>
        <w:tabs>
          <w:tab w:val="left" w:pos="284"/>
        </w:tabs>
        <w:ind w:hanging="180"/>
        <w:rPr>
          <w:rFonts w:asciiTheme="minorHAnsi" w:hAnsiTheme="minorHAnsi" w:cs="Tahoma"/>
          <w:sz w:val="22"/>
          <w:szCs w:val="22"/>
        </w:rPr>
      </w:pPr>
      <w:r w:rsidRPr="00FC713F">
        <w:rPr>
          <w:rFonts w:asciiTheme="minorHAnsi" w:hAnsiTheme="minorHAnsi" w:cs="Tahoma"/>
          <w:sz w:val="22"/>
          <w:szCs w:val="22"/>
        </w:rPr>
        <w:t xml:space="preserve">      1) Wymagane jest aby minimalny </w:t>
      </w:r>
      <w:proofErr w:type="spellStart"/>
      <w:r w:rsidRPr="00FC713F">
        <w:rPr>
          <w:rFonts w:asciiTheme="minorHAnsi" w:hAnsiTheme="minorHAnsi" w:cs="Tahoma"/>
          <w:sz w:val="22"/>
          <w:szCs w:val="22"/>
        </w:rPr>
        <w:t>termin</w:t>
      </w:r>
      <w:proofErr w:type="spellEnd"/>
      <w:r w:rsidRPr="00FC713F">
        <w:rPr>
          <w:rFonts w:asciiTheme="minorHAnsi" w:hAnsiTheme="minorHAnsi" w:cs="Tahoma"/>
          <w:sz w:val="22"/>
          <w:szCs w:val="22"/>
        </w:rPr>
        <w:t xml:space="preserve"> ważności dostarczanych produktów,  liczony od daty </w:t>
      </w:r>
      <w:r w:rsidR="001A15CE">
        <w:rPr>
          <w:rFonts w:asciiTheme="minorHAnsi" w:hAnsiTheme="minorHAnsi" w:cs="Tahoma"/>
          <w:sz w:val="22"/>
          <w:szCs w:val="22"/>
        </w:rPr>
        <w:t xml:space="preserve"> </w:t>
      </w:r>
    </w:p>
    <w:p w:rsidR="00AB2733" w:rsidRPr="00FC713F" w:rsidRDefault="001A15CE" w:rsidP="00AB2733">
      <w:pPr>
        <w:tabs>
          <w:tab w:val="left" w:pos="284"/>
        </w:tabs>
        <w:ind w:hanging="180"/>
        <w:rPr>
          <w:rFonts w:asciiTheme="minorHAnsi" w:hAnsiTheme="minorHAnsi" w:cs="Tahoma"/>
          <w:sz w:val="22"/>
          <w:szCs w:val="22"/>
        </w:rPr>
      </w:pPr>
      <w:r>
        <w:rPr>
          <w:rFonts w:asciiTheme="minorHAnsi" w:hAnsiTheme="minorHAnsi" w:cs="Tahoma"/>
          <w:sz w:val="22"/>
          <w:szCs w:val="22"/>
        </w:rPr>
        <w:t xml:space="preserve">          dostawy</w:t>
      </w:r>
      <w:r w:rsidR="00AB2733" w:rsidRPr="00FC713F">
        <w:rPr>
          <w:rFonts w:asciiTheme="minorHAnsi" w:hAnsiTheme="minorHAnsi" w:cs="Tahoma"/>
          <w:sz w:val="22"/>
          <w:szCs w:val="22"/>
        </w:rPr>
        <w:t xml:space="preserve">  wynosił:</w:t>
      </w:r>
    </w:p>
    <w:p w:rsidR="00AB2733" w:rsidRPr="00FC713F" w:rsidRDefault="00AB2733" w:rsidP="00AB2733">
      <w:pPr>
        <w:tabs>
          <w:tab w:val="left" w:pos="284"/>
        </w:tabs>
        <w:ind w:hanging="180"/>
        <w:rPr>
          <w:rFonts w:asciiTheme="minorHAnsi" w:hAnsiTheme="minorHAnsi" w:cs="Tahoma"/>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1"/>
        <w:gridCol w:w="3834"/>
        <w:gridCol w:w="3785"/>
      </w:tblGrid>
      <w:tr w:rsidR="00AB2733" w:rsidRPr="00FC713F" w:rsidTr="00EA0454">
        <w:trPr>
          <w:trHeight w:val="426"/>
        </w:trPr>
        <w:tc>
          <w:tcPr>
            <w:tcW w:w="13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B2733" w:rsidRPr="00FC713F" w:rsidRDefault="00AB2733" w:rsidP="00EA0454">
            <w:pPr>
              <w:jc w:val="center"/>
              <w:rPr>
                <w:rFonts w:asciiTheme="minorHAnsi" w:hAnsiTheme="minorHAnsi" w:cs="Tahoma"/>
                <w:b/>
              </w:rPr>
            </w:pPr>
            <w:r w:rsidRPr="00FC713F">
              <w:rPr>
                <w:rFonts w:asciiTheme="minorHAnsi" w:hAnsiTheme="minorHAnsi" w:cs="Tahoma"/>
                <w:b/>
                <w:sz w:val="22"/>
                <w:szCs w:val="22"/>
              </w:rPr>
              <w:t>Nr zadania</w:t>
            </w:r>
          </w:p>
        </w:tc>
        <w:tc>
          <w:tcPr>
            <w:tcW w:w="3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B2733" w:rsidRPr="00FC713F" w:rsidRDefault="00AB2733" w:rsidP="00EA0454">
            <w:pPr>
              <w:jc w:val="center"/>
              <w:rPr>
                <w:rFonts w:asciiTheme="minorHAnsi" w:hAnsiTheme="minorHAnsi" w:cs="Tahoma"/>
                <w:b/>
              </w:rPr>
            </w:pPr>
            <w:r w:rsidRPr="00FC713F">
              <w:rPr>
                <w:rFonts w:asciiTheme="minorHAnsi" w:hAnsiTheme="minorHAnsi" w:cs="Tahoma"/>
                <w:b/>
                <w:sz w:val="22"/>
                <w:szCs w:val="22"/>
              </w:rPr>
              <w:t>Nazwa zadania</w:t>
            </w:r>
          </w:p>
        </w:tc>
        <w:tc>
          <w:tcPr>
            <w:tcW w:w="37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B2733" w:rsidRPr="00FC713F" w:rsidRDefault="00AB2733" w:rsidP="00EA0454">
            <w:pPr>
              <w:jc w:val="center"/>
              <w:rPr>
                <w:rFonts w:asciiTheme="minorHAnsi" w:hAnsiTheme="minorHAnsi" w:cs="Tahoma"/>
                <w:b/>
              </w:rPr>
            </w:pPr>
            <w:r w:rsidRPr="00FC713F">
              <w:rPr>
                <w:rFonts w:asciiTheme="minorHAnsi" w:hAnsiTheme="minorHAnsi" w:cs="Tahoma"/>
                <w:b/>
                <w:sz w:val="22"/>
                <w:szCs w:val="22"/>
              </w:rPr>
              <w:t>Minimalny okres ważności</w:t>
            </w:r>
          </w:p>
        </w:tc>
      </w:tr>
      <w:tr w:rsidR="00AB2733" w:rsidRPr="00FC713F" w:rsidTr="00EA0454">
        <w:trPr>
          <w:trHeight w:val="345"/>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jc w:val="center"/>
              <w:rPr>
                <w:rFonts w:asciiTheme="minorHAnsi" w:hAnsiTheme="minorHAnsi" w:cs="Tahoma"/>
                <w:sz w:val="20"/>
                <w:szCs w:val="20"/>
              </w:rPr>
            </w:pPr>
            <w:r w:rsidRPr="00FC713F">
              <w:rPr>
                <w:rFonts w:asciiTheme="minorHAnsi" w:hAnsiTheme="minorHAnsi" w:cs="Tahoma"/>
                <w:sz w:val="20"/>
                <w:szCs w:val="20"/>
              </w:rPr>
              <w:t>1</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Biochemia</w:t>
            </w:r>
            <w:r w:rsidR="001A15CE">
              <w:rPr>
                <w:rFonts w:asciiTheme="minorHAnsi" w:hAnsiTheme="minorHAnsi" w:cs="Tahoma"/>
                <w:sz w:val="20"/>
                <w:szCs w:val="20"/>
              </w:rPr>
              <w:t xml:space="preserve"> + Immunochemia</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6 miesięcy</w:t>
            </w:r>
            <w:r w:rsidR="001A15CE">
              <w:rPr>
                <w:rFonts w:asciiTheme="minorHAnsi" w:hAnsiTheme="minorHAnsi" w:cs="Tahoma"/>
                <w:sz w:val="20"/>
                <w:szCs w:val="20"/>
              </w:rPr>
              <w:t xml:space="preserve"> (B) 4 miesiące (I)</w:t>
            </w:r>
          </w:p>
        </w:tc>
      </w:tr>
      <w:tr w:rsidR="00AB2733" w:rsidRPr="00FC713F" w:rsidTr="00EA0454">
        <w:trPr>
          <w:trHeight w:val="407"/>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jc w:val="center"/>
              <w:rPr>
                <w:rFonts w:asciiTheme="minorHAnsi" w:hAnsiTheme="minorHAnsi" w:cs="Tahoma"/>
                <w:sz w:val="20"/>
                <w:szCs w:val="20"/>
              </w:rPr>
            </w:pPr>
            <w:r w:rsidRPr="00FC713F">
              <w:rPr>
                <w:rFonts w:asciiTheme="minorHAnsi" w:hAnsiTheme="minorHAnsi" w:cs="Tahoma"/>
                <w:sz w:val="20"/>
                <w:szCs w:val="20"/>
              </w:rPr>
              <w:t>2</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Analityka</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12 miesięcy</w:t>
            </w:r>
          </w:p>
        </w:tc>
      </w:tr>
      <w:tr w:rsidR="00AB2733" w:rsidRPr="00FC713F" w:rsidTr="00EA0454">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1A15CE" w:rsidP="00EA0454">
            <w:pPr>
              <w:jc w:val="center"/>
              <w:rPr>
                <w:rFonts w:asciiTheme="minorHAnsi" w:hAnsiTheme="minorHAnsi" w:cs="Tahoma"/>
                <w:sz w:val="20"/>
                <w:szCs w:val="20"/>
              </w:rPr>
            </w:pPr>
            <w:r>
              <w:rPr>
                <w:rFonts w:asciiTheme="minorHAnsi" w:hAnsiTheme="minorHAnsi" w:cs="Tahoma"/>
                <w:sz w:val="20"/>
                <w:szCs w:val="20"/>
              </w:rPr>
              <w:t>3</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Hematologia</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proofErr w:type="spellStart"/>
            <w:r w:rsidRPr="00FC713F">
              <w:rPr>
                <w:rFonts w:asciiTheme="minorHAnsi" w:hAnsiTheme="minorHAnsi" w:cs="Tahoma"/>
                <w:sz w:val="20"/>
                <w:szCs w:val="20"/>
              </w:rPr>
              <w:t>Diluent</w:t>
            </w:r>
            <w:proofErr w:type="spellEnd"/>
            <w:r w:rsidRPr="00FC713F">
              <w:rPr>
                <w:rFonts w:asciiTheme="minorHAnsi" w:hAnsiTheme="minorHAnsi" w:cs="Tahoma"/>
                <w:sz w:val="20"/>
                <w:szCs w:val="20"/>
              </w:rPr>
              <w:t xml:space="preserve"> – 12 miesięcy</w:t>
            </w:r>
          </w:p>
          <w:p w:rsidR="00AB2733" w:rsidRPr="00FC713F" w:rsidRDefault="00AB2733" w:rsidP="00EA0454">
            <w:pPr>
              <w:rPr>
                <w:rFonts w:asciiTheme="minorHAnsi" w:hAnsiTheme="minorHAnsi" w:cs="Tahoma"/>
                <w:sz w:val="20"/>
                <w:szCs w:val="20"/>
              </w:rPr>
            </w:pPr>
            <w:proofErr w:type="spellStart"/>
            <w:r w:rsidRPr="00FC713F">
              <w:rPr>
                <w:rFonts w:asciiTheme="minorHAnsi" w:hAnsiTheme="minorHAnsi" w:cs="Tahoma"/>
                <w:sz w:val="20"/>
                <w:szCs w:val="20"/>
              </w:rPr>
              <w:t>Lizaty</w:t>
            </w:r>
            <w:proofErr w:type="spellEnd"/>
            <w:r w:rsidRPr="00FC713F">
              <w:rPr>
                <w:rFonts w:asciiTheme="minorHAnsi" w:hAnsiTheme="minorHAnsi" w:cs="Tahoma"/>
                <w:sz w:val="20"/>
                <w:szCs w:val="20"/>
              </w:rPr>
              <w:t xml:space="preserve"> – 6 miesięcy</w:t>
            </w:r>
          </w:p>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 xml:space="preserve">Krew kontr. </w:t>
            </w:r>
            <w:r w:rsidRPr="00FC713F">
              <w:rPr>
                <w:rFonts w:asciiTheme="minorHAnsi" w:hAnsiTheme="minorHAnsi" w:cs="Tahoma"/>
                <w:color w:val="000000"/>
                <w:sz w:val="20"/>
                <w:szCs w:val="20"/>
              </w:rPr>
              <w:t>– 2 miesiące</w:t>
            </w:r>
          </w:p>
        </w:tc>
      </w:tr>
      <w:tr w:rsidR="00AB2733" w:rsidRPr="00FC713F" w:rsidTr="00EA0454">
        <w:trPr>
          <w:trHeight w:val="302"/>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1A15CE" w:rsidP="00EA0454">
            <w:pPr>
              <w:jc w:val="center"/>
              <w:rPr>
                <w:rFonts w:asciiTheme="minorHAnsi" w:hAnsiTheme="minorHAnsi" w:cs="Tahoma"/>
                <w:sz w:val="20"/>
                <w:szCs w:val="20"/>
              </w:rPr>
            </w:pPr>
            <w:r>
              <w:rPr>
                <w:rFonts w:asciiTheme="minorHAnsi" w:hAnsiTheme="minorHAnsi" w:cs="Tahoma"/>
                <w:sz w:val="20"/>
                <w:szCs w:val="20"/>
              </w:rPr>
              <w:t>4</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Koagulologia</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12 miesięcy</w:t>
            </w:r>
          </w:p>
        </w:tc>
      </w:tr>
      <w:tr w:rsidR="00AB2733" w:rsidRPr="00FC713F" w:rsidTr="00EA0454">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1A15CE" w:rsidP="00EA0454">
            <w:pPr>
              <w:jc w:val="center"/>
              <w:rPr>
                <w:rFonts w:asciiTheme="minorHAnsi" w:hAnsiTheme="minorHAnsi" w:cs="Tahoma"/>
                <w:sz w:val="20"/>
                <w:szCs w:val="20"/>
              </w:rPr>
            </w:pPr>
            <w:r>
              <w:rPr>
                <w:rFonts w:asciiTheme="minorHAnsi" w:hAnsiTheme="minorHAnsi" w:cs="Tahoma"/>
                <w:sz w:val="20"/>
                <w:szCs w:val="20"/>
              </w:rPr>
              <w:t>5</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 xml:space="preserve">Odczynniki do diagnostyki gruźlicy metodą </w:t>
            </w:r>
            <w:proofErr w:type="spellStart"/>
            <w:r w:rsidRPr="00FC713F">
              <w:rPr>
                <w:rFonts w:asciiTheme="minorHAnsi" w:hAnsiTheme="minorHAnsi" w:cs="Tahoma"/>
                <w:sz w:val="20"/>
                <w:szCs w:val="20"/>
              </w:rPr>
              <w:t>mikroMGIT</w:t>
            </w:r>
            <w:proofErr w:type="spellEnd"/>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1A15CE" w:rsidP="00EA0454">
            <w:pPr>
              <w:rPr>
                <w:rFonts w:asciiTheme="minorHAnsi" w:hAnsiTheme="minorHAnsi" w:cs="Tahoma"/>
                <w:sz w:val="20"/>
                <w:szCs w:val="20"/>
              </w:rPr>
            </w:pPr>
            <w:r>
              <w:rPr>
                <w:rFonts w:asciiTheme="minorHAnsi" w:hAnsiTheme="minorHAnsi" w:cs="Tahoma"/>
                <w:sz w:val="20"/>
                <w:szCs w:val="20"/>
              </w:rPr>
              <w:t>10</w:t>
            </w:r>
            <w:r w:rsidR="00AB2733" w:rsidRPr="00FC713F">
              <w:rPr>
                <w:rFonts w:asciiTheme="minorHAnsi" w:hAnsiTheme="minorHAnsi" w:cs="Tahoma"/>
                <w:sz w:val="20"/>
                <w:szCs w:val="20"/>
              </w:rPr>
              <w:t xml:space="preserve"> miesięcy</w:t>
            </w:r>
          </w:p>
        </w:tc>
      </w:tr>
      <w:tr w:rsidR="00AB2733" w:rsidRPr="00FC713F" w:rsidTr="00EA0454">
        <w:trPr>
          <w:trHeight w:val="343"/>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1A15CE" w:rsidP="00EA0454">
            <w:pPr>
              <w:jc w:val="center"/>
              <w:rPr>
                <w:rFonts w:asciiTheme="minorHAnsi" w:hAnsiTheme="minorHAnsi" w:cs="Tahoma"/>
                <w:sz w:val="20"/>
                <w:szCs w:val="20"/>
              </w:rPr>
            </w:pPr>
            <w:r>
              <w:rPr>
                <w:rFonts w:asciiTheme="minorHAnsi" w:hAnsiTheme="minorHAnsi" w:cs="Tahoma"/>
                <w:sz w:val="20"/>
                <w:szCs w:val="20"/>
              </w:rPr>
              <w:t>6</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Materiały zużywalne</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12 miesięcy</w:t>
            </w:r>
          </w:p>
        </w:tc>
      </w:tr>
      <w:tr w:rsidR="00AB2733" w:rsidRPr="00FC713F" w:rsidTr="00EA0454">
        <w:trPr>
          <w:trHeight w:val="332"/>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6B2753" w:rsidP="00EA0454">
            <w:pPr>
              <w:jc w:val="center"/>
              <w:rPr>
                <w:rFonts w:asciiTheme="minorHAnsi" w:hAnsiTheme="minorHAnsi" w:cs="Tahoma"/>
                <w:sz w:val="20"/>
                <w:szCs w:val="20"/>
              </w:rPr>
            </w:pPr>
            <w:r>
              <w:rPr>
                <w:rFonts w:asciiTheme="minorHAnsi" w:hAnsiTheme="minorHAnsi" w:cs="Tahoma"/>
                <w:sz w:val="20"/>
                <w:szCs w:val="20"/>
              </w:rPr>
              <w:t>7</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Kody paskowe do systemu MARCEL</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nie dotyczy</w:t>
            </w:r>
          </w:p>
        </w:tc>
      </w:tr>
      <w:tr w:rsidR="00AB2733" w:rsidRPr="00FC713F" w:rsidTr="00EA0454">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6B2753" w:rsidP="00EA0454">
            <w:pPr>
              <w:jc w:val="center"/>
              <w:rPr>
                <w:rFonts w:asciiTheme="minorHAnsi" w:hAnsiTheme="minorHAnsi" w:cs="Tahoma"/>
                <w:sz w:val="20"/>
                <w:szCs w:val="20"/>
              </w:rPr>
            </w:pPr>
            <w:r>
              <w:rPr>
                <w:rFonts w:asciiTheme="minorHAnsi" w:hAnsiTheme="minorHAnsi" w:cs="Tahoma"/>
                <w:sz w:val="20"/>
                <w:szCs w:val="20"/>
              </w:rPr>
              <w:t>8</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 xml:space="preserve">Zestawy diagnostyczne wybranych                  chorób alergicznych </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12 miesięcy</w:t>
            </w:r>
          </w:p>
        </w:tc>
      </w:tr>
      <w:tr w:rsidR="00AB2733" w:rsidRPr="00FC713F" w:rsidTr="00EA0454">
        <w:trPr>
          <w:trHeight w:val="359"/>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6B2753" w:rsidP="00EA0454">
            <w:pPr>
              <w:jc w:val="center"/>
              <w:rPr>
                <w:rFonts w:asciiTheme="minorHAnsi" w:hAnsiTheme="minorHAnsi" w:cs="Tahoma"/>
                <w:sz w:val="20"/>
                <w:szCs w:val="20"/>
              </w:rPr>
            </w:pPr>
            <w:r>
              <w:rPr>
                <w:rFonts w:asciiTheme="minorHAnsi" w:hAnsiTheme="minorHAnsi" w:cs="Tahoma"/>
                <w:sz w:val="20"/>
                <w:szCs w:val="20"/>
              </w:rPr>
              <w:t>9</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Zestawy diagnostyczne różne</w:t>
            </w:r>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12 miesięcy</w:t>
            </w:r>
          </w:p>
        </w:tc>
      </w:tr>
      <w:tr w:rsidR="00AB2733" w:rsidRPr="00FC713F" w:rsidTr="00EA0454">
        <w:trPr>
          <w:trHeight w:val="385"/>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6B2753" w:rsidP="00EA0454">
            <w:pPr>
              <w:jc w:val="center"/>
              <w:rPr>
                <w:rFonts w:asciiTheme="minorHAnsi" w:hAnsiTheme="minorHAnsi" w:cs="Tahoma"/>
                <w:sz w:val="20"/>
                <w:szCs w:val="20"/>
              </w:rPr>
            </w:pPr>
            <w:r>
              <w:rPr>
                <w:rFonts w:asciiTheme="minorHAnsi" w:hAnsiTheme="minorHAnsi" w:cs="Tahoma"/>
                <w:sz w:val="20"/>
                <w:szCs w:val="20"/>
              </w:rPr>
              <w:t>10</w:t>
            </w:r>
          </w:p>
        </w:tc>
        <w:tc>
          <w:tcPr>
            <w:tcW w:w="3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sz w:val="20"/>
                <w:szCs w:val="20"/>
              </w:rPr>
            </w:pPr>
            <w:r w:rsidRPr="00FC713F">
              <w:rPr>
                <w:rFonts w:asciiTheme="minorHAnsi" w:hAnsiTheme="minorHAnsi" w:cs="Tahoma"/>
                <w:sz w:val="20"/>
                <w:szCs w:val="20"/>
              </w:rPr>
              <w:t xml:space="preserve">Testy z zakresu </w:t>
            </w:r>
            <w:proofErr w:type="spellStart"/>
            <w:r w:rsidRPr="00FC713F">
              <w:rPr>
                <w:rFonts w:asciiTheme="minorHAnsi" w:hAnsiTheme="minorHAnsi" w:cs="Tahoma"/>
                <w:sz w:val="20"/>
                <w:szCs w:val="20"/>
              </w:rPr>
              <w:t>autoimmunologii</w:t>
            </w:r>
            <w:proofErr w:type="spellEnd"/>
          </w:p>
        </w:tc>
        <w:tc>
          <w:tcPr>
            <w:tcW w:w="37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B2733" w:rsidRPr="00FC713F" w:rsidRDefault="00AB2733" w:rsidP="00EA0454">
            <w:pPr>
              <w:rPr>
                <w:rFonts w:asciiTheme="minorHAnsi" w:hAnsiTheme="minorHAnsi" w:cs="Tahoma"/>
                <w:color w:val="4F81BD"/>
                <w:sz w:val="20"/>
                <w:szCs w:val="20"/>
              </w:rPr>
            </w:pPr>
            <w:r w:rsidRPr="00FC713F">
              <w:rPr>
                <w:rFonts w:asciiTheme="minorHAnsi" w:hAnsiTheme="minorHAnsi" w:cs="Tahoma"/>
                <w:sz w:val="20"/>
                <w:szCs w:val="20"/>
              </w:rPr>
              <w:t>12 miesięcy</w:t>
            </w:r>
          </w:p>
        </w:tc>
      </w:tr>
    </w:tbl>
    <w:p w:rsidR="00AB2733" w:rsidRPr="00FC713F" w:rsidRDefault="00AB2733" w:rsidP="00AB2733">
      <w:pPr>
        <w:pStyle w:val="Tekstpodstawowywcity2"/>
        <w:spacing w:after="0" w:line="240" w:lineRule="auto"/>
        <w:ind w:left="-180"/>
        <w:rPr>
          <w:rFonts w:asciiTheme="minorHAnsi" w:hAnsiTheme="minorHAnsi" w:cs="Tahoma"/>
          <w:sz w:val="22"/>
          <w:szCs w:val="22"/>
          <w:u w:val="single"/>
        </w:rPr>
      </w:pPr>
    </w:p>
    <w:p w:rsidR="00AB2733" w:rsidRPr="00FC713F" w:rsidRDefault="00AB2733" w:rsidP="00AB2733">
      <w:pPr>
        <w:pStyle w:val="Tekstpodstawowywcity2"/>
        <w:tabs>
          <w:tab w:val="left" w:pos="284"/>
          <w:tab w:val="left" w:pos="426"/>
          <w:tab w:val="left" w:pos="851"/>
        </w:tabs>
        <w:spacing w:after="0" w:line="240" w:lineRule="auto"/>
        <w:ind w:left="-180"/>
        <w:rPr>
          <w:rFonts w:asciiTheme="minorHAnsi" w:hAnsiTheme="minorHAnsi" w:cs="Tahoma"/>
          <w:sz w:val="22"/>
          <w:szCs w:val="22"/>
        </w:rPr>
      </w:pPr>
      <w:r w:rsidRPr="00FC713F">
        <w:rPr>
          <w:rFonts w:asciiTheme="minorHAnsi" w:hAnsiTheme="minorHAnsi" w:cs="Tahoma"/>
          <w:sz w:val="22"/>
          <w:szCs w:val="22"/>
        </w:rPr>
        <w:t xml:space="preserve">      2)</w:t>
      </w:r>
      <w:r w:rsidRPr="00FC713F">
        <w:rPr>
          <w:rFonts w:asciiTheme="minorHAnsi" w:hAnsiTheme="minorHAnsi" w:cs="Tahoma"/>
          <w:sz w:val="22"/>
          <w:szCs w:val="22"/>
        </w:rPr>
        <w:tab/>
        <w:t xml:space="preserve">Okres gwarancji dla dzierżawionych aparatów i dostarczonego nieodpłatnie sprzętu   </w:t>
      </w:r>
    </w:p>
    <w:p w:rsidR="00AB2733" w:rsidRPr="00FC713F" w:rsidRDefault="00AB2733" w:rsidP="00AB2733">
      <w:pPr>
        <w:pStyle w:val="Tekstpodstawowywcity2"/>
        <w:tabs>
          <w:tab w:val="left" w:pos="284"/>
          <w:tab w:val="left" w:pos="426"/>
          <w:tab w:val="left" w:pos="851"/>
        </w:tabs>
        <w:spacing w:line="240" w:lineRule="auto"/>
        <w:ind w:left="-181"/>
        <w:rPr>
          <w:rFonts w:asciiTheme="minorHAnsi" w:hAnsiTheme="minorHAnsi" w:cs="Tahoma"/>
          <w:sz w:val="22"/>
          <w:szCs w:val="22"/>
        </w:rPr>
      </w:pPr>
      <w:r w:rsidRPr="00FC713F">
        <w:rPr>
          <w:rFonts w:asciiTheme="minorHAnsi" w:hAnsiTheme="minorHAnsi" w:cs="Tahoma"/>
          <w:sz w:val="22"/>
          <w:szCs w:val="22"/>
        </w:rPr>
        <w:t xml:space="preserve">            laboratoryjnego musi obejmować cały okres trwania umowy.</w:t>
      </w:r>
    </w:p>
    <w:p w:rsidR="00AB2733" w:rsidRPr="00FC713F" w:rsidRDefault="00AB2733" w:rsidP="00AB2733">
      <w:pPr>
        <w:tabs>
          <w:tab w:val="left" w:pos="142"/>
        </w:tabs>
        <w:ind w:hanging="180"/>
        <w:jc w:val="both"/>
        <w:rPr>
          <w:rFonts w:asciiTheme="minorHAnsi" w:hAnsiTheme="minorHAnsi" w:cs="Tahoma"/>
          <w:bCs/>
          <w:sz w:val="22"/>
          <w:szCs w:val="22"/>
        </w:rPr>
      </w:pPr>
      <w:r w:rsidRPr="00FC713F">
        <w:rPr>
          <w:rFonts w:asciiTheme="minorHAnsi" w:hAnsiTheme="minorHAnsi" w:cs="Tahoma"/>
          <w:sz w:val="22"/>
          <w:szCs w:val="22"/>
        </w:rPr>
        <w:t>8.</w:t>
      </w:r>
      <w:r w:rsidRPr="00FC713F">
        <w:rPr>
          <w:rFonts w:asciiTheme="minorHAnsi" w:hAnsiTheme="minorHAnsi" w:cs="Tahoma"/>
          <w:sz w:val="22"/>
          <w:szCs w:val="22"/>
        </w:rPr>
        <w:tab/>
      </w:r>
      <w:r w:rsidRPr="00FC713F">
        <w:rPr>
          <w:rFonts w:asciiTheme="minorHAnsi" w:hAnsiTheme="minorHAnsi" w:cs="Tahoma"/>
          <w:sz w:val="22"/>
          <w:szCs w:val="22"/>
        </w:rPr>
        <w:tab/>
      </w:r>
      <w:r w:rsidRPr="00FC713F">
        <w:rPr>
          <w:rFonts w:asciiTheme="minorHAnsi" w:hAnsiTheme="minorHAnsi" w:cs="Tahoma"/>
          <w:b/>
          <w:bCs/>
          <w:sz w:val="22"/>
          <w:szCs w:val="22"/>
        </w:rPr>
        <w:t>Informacje dotyczące aparatów (</w:t>
      </w:r>
      <w:r w:rsidR="006B2753">
        <w:rPr>
          <w:rFonts w:asciiTheme="minorHAnsi" w:hAnsiTheme="minorHAnsi" w:cs="Tahoma"/>
          <w:b/>
          <w:bCs/>
          <w:sz w:val="22"/>
          <w:szCs w:val="22"/>
        </w:rPr>
        <w:t>zadania 1-4</w:t>
      </w:r>
      <w:r w:rsidRPr="00F57D4F">
        <w:rPr>
          <w:rFonts w:asciiTheme="minorHAnsi" w:hAnsiTheme="minorHAnsi" w:cs="Tahoma"/>
          <w:b/>
          <w:bCs/>
          <w:sz w:val="22"/>
          <w:szCs w:val="22"/>
        </w:rPr>
        <w:t>).</w:t>
      </w:r>
    </w:p>
    <w:p w:rsidR="00AB2733" w:rsidRPr="00FC713F" w:rsidRDefault="00AB2733" w:rsidP="00AB2733">
      <w:pPr>
        <w:tabs>
          <w:tab w:val="left" w:pos="142"/>
          <w:tab w:val="left" w:pos="567"/>
        </w:tabs>
        <w:ind w:left="142" w:hanging="464"/>
        <w:jc w:val="both"/>
        <w:rPr>
          <w:rFonts w:asciiTheme="minorHAnsi" w:hAnsiTheme="minorHAnsi" w:cs="Tahoma"/>
          <w:sz w:val="22"/>
          <w:szCs w:val="22"/>
        </w:rPr>
      </w:pPr>
      <w:r w:rsidRPr="00FC713F">
        <w:rPr>
          <w:rFonts w:asciiTheme="minorHAnsi" w:hAnsiTheme="minorHAnsi" w:cs="Tahoma"/>
          <w:sz w:val="22"/>
          <w:szCs w:val="22"/>
        </w:rPr>
        <w:t xml:space="preserve">         1) Wykonawca zobowiązany jest do przedstawienia charakterystyki aparatu (folderu) z opisem   </w:t>
      </w:r>
    </w:p>
    <w:p w:rsidR="00AB2733" w:rsidRPr="00FC713F" w:rsidRDefault="00AB2733" w:rsidP="00AB2733">
      <w:pPr>
        <w:tabs>
          <w:tab w:val="left" w:pos="142"/>
          <w:tab w:val="left" w:pos="567"/>
        </w:tabs>
        <w:ind w:left="142" w:hanging="464"/>
        <w:jc w:val="both"/>
        <w:rPr>
          <w:rFonts w:asciiTheme="minorHAnsi" w:hAnsiTheme="minorHAnsi" w:cs="Tahoma"/>
          <w:sz w:val="22"/>
          <w:szCs w:val="22"/>
        </w:rPr>
      </w:pPr>
      <w:r w:rsidRPr="00FC713F">
        <w:rPr>
          <w:rFonts w:asciiTheme="minorHAnsi" w:hAnsiTheme="minorHAnsi" w:cs="Tahoma"/>
          <w:sz w:val="22"/>
          <w:szCs w:val="22"/>
        </w:rPr>
        <w:t xml:space="preserve">              danych technicznych, sposobem zastosowania, przygotowywania do wykonania danego  </w:t>
      </w:r>
    </w:p>
    <w:p w:rsidR="00AB2733" w:rsidRPr="00FC713F" w:rsidRDefault="00AB2733" w:rsidP="00AB2733">
      <w:pPr>
        <w:tabs>
          <w:tab w:val="left" w:pos="142"/>
          <w:tab w:val="left" w:pos="567"/>
        </w:tabs>
        <w:ind w:left="142" w:hanging="464"/>
        <w:jc w:val="both"/>
        <w:rPr>
          <w:rFonts w:asciiTheme="minorHAnsi" w:hAnsiTheme="minorHAnsi" w:cs="Tahoma"/>
          <w:color w:val="92D050"/>
          <w:sz w:val="22"/>
          <w:szCs w:val="22"/>
        </w:rPr>
      </w:pPr>
      <w:r w:rsidRPr="00FC713F">
        <w:rPr>
          <w:rFonts w:asciiTheme="minorHAnsi" w:hAnsiTheme="minorHAnsi" w:cs="Tahoma"/>
          <w:sz w:val="22"/>
          <w:szCs w:val="22"/>
        </w:rPr>
        <w:t xml:space="preserve">              badania, wymogów dotyczących bezpieczeństwa (dotyczy </w:t>
      </w:r>
      <w:r w:rsidRPr="00F57D4F">
        <w:rPr>
          <w:rFonts w:asciiTheme="minorHAnsi" w:hAnsiTheme="minorHAnsi" w:cs="Tahoma"/>
          <w:sz w:val="22"/>
          <w:szCs w:val="22"/>
        </w:rPr>
        <w:t>zadań 1-</w:t>
      </w:r>
      <w:r w:rsidR="006B2753">
        <w:rPr>
          <w:rFonts w:asciiTheme="minorHAnsi" w:hAnsiTheme="minorHAnsi" w:cs="Tahoma"/>
          <w:sz w:val="22"/>
          <w:szCs w:val="22"/>
        </w:rPr>
        <w:t>4</w:t>
      </w:r>
      <w:r w:rsidRPr="00FC713F">
        <w:rPr>
          <w:rFonts w:asciiTheme="minorHAnsi" w:hAnsiTheme="minorHAnsi" w:cs="Tahoma"/>
          <w:sz w:val="22"/>
          <w:szCs w:val="22"/>
        </w:rPr>
        <w:t>).</w:t>
      </w:r>
    </w:p>
    <w:p w:rsidR="00AB2733" w:rsidRPr="00066F58" w:rsidRDefault="00AB2733" w:rsidP="00AB2733">
      <w:pPr>
        <w:tabs>
          <w:tab w:val="left" w:pos="142"/>
          <w:tab w:val="left" w:pos="567"/>
        </w:tabs>
        <w:ind w:left="142" w:hanging="464"/>
        <w:jc w:val="both"/>
        <w:rPr>
          <w:rFonts w:asciiTheme="minorHAnsi" w:hAnsiTheme="minorHAnsi" w:cs="Tahoma"/>
          <w:sz w:val="22"/>
          <w:szCs w:val="22"/>
        </w:rPr>
      </w:pPr>
      <w:r w:rsidRPr="00066F58">
        <w:rPr>
          <w:rFonts w:asciiTheme="minorHAnsi" w:hAnsiTheme="minorHAnsi" w:cs="Tahoma"/>
          <w:color w:val="92D050"/>
          <w:sz w:val="22"/>
          <w:szCs w:val="22"/>
        </w:rPr>
        <w:t xml:space="preserve">       .</w:t>
      </w:r>
      <w:r w:rsidRPr="00066F58">
        <w:rPr>
          <w:rFonts w:asciiTheme="minorHAnsi" w:hAnsiTheme="minorHAnsi" w:cs="Tahoma"/>
          <w:sz w:val="22"/>
          <w:szCs w:val="22"/>
        </w:rPr>
        <w:t xml:space="preserve"> </w:t>
      </w:r>
      <w:r>
        <w:rPr>
          <w:rFonts w:asciiTheme="minorHAnsi" w:hAnsiTheme="minorHAnsi" w:cs="Tahoma"/>
          <w:sz w:val="22"/>
          <w:szCs w:val="22"/>
        </w:rPr>
        <w:t xml:space="preserve">     </w:t>
      </w:r>
      <w:r w:rsidRPr="00066F58">
        <w:rPr>
          <w:rFonts w:asciiTheme="minorHAnsi" w:hAnsiTheme="minorHAnsi" w:cs="Tahoma"/>
          <w:sz w:val="22"/>
          <w:szCs w:val="22"/>
        </w:rPr>
        <w:t>Oferowany do dzierżawy aparat musi:</w:t>
      </w:r>
    </w:p>
    <w:p w:rsidR="00AB2733" w:rsidRPr="00227576" w:rsidRDefault="00AB2733" w:rsidP="00AB2733">
      <w:pPr>
        <w:pStyle w:val="Akapitzlist"/>
        <w:numPr>
          <w:ilvl w:val="0"/>
          <w:numId w:val="29"/>
        </w:numPr>
        <w:tabs>
          <w:tab w:val="left" w:pos="284"/>
        </w:tabs>
        <w:jc w:val="both"/>
        <w:rPr>
          <w:rFonts w:asciiTheme="minorHAnsi" w:hAnsiTheme="minorHAnsi" w:cs="Tahoma"/>
          <w:sz w:val="22"/>
          <w:szCs w:val="22"/>
        </w:rPr>
      </w:pPr>
      <w:r w:rsidRPr="00227576">
        <w:rPr>
          <w:rFonts w:asciiTheme="minorHAnsi" w:hAnsiTheme="minorHAnsi" w:cs="Tahoma"/>
          <w:sz w:val="22"/>
          <w:szCs w:val="22"/>
        </w:rPr>
        <w:t xml:space="preserve">być dopuszczony do obrotu i do używania według wymogów określonych w rozdz. III </w:t>
      </w:r>
    </w:p>
    <w:p w:rsidR="00AB2733" w:rsidRPr="00227576" w:rsidRDefault="00AB2733" w:rsidP="00AB2733">
      <w:pPr>
        <w:pStyle w:val="Akapitzlist"/>
        <w:tabs>
          <w:tab w:val="left" w:pos="284"/>
        </w:tabs>
        <w:ind w:left="705"/>
        <w:jc w:val="both"/>
        <w:rPr>
          <w:rFonts w:asciiTheme="minorHAnsi" w:hAnsiTheme="minorHAnsi" w:cs="Tahoma"/>
          <w:sz w:val="22"/>
          <w:szCs w:val="22"/>
        </w:rPr>
      </w:pPr>
      <w:r w:rsidRPr="00227576">
        <w:rPr>
          <w:rFonts w:asciiTheme="minorHAnsi" w:hAnsiTheme="minorHAnsi" w:cs="Tahoma"/>
          <w:sz w:val="22"/>
          <w:szCs w:val="22"/>
        </w:rPr>
        <w:t xml:space="preserve">pkt.  </w:t>
      </w:r>
      <w:r>
        <w:rPr>
          <w:rFonts w:asciiTheme="minorHAnsi" w:hAnsiTheme="minorHAnsi" w:cs="Tahoma"/>
          <w:sz w:val="22"/>
          <w:szCs w:val="22"/>
        </w:rPr>
        <w:t>4</w:t>
      </w:r>
    </w:p>
    <w:p w:rsidR="00AB2733" w:rsidRPr="00227576" w:rsidRDefault="00AB2733" w:rsidP="00AB2733">
      <w:pPr>
        <w:pStyle w:val="Akapitzlist"/>
        <w:numPr>
          <w:ilvl w:val="0"/>
          <w:numId w:val="29"/>
        </w:numPr>
        <w:tabs>
          <w:tab w:val="left" w:pos="142"/>
        </w:tabs>
        <w:jc w:val="both"/>
        <w:rPr>
          <w:rFonts w:asciiTheme="minorHAnsi" w:hAnsiTheme="minorHAnsi" w:cs="Tahoma"/>
          <w:bCs/>
          <w:sz w:val="22"/>
          <w:szCs w:val="22"/>
        </w:rPr>
      </w:pPr>
      <w:r w:rsidRPr="00227576">
        <w:rPr>
          <w:rFonts w:asciiTheme="minorHAnsi" w:hAnsiTheme="minorHAnsi" w:cs="Tahoma"/>
          <w:bCs/>
          <w:sz w:val="22"/>
          <w:szCs w:val="22"/>
        </w:rPr>
        <w:t xml:space="preserve">spełniać wymogi określone przez Zamawiającego w formularzu asortymentowo –  </w:t>
      </w:r>
    </w:p>
    <w:p w:rsidR="00AB2733" w:rsidRPr="00227576" w:rsidRDefault="00AB2733" w:rsidP="00AB2733">
      <w:pPr>
        <w:pStyle w:val="Akapitzlist"/>
        <w:tabs>
          <w:tab w:val="left" w:pos="142"/>
        </w:tabs>
        <w:ind w:left="705"/>
        <w:jc w:val="both"/>
        <w:rPr>
          <w:rFonts w:asciiTheme="minorHAnsi" w:hAnsiTheme="minorHAnsi" w:cs="Tahoma"/>
          <w:sz w:val="22"/>
          <w:szCs w:val="22"/>
        </w:rPr>
      </w:pPr>
      <w:r w:rsidRPr="00227576">
        <w:rPr>
          <w:rFonts w:asciiTheme="minorHAnsi" w:hAnsiTheme="minorHAnsi" w:cs="Tahoma"/>
          <w:bCs/>
          <w:sz w:val="22"/>
          <w:szCs w:val="22"/>
        </w:rPr>
        <w:t>cenowym (zał. nr 1 SIWZ).</w:t>
      </w:r>
    </w:p>
    <w:p w:rsidR="00AB2733" w:rsidRDefault="00AB2733" w:rsidP="00AB2733">
      <w:pPr>
        <w:pStyle w:val="Tekstpodstawowywcity2"/>
        <w:tabs>
          <w:tab w:val="left" w:pos="567"/>
        </w:tabs>
        <w:spacing w:after="0" w:line="240" w:lineRule="auto"/>
        <w:ind w:left="142" w:hanging="420"/>
        <w:rPr>
          <w:rFonts w:asciiTheme="minorHAnsi" w:hAnsiTheme="minorHAnsi" w:cs="Tahoma"/>
          <w:bCs/>
          <w:sz w:val="22"/>
          <w:szCs w:val="22"/>
        </w:rPr>
      </w:pPr>
      <w:r w:rsidRPr="00066F58">
        <w:rPr>
          <w:rFonts w:asciiTheme="minorHAnsi" w:hAnsiTheme="minorHAnsi" w:cs="Tahoma"/>
          <w:bCs/>
          <w:sz w:val="22"/>
          <w:szCs w:val="22"/>
        </w:rPr>
        <w:lastRenderedPageBreak/>
        <w:t xml:space="preserve">        2) Fakultatywnie – Zamawiający dopuszcza prezentację oferowanych aparatów do dzierżawy. </w:t>
      </w:r>
      <w:r>
        <w:rPr>
          <w:rFonts w:asciiTheme="minorHAnsi" w:hAnsiTheme="minorHAnsi" w:cs="Tahoma"/>
          <w:bCs/>
          <w:sz w:val="22"/>
          <w:szCs w:val="22"/>
        </w:rPr>
        <w:t xml:space="preserve">    </w:t>
      </w:r>
    </w:p>
    <w:p w:rsidR="00AB2733" w:rsidRDefault="00AB2733" w:rsidP="00AB2733">
      <w:pPr>
        <w:pStyle w:val="Tekstpodstawowywcity2"/>
        <w:tabs>
          <w:tab w:val="left" w:pos="567"/>
        </w:tabs>
        <w:spacing w:after="0" w:line="240" w:lineRule="auto"/>
        <w:ind w:left="142" w:hanging="420"/>
        <w:rPr>
          <w:rFonts w:asciiTheme="minorHAnsi" w:hAnsiTheme="minorHAnsi" w:cs="Tahoma"/>
          <w:bCs/>
          <w:sz w:val="22"/>
          <w:szCs w:val="22"/>
        </w:rPr>
      </w:pPr>
      <w:r>
        <w:rPr>
          <w:rFonts w:asciiTheme="minorHAnsi" w:hAnsiTheme="minorHAnsi" w:cs="Tahoma"/>
          <w:bCs/>
          <w:sz w:val="22"/>
          <w:szCs w:val="22"/>
        </w:rPr>
        <w:t xml:space="preserve">              </w:t>
      </w:r>
      <w:r w:rsidRPr="00066F58">
        <w:rPr>
          <w:rFonts w:asciiTheme="minorHAnsi" w:hAnsiTheme="minorHAnsi" w:cs="Tahoma"/>
          <w:bCs/>
          <w:sz w:val="22"/>
          <w:szCs w:val="22"/>
        </w:rPr>
        <w:t xml:space="preserve">Prezentacja może się odbyć </w:t>
      </w:r>
      <w:r>
        <w:rPr>
          <w:rFonts w:asciiTheme="minorHAnsi" w:hAnsiTheme="minorHAnsi" w:cs="Tahoma"/>
          <w:bCs/>
          <w:sz w:val="22"/>
          <w:szCs w:val="22"/>
        </w:rPr>
        <w:t xml:space="preserve">zarówno </w:t>
      </w:r>
      <w:r w:rsidRPr="00066F58">
        <w:rPr>
          <w:rFonts w:asciiTheme="minorHAnsi" w:hAnsiTheme="minorHAnsi" w:cs="Tahoma"/>
          <w:bCs/>
          <w:sz w:val="22"/>
          <w:szCs w:val="22"/>
        </w:rPr>
        <w:t xml:space="preserve">przed, jak i po otwarciu ofert. Wykonawca w takim </w:t>
      </w:r>
      <w:r>
        <w:rPr>
          <w:rFonts w:asciiTheme="minorHAnsi" w:hAnsiTheme="minorHAnsi" w:cs="Tahoma"/>
          <w:bCs/>
          <w:sz w:val="22"/>
          <w:szCs w:val="22"/>
        </w:rPr>
        <w:t xml:space="preserve"> </w:t>
      </w:r>
    </w:p>
    <w:p w:rsidR="00AB2733" w:rsidRDefault="00AB2733" w:rsidP="00AB2733">
      <w:pPr>
        <w:pStyle w:val="Tekstpodstawowywcity2"/>
        <w:tabs>
          <w:tab w:val="left" w:pos="567"/>
        </w:tabs>
        <w:spacing w:after="0" w:line="240" w:lineRule="auto"/>
        <w:ind w:left="142" w:hanging="420"/>
        <w:rPr>
          <w:rFonts w:asciiTheme="minorHAnsi" w:hAnsiTheme="minorHAnsi" w:cs="Tahoma"/>
          <w:bCs/>
          <w:sz w:val="22"/>
          <w:szCs w:val="22"/>
        </w:rPr>
      </w:pPr>
      <w:r>
        <w:rPr>
          <w:rFonts w:asciiTheme="minorHAnsi" w:hAnsiTheme="minorHAnsi" w:cs="Tahoma"/>
          <w:bCs/>
          <w:sz w:val="22"/>
          <w:szCs w:val="22"/>
        </w:rPr>
        <w:t xml:space="preserve">              </w:t>
      </w:r>
      <w:r w:rsidRPr="00066F58">
        <w:rPr>
          <w:rFonts w:asciiTheme="minorHAnsi" w:hAnsiTheme="minorHAnsi" w:cs="Tahoma"/>
          <w:bCs/>
          <w:sz w:val="22"/>
          <w:szCs w:val="22"/>
        </w:rPr>
        <w:t xml:space="preserve">przypadku winien ustalić </w:t>
      </w:r>
      <w:proofErr w:type="spellStart"/>
      <w:r w:rsidRPr="00066F58">
        <w:rPr>
          <w:rFonts w:asciiTheme="minorHAnsi" w:hAnsiTheme="minorHAnsi" w:cs="Tahoma"/>
          <w:bCs/>
          <w:sz w:val="22"/>
          <w:szCs w:val="22"/>
        </w:rPr>
        <w:t>termin</w:t>
      </w:r>
      <w:proofErr w:type="spellEnd"/>
      <w:r w:rsidRPr="00066F58">
        <w:rPr>
          <w:rFonts w:asciiTheme="minorHAnsi" w:hAnsiTheme="minorHAnsi" w:cs="Tahoma"/>
          <w:bCs/>
          <w:sz w:val="22"/>
          <w:szCs w:val="22"/>
        </w:rPr>
        <w:t xml:space="preserve"> prezentacji z osobą upoważnioną do kontaktu ze strony </w:t>
      </w:r>
      <w:r>
        <w:rPr>
          <w:rFonts w:asciiTheme="minorHAnsi" w:hAnsiTheme="minorHAnsi" w:cs="Tahoma"/>
          <w:bCs/>
          <w:sz w:val="22"/>
          <w:szCs w:val="22"/>
        </w:rPr>
        <w:t xml:space="preserve"> </w:t>
      </w:r>
    </w:p>
    <w:p w:rsidR="00AB2733" w:rsidRDefault="00AB2733" w:rsidP="00AB2733">
      <w:pPr>
        <w:pStyle w:val="Tekstpodstawowywcity2"/>
        <w:tabs>
          <w:tab w:val="left" w:pos="567"/>
        </w:tabs>
        <w:spacing w:after="0" w:line="240" w:lineRule="auto"/>
        <w:ind w:left="142" w:hanging="420"/>
        <w:rPr>
          <w:rFonts w:asciiTheme="minorHAnsi" w:hAnsiTheme="minorHAnsi" w:cs="Tahoma"/>
          <w:bCs/>
          <w:sz w:val="22"/>
          <w:szCs w:val="22"/>
        </w:rPr>
      </w:pPr>
      <w:r>
        <w:rPr>
          <w:rFonts w:asciiTheme="minorHAnsi" w:hAnsiTheme="minorHAnsi" w:cs="Tahoma"/>
          <w:bCs/>
          <w:sz w:val="22"/>
          <w:szCs w:val="22"/>
        </w:rPr>
        <w:t xml:space="preserve">              </w:t>
      </w:r>
      <w:r w:rsidRPr="00066F58">
        <w:rPr>
          <w:rFonts w:asciiTheme="minorHAnsi" w:hAnsiTheme="minorHAnsi" w:cs="Tahoma"/>
          <w:bCs/>
          <w:sz w:val="22"/>
          <w:szCs w:val="22"/>
        </w:rPr>
        <w:t xml:space="preserve">Zamawiającego. Zaprezentowany aparat, jego walory i cechy  użytkowe – będą </w:t>
      </w:r>
      <w:r>
        <w:rPr>
          <w:rFonts w:asciiTheme="minorHAnsi" w:hAnsiTheme="minorHAnsi" w:cs="Tahoma"/>
          <w:bCs/>
          <w:sz w:val="22"/>
          <w:szCs w:val="22"/>
        </w:rPr>
        <w:t xml:space="preserve"> </w:t>
      </w:r>
    </w:p>
    <w:p w:rsidR="00AB2733" w:rsidRPr="00066F58" w:rsidRDefault="00AB2733" w:rsidP="00AB2733">
      <w:pPr>
        <w:pStyle w:val="Tekstpodstawowywcity2"/>
        <w:tabs>
          <w:tab w:val="left" w:pos="567"/>
        </w:tabs>
        <w:spacing w:line="240" w:lineRule="auto"/>
        <w:ind w:left="142" w:hanging="420"/>
        <w:rPr>
          <w:rFonts w:asciiTheme="minorHAnsi" w:hAnsiTheme="minorHAnsi" w:cs="Tahoma"/>
          <w:bCs/>
          <w:sz w:val="22"/>
          <w:szCs w:val="22"/>
        </w:rPr>
      </w:pPr>
      <w:r>
        <w:rPr>
          <w:rFonts w:asciiTheme="minorHAnsi" w:hAnsiTheme="minorHAnsi" w:cs="Tahoma"/>
          <w:bCs/>
          <w:sz w:val="22"/>
          <w:szCs w:val="22"/>
        </w:rPr>
        <w:t xml:space="preserve">              </w:t>
      </w:r>
      <w:r w:rsidRPr="00066F58">
        <w:rPr>
          <w:rFonts w:asciiTheme="minorHAnsi" w:hAnsiTheme="minorHAnsi" w:cs="Tahoma"/>
          <w:bCs/>
          <w:sz w:val="22"/>
          <w:szCs w:val="22"/>
        </w:rPr>
        <w:t>uwzględniane do oceny kryterium – jakość.</w:t>
      </w:r>
    </w:p>
    <w:p w:rsidR="00AB2733" w:rsidRPr="00227576" w:rsidRDefault="00AB2733" w:rsidP="00AB2733">
      <w:pPr>
        <w:pStyle w:val="Akapitzlist"/>
        <w:numPr>
          <w:ilvl w:val="0"/>
          <w:numId w:val="28"/>
        </w:numPr>
        <w:tabs>
          <w:tab w:val="left" w:pos="142"/>
        </w:tabs>
        <w:spacing w:after="120"/>
        <w:ind w:left="176" w:hanging="357"/>
        <w:rPr>
          <w:rFonts w:asciiTheme="minorHAnsi" w:hAnsiTheme="minorHAnsi" w:cs="Tahoma"/>
          <w:sz w:val="22"/>
          <w:szCs w:val="22"/>
        </w:rPr>
      </w:pPr>
      <w:r w:rsidRPr="00227576">
        <w:rPr>
          <w:rFonts w:asciiTheme="minorHAnsi" w:hAnsiTheme="minorHAnsi" w:cs="Tahoma"/>
          <w:b/>
          <w:bCs/>
          <w:sz w:val="22"/>
          <w:szCs w:val="22"/>
        </w:rPr>
        <w:t>Dokumentacja</w:t>
      </w:r>
      <w:r w:rsidRPr="00227576">
        <w:rPr>
          <w:rFonts w:asciiTheme="minorHAnsi" w:hAnsiTheme="minorHAnsi" w:cs="Tahoma"/>
          <w:bCs/>
          <w:sz w:val="22"/>
          <w:szCs w:val="22"/>
        </w:rPr>
        <w:t xml:space="preserve"> -</w:t>
      </w:r>
      <w:r w:rsidRPr="00227576">
        <w:rPr>
          <w:rFonts w:asciiTheme="minorHAnsi" w:hAnsiTheme="minorHAnsi" w:cs="Tahoma"/>
          <w:sz w:val="22"/>
          <w:szCs w:val="22"/>
        </w:rPr>
        <w:t>Wykonawca, któremu udzielone zostanie zamówienie będzie zobowiązany do dostarczenia wraz z aparatem/sprzętem instrukcji obsługi w jęz. polskim.</w:t>
      </w:r>
    </w:p>
    <w:p w:rsidR="00AB2733" w:rsidRPr="00066F58" w:rsidRDefault="00AB2733" w:rsidP="00AB2733">
      <w:pPr>
        <w:numPr>
          <w:ilvl w:val="0"/>
          <w:numId w:val="28"/>
        </w:numPr>
        <w:tabs>
          <w:tab w:val="left" w:pos="142"/>
        </w:tabs>
        <w:spacing w:after="120"/>
        <w:ind w:left="176" w:hanging="357"/>
        <w:jc w:val="both"/>
        <w:rPr>
          <w:rFonts w:asciiTheme="minorHAnsi" w:hAnsiTheme="minorHAnsi" w:cs="Tahoma"/>
          <w:b/>
          <w:sz w:val="22"/>
          <w:szCs w:val="22"/>
        </w:rPr>
      </w:pPr>
      <w:r w:rsidRPr="00066F58">
        <w:rPr>
          <w:rFonts w:asciiTheme="minorHAnsi" w:hAnsiTheme="minorHAnsi" w:cs="Tahoma"/>
          <w:b/>
          <w:sz w:val="22"/>
          <w:szCs w:val="22"/>
        </w:rPr>
        <w:t>Informacje dotyczące serwi</w:t>
      </w:r>
      <w:r>
        <w:rPr>
          <w:rFonts w:asciiTheme="minorHAnsi" w:hAnsiTheme="minorHAnsi" w:cs="Tahoma"/>
          <w:b/>
          <w:sz w:val="22"/>
          <w:szCs w:val="22"/>
        </w:rPr>
        <w:t xml:space="preserve">sowania aparatów/dostarczonego </w:t>
      </w:r>
      <w:r w:rsidRPr="00066F58">
        <w:rPr>
          <w:rFonts w:asciiTheme="minorHAnsi" w:hAnsiTheme="minorHAnsi" w:cs="Tahoma"/>
          <w:b/>
          <w:sz w:val="22"/>
          <w:szCs w:val="22"/>
        </w:rPr>
        <w:t>nieodpłatnie sprzętu</w:t>
      </w:r>
      <w:r>
        <w:rPr>
          <w:rFonts w:asciiTheme="minorHAnsi" w:hAnsiTheme="minorHAnsi" w:cs="Tahoma"/>
          <w:sz w:val="22"/>
          <w:szCs w:val="22"/>
        </w:rPr>
        <w:t xml:space="preserve"> </w:t>
      </w:r>
      <w:r w:rsidRPr="00066F58">
        <w:rPr>
          <w:rFonts w:asciiTheme="minorHAnsi" w:hAnsiTheme="minorHAnsi" w:cs="Tahoma"/>
          <w:sz w:val="22"/>
          <w:szCs w:val="22"/>
        </w:rPr>
        <w:t xml:space="preserve">  Wykonawcy, którym zostanie udzielone niniejsze zamówienie /zawarta umowa</w:t>
      </w:r>
      <w:r w:rsidRPr="00066F58">
        <w:rPr>
          <w:rFonts w:asciiTheme="minorHAnsi" w:hAnsiTheme="minorHAnsi" w:cs="Tahoma"/>
          <w:color w:val="FF0000"/>
          <w:sz w:val="22"/>
          <w:szCs w:val="22"/>
        </w:rPr>
        <w:t xml:space="preserve"> </w:t>
      </w:r>
      <w:r w:rsidRPr="00066F58">
        <w:rPr>
          <w:rFonts w:asciiTheme="minorHAnsi" w:hAnsiTheme="minorHAnsi" w:cs="Tahoma"/>
          <w:bCs/>
          <w:sz w:val="22"/>
          <w:szCs w:val="22"/>
        </w:rPr>
        <w:t>zobowiązani będą do bieżącego serwisowania wydzierżawionych Zamawiającemu aparatów/</w:t>
      </w:r>
      <w:r>
        <w:rPr>
          <w:rFonts w:asciiTheme="minorHAnsi" w:hAnsiTheme="minorHAnsi" w:cs="Tahoma"/>
          <w:bCs/>
          <w:sz w:val="22"/>
          <w:szCs w:val="22"/>
        </w:rPr>
        <w:t xml:space="preserve">nieodpłatnie przekazanego </w:t>
      </w:r>
      <w:r w:rsidRPr="00066F58">
        <w:rPr>
          <w:rFonts w:asciiTheme="minorHAnsi" w:hAnsiTheme="minorHAnsi" w:cs="Tahoma"/>
          <w:sz w:val="22"/>
          <w:szCs w:val="22"/>
        </w:rPr>
        <w:t>sprzętu</w:t>
      </w:r>
      <w:r>
        <w:rPr>
          <w:rFonts w:asciiTheme="minorHAnsi" w:hAnsiTheme="minorHAnsi" w:cs="Tahoma"/>
          <w:bCs/>
          <w:sz w:val="22"/>
          <w:szCs w:val="22"/>
        </w:rPr>
        <w:t xml:space="preserve"> oraz</w:t>
      </w:r>
      <w:r w:rsidRPr="00066F58">
        <w:rPr>
          <w:rFonts w:asciiTheme="minorHAnsi" w:hAnsiTheme="minorHAnsi" w:cs="Tahoma"/>
          <w:bCs/>
          <w:sz w:val="22"/>
          <w:szCs w:val="22"/>
        </w:rPr>
        <w:t xml:space="preserve"> dokonywania bieżących napraw a także do usuwania usterek w sytuacji nieprawidłowej pracy aparatu. Reakcja serwisu rozumiana jako przystąpienie do naprawy musi nastąpić w terminie nie dłuższym niż 24 godziny od daty zgłoszenia usterki lub uszkodzenia aparatu/sprzętu.</w:t>
      </w:r>
    </w:p>
    <w:p w:rsidR="00AB2733" w:rsidRPr="00227576" w:rsidRDefault="00AB2733" w:rsidP="00AB2733">
      <w:pPr>
        <w:pStyle w:val="Akapitzlist"/>
        <w:numPr>
          <w:ilvl w:val="0"/>
          <w:numId w:val="28"/>
        </w:numPr>
        <w:tabs>
          <w:tab w:val="left" w:pos="3855"/>
        </w:tabs>
        <w:jc w:val="both"/>
        <w:rPr>
          <w:rFonts w:asciiTheme="minorHAnsi" w:hAnsiTheme="minorHAnsi" w:cs="Segoe UI"/>
          <w:sz w:val="22"/>
          <w:szCs w:val="22"/>
        </w:rPr>
      </w:pPr>
      <w:r w:rsidRPr="00227576">
        <w:rPr>
          <w:rFonts w:asciiTheme="minorHAnsi" w:hAnsiTheme="minorHAnsi" w:cs="Segoe UI"/>
          <w:sz w:val="22"/>
          <w:szCs w:val="22"/>
        </w:rPr>
        <w:t xml:space="preserve">Wykonawca zobowiązany jest zrealizować zamówienie na zasadach i warunkach opisanych  </w:t>
      </w:r>
    </w:p>
    <w:p w:rsidR="00AB2733" w:rsidRPr="00074EA1" w:rsidRDefault="00AB2733" w:rsidP="00AB2733">
      <w:pPr>
        <w:pStyle w:val="Akapitzlist"/>
        <w:tabs>
          <w:tab w:val="left" w:pos="3855"/>
        </w:tabs>
        <w:spacing w:after="120"/>
        <w:ind w:left="181"/>
        <w:jc w:val="both"/>
        <w:rPr>
          <w:rFonts w:asciiTheme="minorHAnsi" w:hAnsiTheme="minorHAnsi" w:cs="Segoe UI"/>
          <w:sz w:val="22"/>
          <w:szCs w:val="22"/>
        </w:rPr>
      </w:pPr>
      <w:r>
        <w:rPr>
          <w:rFonts w:asciiTheme="minorHAnsi" w:hAnsiTheme="minorHAnsi" w:cs="Segoe UI"/>
          <w:sz w:val="22"/>
          <w:szCs w:val="22"/>
        </w:rPr>
        <w:t xml:space="preserve"> w</w:t>
      </w:r>
      <w:r w:rsidRPr="00227576">
        <w:rPr>
          <w:rFonts w:asciiTheme="minorHAnsi" w:hAnsiTheme="minorHAnsi" w:cs="Segoe UI"/>
          <w:sz w:val="22"/>
          <w:szCs w:val="22"/>
        </w:rPr>
        <w:t>e</w:t>
      </w:r>
      <w:r>
        <w:rPr>
          <w:rFonts w:asciiTheme="minorHAnsi" w:hAnsiTheme="minorHAnsi" w:cs="Segoe UI"/>
          <w:sz w:val="22"/>
          <w:szCs w:val="22"/>
        </w:rPr>
        <w:t xml:space="preserve"> </w:t>
      </w:r>
      <w:r w:rsidRPr="00074EA1">
        <w:rPr>
          <w:rFonts w:asciiTheme="minorHAnsi" w:hAnsiTheme="minorHAnsi" w:cs="Segoe UI"/>
          <w:sz w:val="22"/>
          <w:szCs w:val="22"/>
        </w:rPr>
        <w:t xml:space="preserve">wzorze umowy stanowiącym </w:t>
      </w:r>
      <w:r w:rsidRPr="00104EE4">
        <w:rPr>
          <w:rFonts w:asciiTheme="minorHAnsi" w:hAnsiTheme="minorHAnsi" w:cs="Segoe UI"/>
          <w:b/>
          <w:sz w:val="22"/>
          <w:szCs w:val="22"/>
        </w:rPr>
        <w:t xml:space="preserve">załącznik nr </w:t>
      </w:r>
      <w:r>
        <w:rPr>
          <w:rFonts w:asciiTheme="minorHAnsi" w:hAnsiTheme="minorHAnsi" w:cs="Segoe UI"/>
          <w:b/>
          <w:sz w:val="22"/>
          <w:szCs w:val="22"/>
        </w:rPr>
        <w:t>4</w:t>
      </w:r>
      <w:r w:rsidRPr="00074EA1">
        <w:rPr>
          <w:rFonts w:asciiTheme="minorHAnsi" w:hAnsiTheme="minorHAnsi" w:cs="Segoe UI"/>
          <w:sz w:val="22"/>
          <w:szCs w:val="22"/>
        </w:rPr>
        <w:t xml:space="preserve"> do SIWZ.</w:t>
      </w:r>
    </w:p>
    <w:p w:rsidR="00AB2733" w:rsidRPr="00227576" w:rsidRDefault="00AB2733" w:rsidP="00AB2733">
      <w:pPr>
        <w:pStyle w:val="Akapitzlist"/>
        <w:numPr>
          <w:ilvl w:val="0"/>
          <w:numId w:val="28"/>
        </w:numPr>
        <w:tabs>
          <w:tab w:val="left" w:pos="3855"/>
        </w:tabs>
        <w:spacing w:after="40"/>
        <w:jc w:val="both"/>
        <w:rPr>
          <w:rFonts w:asciiTheme="minorHAnsi" w:hAnsiTheme="minorHAnsi"/>
          <w:sz w:val="22"/>
          <w:szCs w:val="22"/>
        </w:rPr>
      </w:pPr>
      <w:r w:rsidRPr="00227576">
        <w:rPr>
          <w:rFonts w:asciiTheme="minorHAnsi" w:hAnsiTheme="minorHAnsi" w:cs="Segoe UI"/>
          <w:sz w:val="22"/>
          <w:szCs w:val="22"/>
        </w:rPr>
        <w:t xml:space="preserve">Zamawiający nie przewiduje możliwości udzielenie </w:t>
      </w:r>
      <w:proofErr w:type="spellStart"/>
      <w:r w:rsidRPr="00227576">
        <w:rPr>
          <w:rFonts w:asciiTheme="minorHAnsi" w:hAnsiTheme="minorHAnsi" w:cs="Segoe UI"/>
          <w:sz w:val="22"/>
          <w:szCs w:val="22"/>
        </w:rPr>
        <w:t>zamówień</w:t>
      </w:r>
      <w:proofErr w:type="spellEnd"/>
      <w:r w:rsidRPr="00227576">
        <w:rPr>
          <w:rFonts w:asciiTheme="minorHAnsi" w:hAnsiTheme="minorHAnsi"/>
          <w:sz w:val="22"/>
          <w:szCs w:val="22"/>
        </w:rPr>
        <w:t xml:space="preserve">, o których mowa w art. 67 </w:t>
      </w:r>
    </w:p>
    <w:p w:rsidR="00AB2733" w:rsidRPr="00074EA1" w:rsidRDefault="00AB2733" w:rsidP="00AB2733">
      <w:pPr>
        <w:pStyle w:val="Akapitzlist"/>
        <w:tabs>
          <w:tab w:val="left" w:pos="3855"/>
        </w:tabs>
        <w:spacing w:after="40"/>
        <w:ind w:left="180"/>
        <w:jc w:val="both"/>
        <w:rPr>
          <w:rFonts w:asciiTheme="minorHAnsi" w:hAnsiTheme="minorHAnsi" w:cs="Segoe UI"/>
          <w:sz w:val="22"/>
          <w:szCs w:val="22"/>
        </w:rPr>
      </w:pPr>
      <w:r w:rsidRPr="00227576">
        <w:rPr>
          <w:rFonts w:asciiTheme="minorHAnsi" w:hAnsiTheme="minorHAnsi"/>
          <w:sz w:val="22"/>
          <w:szCs w:val="22"/>
        </w:rPr>
        <w:t xml:space="preserve">ust. </w:t>
      </w:r>
      <w:r w:rsidRPr="00074EA1">
        <w:rPr>
          <w:rFonts w:asciiTheme="minorHAnsi" w:hAnsiTheme="minorHAnsi"/>
          <w:sz w:val="22"/>
          <w:szCs w:val="22"/>
        </w:rPr>
        <w:t xml:space="preserve">1 </w:t>
      </w:r>
      <w:proofErr w:type="spellStart"/>
      <w:r w:rsidRPr="00074EA1">
        <w:rPr>
          <w:rFonts w:asciiTheme="minorHAnsi" w:hAnsiTheme="minorHAnsi"/>
          <w:sz w:val="22"/>
          <w:szCs w:val="22"/>
        </w:rPr>
        <w:t>pkt</w:t>
      </w:r>
      <w:proofErr w:type="spellEnd"/>
      <w:r w:rsidRPr="00074EA1">
        <w:rPr>
          <w:rFonts w:asciiTheme="minorHAnsi" w:hAnsiTheme="minorHAnsi"/>
          <w:sz w:val="22"/>
          <w:szCs w:val="22"/>
        </w:rPr>
        <w:t xml:space="preserve"> </w:t>
      </w:r>
      <w:r>
        <w:rPr>
          <w:rFonts w:asciiTheme="minorHAnsi" w:hAnsiTheme="minorHAnsi"/>
          <w:sz w:val="22"/>
          <w:szCs w:val="22"/>
        </w:rPr>
        <w:t>6-</w:t>
      </w:r>
      <w:r w:rsidRPr="00074EA1">
        <w:rPr>
          <w:rFonts w:asciiTheme="minorHAnsi" w:hAnsiTheme="minorHAnsi"/>
          <w:sz w:val="22"/>
          <w:szCs w:val="22"/>
        </w:rPr>
        <w:t>7</w:t>
      </w:r>
      <w:r w:rsidRPr="00074EA1">
        <w:rPr>
          <w:rFonts w:asciiTheme="minorHAnsi" w:hAnsiTheme="minorHAnsi" w:cs="Segoe UI"/>
          <w:sz w:val="22"/>
          <w:szCs w:val="22"/>
        </w:rPr>
        <w:t>.</w:t>
      </w:r>
    </w:p>
    <w:p w:rsidR="00AB2733" w:rsidRPr="00074EA1" w:rsidRDefault="00AB2733" w:rsidP="00AB2733">
      <w:pPr>
        <w:tabs>
          <w:tab w:val="left" w:pos="3855"/>
        </w:tabs>
        <w:ind w:left="363"/>
        <w:jc w:val="both"/>
        <w:rPr>
          <w:rFonts w:asciiTheme="minorHAnsi" w:hAnsiTheme="minorHAnsi" w:cs="Segoe UI"/>
          <w:b/>
          <w:sz w:val="22"/>
          <w:szCs w:val="22"/>
        </w:rPr>
      </w:pPr>
    </w:p>
    <w:p w:rsidR="00AB2733" w:rsidRPr="00074EA1" w:rsidRDefault="00AB2733" w:rsidP="00E26AD7">
      <w:pPr>
        <w:spacing w:after="120"/>
        <w:ind w:hanging="142"/>
        <w:rPr>
          <w:rFonts w:ascii="Cambria" w:hAnsi="Cambria" w:cs="Tahoma"/>
          <w:b/>
          <w:sz w:val="22"/>
          <w:szCs w:val="22"/>
        </w:rPr>
      </w:pPr>
      <w:r>
        <w:rPr>
          <w:rFonts w:asciiTheme="minorHAnsi" w:hAnsiTheme="minorHAnsi"/>
          <w:b/>
          <w:sz w:val="22"/>
          <w:szCs w:val="22"/>
        </w:rPr>
        <w:t>IV.</w:t>
      </w:r>
      <w:r w:rsidRPr="00074EA1">
        <w:rPr>
          <w:rFonts w:asciiTheme="minorHAnsi" w:hAnsiTheme="minorHAnsi"/>
          <w:b/>
          <w:sz w:val="22"/>
          <w:szCs w:val="22"/>
        </w:rPr>
        <w:t xml:space="preserve"> </w:t>
      </w:r>
      <w:r w:rsidRPr="00074EA1">
        <w:rPr>
          <w:rFonts w:asciiTheme="minorHAnsi" w:hAnsiTheme="minorHAnsi" w:cs="Segoe UI"/>
          <w:b/>
          <w:sz w:val="22"/>
          <w:szCs w:val="22"/>
        </w:rPr>
        <w:t xml:space="preserve">TERMIN </w:t>
      </w:r>
      <w:r w:rsidRPr="00074EA1">
        <w:rPr>
          <w:rFonts w:ascii="Cambria" w:hAnsi="Cambria" w:cs="Tahoma"/>
          <w:b/>
          <w:sz w:val="22"/>
          <w:szCs w:val="22"/>
        </w:rPr>
        <w:t xml:space="preserve">I WARUNKI REALIZACJI PRZEDMIOTU ZAMÓWIENIA </w:t>
      </w:r>
    </w:p>
    <w:p w:rsidR="00AB2733" w:rsidRPr="00227576" w:rsidRDefault="00AB2733" w:rsidP="00AB2733">
      <w:pPr>
        <w:pStyle w:val="Akapitzlist"/>
        <w:numPr>
          <w:ilvl w:val="0"/>
          <w:numId w:val="30"/>
        </w:numPr>
        <w:jc w:val="both"/>
        <w:rPr>
          <w:rFonts w:asciiTheme="minorHAnsi" w:hAnsiTheme="minorHAnsi"/>
          <w:sz w:val="22"/>
          <w:szCs w:val="22"/>
        </w:rPr>
      </w:pPr>
      <w:r w:rsidRPr="00227576">
        <w:rPr>
          <w:rFonts w:asciiTheme="minorHAnsi" w:hAnsiTheme="minorHAnsi"/>
          <w:sz w:val="22"/>
          <w:szCs w:val="22"/>
        </w:rPr>
        <w:t xml:space="preserve">Realizacja dostaw  odczynników i materiałów odbywać się będzie sukcesywnie w ciągu 12  </w:t>
      </w:r>
    </w:p>
    <w:p w:rsidR="00AB2733" w:rsidRPr="00227576" w:rsidRDefault="00AB2733" w:rsidP="00AB2733">
      <w:pPr>
        <w:pStyle w:val="Akapitzlist"/>
        <w:ind w:left="218"/>
        <w:jc w:val="both"/>
        <w:rPr>
          <w:rFonts w:asciiTheme="minorHAnsi" w:hAnsiTheme="minorHAnsi"/>
          <w:sz w:val="22"/>
          <w:szCs w:val="22"/>
        </w:rPr>
      </w:pPr>
      <w:r w:rsidRPr="00227576">
        <w:rPr>
          <w:rFonts w:asciiTheme="minorHAnsi" w:hAnsiTheme="minorHAnsi"/>
          <w:sz w:val="22"/>
          <w:szCs w:val="22"/>
        </w:rPr>
        <w:t>miesięcy od</w:t>
      </w:r>
      <w:r>
        <w:rPr>
          <w:rFonts w:asciiTheme="minorHAnsi" w:hAnsiTheme="minorHAnsi"/>
          <w:sz w:val="22"/>
          <w:szCs w:val="22"/>
        </w:rPr>
        <w:t xml:space="preserve"> </w:t>
      </w:r>
      <w:r w:rsidRPr="00227576">
        <w:rPr>
          <w:rFonts w:asciiTheme="minorHAnsi" w:hAnsiTheme="minorHAnsi"/>
          <w:sz w:val="22"/>
          <w:szCs w:val="22"/>
        </w:rPr>
        <w:t xml:space="preserve">daty rozpoczęcia obowiązywania umowy, zgodnie z </w:t>
      </w:r>
      <w:r w:rsidRPr="00227576">
        <w:rPr>
          <w:rFonts w:asciiTheme="minorHAnsi" w:hAnsiTheme="minorHAnsi"/>
          <w:bCs/>
          <w:sz w:val="22"/>
          <w:szCs w:val="22"/>
        </w:rPr>
        <w:t xml:space="preserve">potrzebami Zamawiającego, tj. </w:t>
      </w:r>
      <w:r w:rsidR="00EA0454">
        <w:rPr>
          <w:rFonts w:asciiTheme="minorHAnsi" w:hAnsiTheme="minorHAnsi"/>
          <w:b/>
          <w:bCs/>
          <w:sz w:val="22"/>
          <w:szCs w:val="22"/>
        </w:rPr>
        <w:t>od 02</w:t>
      </w:r>
      <w:r w:rsidR="006B2753">
        <w:rPr>
          <w:rFonts w:asciiTheme="minorHAnsi" w:hAnsiTheme="minorHAnsi"/>
          <w:b/>
          <w:bCs/>
          <w:sz w:val="22"/>
          <w:szCs w:val="22"/>
        </w:rPr>
        <w:t>.01.2020</w:t>
      </w:r>
      <w:r w:rsidRPr="00227576">
        <w:rPr>
          <w:rFonts w:asciiTheme="minorHAnsi" w:hAnsiTheme="minorHAnsi"/>
          <w:b/>
          <w:bCs/>
          <w:sz w:val="22"/>
          <w:szCs w:val="22"/>
        </w:rPr>
        <w:t xml:space="preserve"> r. do</w:t>
      </w:r>
      <w:r w:rsidR="006B2753">
        <w:rPr>
          <w:rFonts w:asciiTheme="minorHAnsi" w:hAnsiTheme="minorHAnsi"/>
          <w:b/>
          <w:bCs/>
          <w:sz w:val="22"/>
          <w:szCs w:val="22"/>
        </w:rPr>
        <w:t xml:space="preserve">  31.12.2020</w:t>
      </w:r>
      <w:r w:rsidRPr="00227576">
        <w:rPr>
          <w:rFonts w:asciiTheme="minorHAnsi" w:hAnsiTheme="minorHAnsi"/>
          <w:b/>
          <w:bCs/>
          <w:sz w:val="22"/>
          <w:szCs w:val="22"/>
        </w:rPr>
        <w:t xml:space="preserve"> r.</w:t>
      </w:r>
    </w:p>
    <w:p w:rsidR="00AB2733" w:rsidRPr="003E2434" w:rsidRDefault="00AB2733" w:rsidP="00AB2733">
      <w:pPr>
        <w:pStyle w:val="Akapitzlist"/>
        <w:numPr>
          <w:ilvl w:val="0"/>
          <w:numId w:val="30"/>
        </w:numPr>
        <w:jc w:val="both"/>
        <w:rPr>
          <w:rFonts w:asciiTheme="minorHAnsi" w:hAnsiTheme="minorHAnsi"/>
          <w:sz w:val="22"/>
          <w:szCs w:val="22"/>
        </w:rPr>
      </w:pPr>
      <w:r w:rsidRPr="003E2434">
        <w:rPr>
          <w:rFonts w:asciiTheme="minorHAnsi" w:hAnsiTheme="minorHAnsi"/>
          <w:sz w:val="22"/>
          <w:szCs w:val="22"/>
        </w:rPr>
        <w:t xml:space="preserve">Każda częściowa dostawa realizowana będzie w terminie nie dłuższym niż 7 dni od dnia  </w:t>
      </w:r>
    </w:p>
    <w:p w:rsidR="00AB2733" w:rsidRPr="00227576" w:rsidRDefault="00AB2733" w:rsidP="00AB2733">
      <w:pPr>
        <w:pStyle w:val="Akapitzlist"/>
        <w:ind w:left="218"/>
        <w:jc w:val="both"/>
        <w:rPr>
          <w:rFonts w:asciiTheme="minorHAnsi" w:hAnsiTheme="minorHAnsi"/>
          <w:sz w:val="22"/>
          <w:szCs w:val="22"/>
        </w:rPr>
      </w:pPr>
      <w:r w:rsidRPr="003E2434">
        <w:rPr>
          <w:rFonts w:asciiTheme="minorHAnsi" w:hAnsiTheme="minorHAnsi"/>
          <w:sz w:val="22"/>
          <w:szCs w:val="22"/>
        </w:rPr>
        <w:t xml:space="preserve">otrzymania  </w:t>
      </w:r>
      <w:proofErr w:type="spellStart"/>
      <w:r w:rsidRPr="00227576">
        <w:rPr>
          <w:rFonts w:asciiTheme="minorHAnsi" w:hAnsiTheme="minorHAnsi"/>
          <w:sz w:val="22"/>
          <w:szCs w:val="22"/>
        </w:rPr>
        <w:t>zamówienia</w:t>
      </w:r>
      <w:proofErr w:type="spellEnd"/>
      <w:r w:rsidRPr="00227576">
        <w:rPr>
          <w:rFonts w:asciiTheme="minorHAnsi" w:hAnsiTheme="minorHAnsi"/>
          <w:sz w:val="22"/>
          <w:szCs w:val="22"/>
        </w:rPr>
        <w:t xml:space="preserve"> od Zamawiającego.</w:t>
      </w:r>
    </w:p>
    <w:p w:rsidR="00AB2733" w:rsidRDefault="00AB2733" w:rsidP="00AB2733">
      <w:pPr>
        <w:pStyle w:val="Akapitzlist"/>
        <w:numPr>
          <w:ilvl w:val="0"/>
          <w:numId w:val="30"/>
        </w:numPr>
        <w:tabs>
          <w:tab w:val="left" w:pos="142"/>
          <w:tab w:val="left" w:pos="284"/>
          <w:tab w:val="left" w:pos="851"/>
        </w:tabs>
        <w:ind w:left="-142" w:firstLine="0"/>
        <w:jc w:val="both"/>
        <w:rPr>
          <w:rFonts w:asciiTheme="minorHAnsi" w:hAnsiTheme="minorHAnsi"/>
          <w:sz w:val="22"/>
          <w:szCs w:val="22"/>
        </w:rPr>
      </w:pPr>
      <w:r>
        <w:rPr>
          <w:rFonts w:asciiTheme="minorHAnsi" w:hAnsiTheme="minorHAnsi"/>
          <w:sz w:val="22"/>
          <w:szCs w:val="22"/>
        </w:rPr>
        <w:t xml:space="preserve">  </w:t>
      </w:r>
      <w:r w:rsidRPr="003E2434">
        <w:rPr>
          <w:rFonts w:asciiTheme="minorHAnsi" w:hAnsiTheme="minorHAnsi"/>
          <w:sz w:val="22"/>
          <w:szCs w:val="22"/>
        </w:rPr>
        <w:t>Dostawa aparatu/ów do dzierżawy</w:t>
      </w:r>
      <w:r>
        <w:rPr>
          <w:rFonts w:asciiTheme="minorHAnsi" w:hAnsiTheme="minorHAnsi"/>
          <w:sz w:val="22"/>
          <w:szCs w:val="22"/>
        </w:rPr>
        <w:t xml:space="preserve"> (</w:t>
      </w:r>
      <w:r w:rsidR="006B2753">
        <w:rPr>
          <w:rFonts w:asciiTheme="minorHAnsi" w:hAnsiTheme="minorHAnsi"/>
          <w:sz w:val="22"/>
          <w:szCs w:val="22"/>
        </w:rPr>
        <w:t>zadania nr 1-4</w:t>
      </w:r>
      <w:r w:rsidRPr="00F57D4F">
        <w:rPr>
          <w:rFonts w:asciiTheme="minorHAnsi" w:hAnsiTheme="minorHAnsi"/>
          <w:sz w:val="22"/>
          <w:szCs w:val="22"/>
        </w:rPr>
        <w:t>)</w:t>
      </w:r>
      <w:r>
        <w:rPr>
          <w:rFonts w:asciiTheme="minorHAnsi" w:hAnsiTheme="minorHAnsi"/>
          <w:sz w:val="22"/>
          <w:szCs w:val="22"/>
        </w:rPr>
        <w:t xml:space="preserve"> </w:t>
      </w:r>
      <w:r w:rsidRPr="003E2434">
        <w:rPr>
          <w:rFonts w:asciiTheme="minorHAnsi" w:hAnsiTheme="minorHAnsi"/>
          <w:sz w:val="22"/>
          <w:szCs w:val="22"/>
        </w:rPr>
        <w:t xml:space="preserve">nastąpi w ciągu 14 dni od daty </w:t>
      </w:r>
      <w:r>
        <w:rPr>
          <w:rFonts w:asciiTheme="minorHAnsi" w:hAnsiTheme="minorHAnsi"/>
          <w:sz w:val="22"/>
          <w:szCs w:val="22"/>
        </w:rPr>
        <w:t xml:space="preserve">     </w:t>
      </w:r>
    </w:p>
    <w:p w:rsidR="00AB2733" w:rsidRDefault="00AB2733" w:rsidP="00AB2733">
      <w:pPr>
        <w:pStyle w:val="Akapitzlist"/>
        <w:tabs>
          <w:tab w:val="left" w:pos="142"/>
          <w:tab w:val="left" w:pos="284"/>
          <w:tab w:val="left" w:pos="851"/>
        </w:tabs>
        <w:ind w:left="-142"/>
        <w:jc w:val="both"/>
        <w:rPr>
          <w:rFonts w:asciiTheme="minorHAnsi" w:hAnsiTheme="minorHAnsi"/>
          <w:sz w:val="22"/>
          <w:szCs w:val="22"/>
        </w:rPr>
      </w:pPr>
      <w:r>
        <w:rPr>
          <w:rFonts w:asciiTheme="minorHAnsi" w:hAnsiTheme="minorHAnsi"/>
          <w:sz w:val="22"/>
          <w:szCs w:val="22"/>
        </w:rPr>
        <w:t xml:space="preserve">        r</w:t>
      </w:r>
      <w:r w:rsidRPr="00A25009">
        <w:rPr>
          <w:rFonts w:asciiTheme="minorHAnsi" w:hAnsiTheme="minorHAnsi"/>
          <w:sz w:val="22"/>
          <w:szCs w:val="22"/>
        </w:rPr>
        <w:t>ozpoczęcia</w:t>
      </w:r>
      <w:r>
        <w:rPr>
          <w:rFonts w:asciiTheme="minorHAnsi" w:hAnsiTheme="minorHAnsi"/>
          <w:sz w:val="22"/>
          <w:szCs w:val="22"/>
        </w:rPr>
        <w:t xml:space="preserve"> o</w:t>
      </w:r>
      <w:r w:rsidRPr="003E2434">
        <w:rPr>
          <w:rFonts w:asciiTheme="minorHAnsi" w:hAnsiTheme="minorHAnsi"/>
          <w:sz w:val="22"/>
          <w:szCs w:val="22"/>
        </w:rPr>
        <w:t>bowiązywania umowy. Dostarczenie nieodpłatne sprzętu la</w:t>
      </w:r>
      <w:r>
        <w:rPr>
          <w:rFonts w:asciiTheme="minorHAnsi" w:hAnsiTheme="minorHAnsi"/>
          <w:sz w:val="22"/>
          <w:szCs w:val="22"/>
        </w:rPr>
        <w:t xml:space="preserve">boratoryjnego </w:t>
      </w:r>
    </w:p>
    <w:p w:rsidR="00AB2733" w:rsidRPr="00227576" w:rsidRDefault="00AB2733" w:rsidP="00AB2733">
      <w:pPr>
        <w:pStyle w:val="Akapitzlist"/>
        <w:tabs>
          <w:tab w:val="left" w:pos="142"/>
          <w:tab w:val="left" w:pos="284"/>
          <w:tab w:val="left" w:pos="851"/>
        </w:tabs>
        <w:ind w:left="-142"/>
        <w:jc w:val="both"/>
        <w:rPr>
          <w:rFonts w:asciiTheme="minorHAnsi" w:hAnsiTheme="minorHAnsi"/>
          <w:sz w:val="22"/>
          <w:szCs w:val="22"/>
        </w:rPr>
      </w:pPr>
      <w:r>
        <w:rPr>
          <w:rFonts w:asciiTheme="minorHAnsi" w:hAnsiTheme="minorHAnsi"/>
          <w:sz w:val="22"/>
          <w:szCs w:val="22"/>
        </w:rPr>
        <w:t xml:space="preserve">        (</w:t>
      </w:r>
      <w:r w:rsidR="006B2753">
        <w:rPr>
          <w:rFonts w:asciiTheme="minorHAnsi" w:hAnsiTheme="minorHAnsi"/>
          <w:sz w:val="22"/>
          <w:szCs w:val="22"/>
        </w:rPr>
        <w:t>zadanie nr 8 i 10</w:t>
      </w:r>
      <w:r w:rsidRPr="003E2434">
        <w:rPr>
          <w:rFonts w:asciiTheme="minorHAnsi" w:hAnsiTheme="minorHAnsi"/>
          <w:sz w:val="22"/>
          <w:szCs w:val="22"/>
        </w:rPr>
        <w:t>)</w:t>
      </w:r>
      <w:r>
        <w:rPr>
          <w:rFonts w:asciiTheme="minorHAnsi" w:hAnsiTheme="minorHAnsi"/>
          <w:sz w:val="22"/>
          <w:szCs w:val="22"/>
        </w:rPr>
        <w:t xml:space="preserve"> </w:t>
      </w:r>
      <w:r w:rsidRPr="003E2434">
        <w:rPr>
          <w:rFonts w:asciiTheme="minorHAnsi" w:hAnsiTheme="minorHAnsi"/>
          <w:sz w:val="22"/>
          <w:szCs w:val="22"/>
        </w:rPr>
        <w:t xml:space="preserve">nastąpi wraz z  pierwszą </w:t>
      </w:r>
      <w:r w:rsidRPr="00227576">
        <w:rPr>
          <w:rFonts w:asciiTheme="minorHAnsi" w:hAnsiTheme="minorHAnsi"/>
          <w:sz w:val="22"/>
          <w:szCs w:val="22"/>
        </w:rPr>
        <w:t>dostawą materiałów laboratoryjnych.</w:t>
      </w:r>
    </w:p>
    <w:p w:rsidR="00AB2733" w:rsidRPr="003E2434" w:rsidRDefault="00AB2733" w:rsidP="00AB2733">
      <w:pPr>
        <w:pStyle w:val="Akapitzlist"/>
        <w:numPr>
          <w:ilvl w:val="0"/>
          <w:numId w:val="30"/>
        </w:numPr>
        <w:jc w:val="both"/>
        <w:rPr>
          <w:rFonts w:asciiTheme="minorHAnsi" w:hAnsiTheme="minorHAnsi"/>
          <w:sz w:val="22"/>
          <w:szCs w:val="22"/>
        </w:rPr>
      </w:pPr>
      <w:r w:rsidRPr="003E2434">
        <w:rPr>
          <w:rFonts w:asciiTheme="minorHAnsi" w:hAnsiTheme="minorHAnsi"/>
          <w:sz w:val="22"/>
          <w:szCs w:val="22"/>
        </w:rPr>
        <w:t xml:space="preserve"> Miejscem realizacji dostaw będzie Laboratorium mieszczące się w Centrum Diagnostyczno- </w:t>
      </w:r>
    </w:p>
    <w:p w:rsidR="00AB2733" w:rsidRDefault="00AB2733" w:rsidP="00AB2733">
      <w:pPr>
        <w:ind w:left="-142"/>
        <w:jc w:val="both"/>
        <w:rPr>
          <w:rFonts w:asciiTheme="minorHAnsi" w:hAnsiTheme="minorHAnsi"/>
          <w:sz w:val="22"/>
          <w:szCs w:val="22"/>
        </w:rPr>
      </w:pPr>
      <w:r w:rsidRPr="00227576">
        <w:rPr>
          <w:rFonts w:asciiTheme="minorHAnsi" w:hAnsiTheme="minorHAnsi"/>
          <w:sz w:val="22"/>
          <w:szCs w:val="22"/>
        </w:rPr>
        <w:t xml:space="preserve">     </w:t>
      </w:r>
      <w:r>
        <w:rPr>
          <w:rFonts w:asciiTheme="minorHAnsi" w:hAnsiTheme="minorHAnsi"/>
          <w:sz w:val="22"/>
          <w:szCs w:val="22"/>
        </w:rPr>
        <w:t xml:space="preserve">   </w:t>
      </w:r>
      <w:r w:rsidRPr="00227576">
        <w:rPr>
          <w:rFonts w:asciiTheme="minorHAnsi" w:hAnsiTheme="minorHAnsi"/>
          <w:sz w:val="22"/>
          <w:szCs w:val="22"/>
        </w:rPr>
        <w:t xml:space="preserve">Specjalistycznym w Warszawie przy  ul. </w:t>
      </w:r>
      <w:r w:rsidR="002F3A74">
        <w:rPr>
          <w:rFonts w:asciiTheme="minorHAnsi" w:hAnsiTheme="minorHAnsi"/>
          <w:sz w:val="22"/>
          <w:szCs w:val="22"/>
        </w:rPr>
        <w:t xml:space="preserve">Dąbrowszczaków </w:t>
      </w:r>
      <w:r w:rsidRPr="00227576">
        <w:rPr>
          <w:rFonts w:asciiTheme="minorHAnsi" w:hAnsiTheme="minorHAnsi"/>
          <w:sz w:val="22"/>
          <w:szCs w:val="22"/>
        </w:rPr>
        <w:t xml:space="preserve"> 5a. Dostawy będą realizowane od </w:t>
      </w:r>
      <w:r>
        <w:rPr>
          <w:rFonts w:asciiTheme="minorHAnsi" w:hAnsiTheme="minorHAnsi"/>
          <w:sz w:val="22"/>
          <w:szCs w:val="22"/>
        </w:rPr>
        <w:t xml:space="preserve"> </w:t>
      </w:r>
    </w:p>
    <w:p w:rsidR="00AB2733" w:rsidRPr="00227576" w:rsidRDefault="00AB2733" w:rsidP="00AB2733">
      <w:pPr>
        <w:ind w:left="-142"/>
        <w:jc w:val="both"/>
        <w:rPr>
          <w:rFonts w:asciiTheme="minorHAnsi" w:hAnsiTheme="minorHAnsi"/>
          <w:sz w:val="22"/>
          <w:szCs w:val="22"/>
        </w:rPr>
      </w:pPr>
      <w:r>
        <w:rPr>
          <w:rFonts w:asciiTheme="minorHAnsi" w:hAnsiTheme="minorHAnsi"/>
          <w:sz w:val="22"/>
          <w:szCs w:val="22"/>
        </w:rPr>
        <w:t xml:space="preserve">        </w:t>
      </w:r>
      <w:r w:rsidRPr="00227576">
        <w:rPr>
          <w:rFonts w:asciiTheme="minorHAnsi" w:hAnsiTheme="minorHAnsi"/>
          <w:sz w:val="22"/>
          <w:szCs w:val="22"/>
        </w:rPr>
        <w:t>poniedziałku  do piątku  w godz. 8.00 – 15.00.</w:t>
      </w:r>
    </w:p>
    <w:p w:rsidR="00AB2733" w:rsidRPr="00074EA1" w:rsidRDefault="00AB2733" w:rsidP="00AB2733">
      <w:pPr>
        <w:pStyle w:val="pkt"/>
        <w:spacing w:before="0" w:after="40"/>
        <w:ind w:left="0" w:firstLine="0"/>
        <w:rPr>
          <w:rFonts w:asciiTheme="minorHAnsi" w:hAnsiTheme="minorHAnsi" w:cs="Segoe UI"/>
          <w:b/>
          <w:sz w:val="22"/>
          <w:szCs w:val="22"/>
        </w:rPr>
      </w:pPr>
    </w:p>
    <w:p w:rsidR="00AB2733" w:rsidRPr="00074EA1" w:rsidRDefault="00AB2733" w:rsidP="00AB2733">
      <w:pPr>
        <w:pStyle w:val="pkt"/>
        <w:spacing w:before="0" w:after="0"/>
        <w:ind w:left="0" w:firstLine="0"/>
        <w:rPr>
          <w:rFonts w:asciiTheme="minorHAnsi" w:hAnsiTheme="minorHAnsi" w:cs="Segoe UI"/>
          <w:b/>
          <w:sz w:val="22"/>
          <w:szCs w:val="22"/>
        </w:rPr>
      </w:pPr>
      <w:r>
        <w:rPr>
          <w:rFonts w:asciiTheme="minorHAnsi" w:hAnsiTheme="minorHAnsi" w:cs="Segoe UI"/>
          <w:b/>
          <w:sz w:val="22"/>
          <w:szCs w:val="22"/>
        </w:rPr>
        <w:t xml:space="preserve">V. </w:t>
      </w:r>
      <w:r w:rsidRPr="00074EA1">
        <w:rPr>
          <w:rFonts w:asciiTheme="minorHAnsi" w:hAnsiTheme="minorHAnsi" w:cs="Segoe UI"/>
          <w:b/>
          <w:sz w:val="22"/>
          <w:szCs w:val="22"/>
        </w:rPr>
        <w:t>WARUNKI UDZIAŁU W POSTĘPOWANIU.</w:t>
      </w:r>
    </w:p>
    <w:p w:rsidR="00AB2733" w:rsidRPr="00A86E4C" w:rsidRDefault="00AB2733" w:rsidP="00AB2733">
      <w:pPr>
        <w:numPr>
          <w:ilvl w:val="3"/>
          <w:numId w:val="7"/>
        </w:numPr>
        <w:ind w:left="284"/>
        <w:jc w:val="both"/>
        <w:rPr>
          <w:rFonts w:asciiTheme="minorHAnsi" w:hAnsiTheme="minorHAnsi" w:cs="Segoe UI"/>
          <w:sz w:val="22"/>
          <w:szCs w:val="22"/>
        </w:rPr>
      </w:pPr>
      <w:r w:rsidRPr="005157AD">
        <w:rPr>
          <w:rFonts w:asciiTheme="minorHAnsi" w:hAnsiTheme="minorHAnsi" w:cs="Segoe UI"/>
          <w:sz w:val="22"/>
          <w:szCs w:val="22"/>
        </w:rPr>
        <w:t xml:space="preserve">O udzielenie </w:t>
      </w:r>
      <w:proofErr w:type="spellStart"/>
      <w:r w:rsidRPr="005157AD">
        <w:rPr>
          <w:rFonts w:asciiTheme="minorHAnsi" w:hAnsiTheme="minorHAnsi" w:cs="Segoe UI"/>
          <w:sz w:val="22"/>
          <w:szCs w:val="22"/>
        </w:rPr>
        <w:t>zamówienia</w:t>
      </w:r>
      <w:proofErr w:type="spellEnd"/>
      <w:r w:rsidRPr="005157AD">
        <w:rPr>
          <w:rFonts w:asciiTheme="minorHAnsi" w:hAnsiTheme="minorHAnsi" w:cs="Segoe UI"/>
          <w:sz w:val="22"/>
          <w:szCs w:val="22"/>
        </w:rPr>
        <w:t xml:space="preserve"> mog</w:t>
      </w:r>
      <w:r>
        <w:rPr>
          <w:rFonts w:asciiTheme="minorHAnsi" w:hAnsiTheme="minorHAnsi" w:cs="Segoe UI"/>
          <w:sz w:val="22"/>
          <w:szCs w:val="22"/>
        </w:rPr>
        <w:t>ą ubiegać się Wykonawcy, którzy</w:t>
      </w:r>
      <w:r w:rsidRPr="005157AD">
        <w:rPr>
          <w:rFonts w:asciiTheme="minorHAnsi" w:hAnsiTheme="minorHAnsi" w:cs="Segoe UI"/>
          <w:sz w:val="22"/>
          <w:szCs w:val="22"/>
        </w:rPr>
        <w:t xml:space="preserve"> </w:t>
      </w:r>
      <w:r>
        <w:rPr>
          <w:rFonts w:asciiTheme="minorHAnsi" w:hAnsiTheme="minorHAnsi"/>
          <w:bCs/>
          <w:sz w:val="22"/>
          <w:szCs w:val="22"/>
        </w:rPr>
        <w:t>nie podlegają wykluczeniu.</w:t>
      </w:r>
    </w:p>
    <w:p w:rsidR="00AB2733" w:rsidRPr="006B2753" w:rsidRDefault="00AB2733" w:rsidP="00FB0E58">
      <w:pPr>
        <w:numPr>
          <w:ilvl w:val="3"/>
          <w:numId w:val="7"/>
        </w:numPr>
        <w:ind w:left="284"/>
        <w:jc w:val="both"/>
        <w:rPr>
          <w:rFonts w:asciiTheme="minorHAnsi" w:hAnsiTheme="minorHAnsi" w:cs="Segoe UI"/>
          <w:sz w:val="22"/>
          <w:szCs w:val="22"/>
        </w:rPr>
      </w:pPr>
      <w:r w:rsidRPr="00A86E4C">
        <w:rPr>
          <w:rFonts w:asciiTheme="minorHAnsi" w:hAnsiTheme="minorHAnsi" w:cs="Calibri"/>
          <w:sz w:val="22"/>
          <w:szCs w:val="22"/>
        </w:rPr>
        <w:t>Ocena braku podstaw wykluczenia z postępowania odbywać się będzie na podstawie</w:t>
      </w:r>
      <w:r w:rsidRPr="00BA5C9F">
        <w:rPr>
          <w:rFonts w:asciiTheme="minorHAnsi" w:hAnsiTheme="minorHAnsi" w:cs="Calibri"/>
          <w:sz w:val="22"/>
          <w:szCs w:val="22"/>
        </w:rPr>
        <w:t xml:space="preserve"> przedłożonych przez Wykonawców oświadczeń i dokumentów według zasady podlega /nie podlega wykluczeniu.</w:t>
      </w:r>
    </w:p>
    <w:p w:rsidR="006B2753" w:rsidRPr="00FB0E58" w:rsidRDefault="006B2753" w:rsidP="006B2753">
      <w:pPr>
        <w:ind w:left="284"/>
        <w:jc w:val="both"/>
        <w:rPr>
          <w:rFonts w:asciiTheme="minorHAnsi" w:hAnsiTheme="minorHAnsi" w:cs="Segoe UI"/>
          <w:sz w:val="22"/>
          <w:szCs w:val="22"/>
        </w:rPr>
      </w:pPr>
    </w:p>
    <w:p w:rsidR="00AB2733" w:rsidRPr="00F57D4F" w:rsidRDefault="00AB2733" w:rsidP="00AB2733">
      <w:pPr>
        <w:keepNext/>
        <w:tabs>
          <w:tab w:val="left" w:pos="0"/>
          <w:tab w:val="num" w:pos="480"/>
        </w:tabs>
        <w:suppressAutoHyphens/>
        <w:jc w:val="both"/>
        <w:rPr>
          <w:rFonts w:asciiTheme="minorHAnsi" w:hAnsiTheme="minorHAnsi"/>
          <w:b/>
          <w:sz w:val="22"/>
          <w:szCs w:val="22"/>
        </w:rPr>
      </w:pPr>
      <w:r w:rsidRPr="00F57D4F">
        <w:rPr>
          <w:rFonts w:asciiTheme="minorHAnsi" w:hAnsiTheme="minorHAnsi" w:cs="Segoe UI"/>
          <w:b/>
          <w:sz w:val="22"/>
          <w:szCs w:val="22"/>
        </w:rPr>
        <w:t xml:space="preserve">VI. </w:t>
      </w:r>
      <w:r w:rsidRPr="00F57D4F">
        <w:rPr>
          <w:rFonts w:asciiTheme="minorHAnsi" w:hAnsiTheme="minorHAnsi"/>
          <w:b/>
          <w:sz w:val="22"/>
          <w:szCs w:val="22"/>
        </w:rPr>
        <w:t xml:space="preserve">WYKAZ OŚWIADCZEŃ LUB DOKUMENTÓW, POTWIERDZAJĄCYCH SPEŁNIANIE  </w:t>
      </w:r>
    </w:p>
    <w:p w:rsidR="00AB2733" w:rsidRDefault="00AB2733" w:rsidP="00E26AD7">
      <w:pPr>
        <w:keepNext/>
        <w:tabs>
          <w:tab w:val="left" w:pos="0"/>
          <w:tab w:val="num" w:pos="480"/>
        </w:tabs>
        <w:suppressAutoHyphens/>
        <w:spacing w:after="120"/>
        <w:jc w:val="both"/>
        <w:rPr>
          <w:rFonts w:asciiTheme="minorHAnsi" w:hAnsiTheme="minorHAnsi"/>
          <w:b/>
          <w:color w:val="000000"/>
          <w:sz w:val="22"/>
          <w:szCs w:val="22"/>
        </w:rPr>
      </w:pPr>
      <w:r>
        <w:rPr>
          <w:rFonts w:asciiTheme="minorHAnsi" w:hAnsiTheme="minorHAnsi"/>
          <w:b/>
          <w:color w:val="000000"/>
          <w:sz w:val="22"/>
          <w:szCs w:val="22"/>
        </w:rPr>
        <w:t xml:space="preserve">       </w:t>
      </w:r>
      <w:r w:rsidRPr="008B2662">
        <w:rPr>
          <w:rFonts w:asciiTheme="minorHAnsi" w:hAnsiTheme="minorHAnsi"/>
          <w:b/>
          <w:color w:val="000000"/>
          <w:sz w:val="22"/>
          <w:szCs w:val="22"/>
        </w:rPr>
        <w:t>WARUNKÓW UDZIAŁU W POSTĘPOWANIU ORAZ BRAK PODSTAW WYKLUCZENIA.</w:t>
      </w:r>
    </w:p>
    <w:p w:rsidR="00AB2733" w:rsidRPr="006D3930" w:rsidRDefault="00AB2733" w:rsidP="00AB2733">
      <w:pPr>
        <w:numPr>
          <w:ilvl w:val="0"/>
          <w:numId w:val="14"/>
        </w:numPr>
        <w:tabs>
          <w:tab w:val="clear" w:pos="900"/>
          <w:tab w:val="num" w:pos="426"/>
        </w:tabs>
        <w:ind w:left="425" w:hanging="425"/>
        <w:jc w:val="both"/>
        <w:rPr>
          <w:rFonts w:asciiTheme="minorHAnsi" w:hAnsiTheme="minorHAnsi" w:cs="Segoe UI"/>
          <w:sz w:val="22"/>
          <w:szCs w:val="22"/>
        </w:rPr>
      </w:pPr>
      <w:r>
        <w:rPr>
          <w:rFonts w:asciiTheme="minorHAnsi" w:hAnsiTheme="minorHAnsi"/>
          <w:color w:val="000000"/>
          <w:sz w:val="22"/>
          <w:szCs w:val="22"/>
        </w:rPr>
        <w:t>Do oferty każdy W</w:t>
      </w:r>
      <w:r w:rsidRPr="006D3930">
        <w:rPr>
          <w:rFonts w:asciiTheme="minorHAnsi" w:hAnsiTheme="minorHAnsi"/>
          <w:color w:val="000000"/>
          <w:sz w:val="22"/>
          <w:szCs w:val="22"/>
        </w:rPr>
        <w:t xml:space="preserve">ykonawca musi dołączyć aktualne na dzień składania ofert oświadczenie w zakresie wskazanym w </w:t>
      </w:r>
      <w:r w:rsidRPr="006D3930">
        <w:rPr>
          <w:rFonts w:asciiTheme="minorHAnsi" w:hAnsiTheme="minorHAnsi"/>
          <w:b/>
          <w:color w:val="000000"/>
          <w:sz w:val="22"/>
          <w:szCs w:val="22"/>
        </w:rPr>
        <w:t>załączniku nr 2</w:t>
      </w:r>
      <w:r w:rsidRPr="006D3930">
        <w:rPr>
          <w:rFonts w:asciiTheme="minorHAnsi" w:hAnsiTheme="minorHAnsi"/>
          <w:color w:val="000000"/>
          <w:sz w:val="22"/>
          <w:szCs w:val="22"/>
        </w:rPr>
        <w:t xml:space="preserve"> do SIWZ. Informacje zawarte w oświadczeniu będą stan</w:t>
      </w:r>
      <w:r>
        <w:rPr>
          <w:rFonts w:asciiTheme="minorHAnsi" w:hAnsiTheme="minorHAnsi"/>
          <w:color w:val="000000"/>
          <w:sz w:val="22"/>
          <w:szCs w:val="22"/>
        </w:rPr>
        <w:t>owić wstępne potwierdzenie, że W</w:t>
      </w:r>
      <w:r w:rsidRPr="006D3930">
        <w:rPr>
          <w:rFonts w:asciiTheme="minorHAnsi" w:hAnsiTheme="minorHAnsi"/>
          <w:color w:val="000000"/>
          <w:sz w:val="22"/>
          <w:szCs w:val="22"/>
        </w:rPr>
        <w:t xml:space="preserve">ykonawca </w:t>
      </w:r>
      <w:r w:rsidRPr="006D3930">
        <w:rPr>
          <w:rFonts w:asciiTheme="minorHAnsi" w:hAnsiTheme="minorHAnsi"/>
          <w:bCs/>
          <w:color w:val="000000"/>
          <w:sz w:val="22"/>
          <w:szCs w:val="22"/>
        </w:rPr>
        <w:t>nie podlega wykluczeniu</w:t>
      </w:r>
      <w:r>
        <w:rPr>
          <w:rFonts w:asciiTheme="minorHAnsi" w:hAnsiTheme="minorHAnsi"/>
          <w:bCs/>
          <w:color w:val="000000"/>
          <w:sz w:val="22"/>
          <w:szCs w:val="22"/>
        </w:rPr>
        <w:t xml:space="preserve"> z postępowania.</w:t>
      </w:r>
    </w:p>
    <w:p w:rsidR="00AB2733" w:rsidRPr="006B2753" w:rsidRDefault="00AB2733" w:rsidP="00AB2733">
      <w:pPr>
        <w:numPr>
          <w:ilvl w:val="0"/>
          <w:numId w:val="14"/>
        </w:numPr>
        <w:tabs>
          <w:tab w:val="clear" w:pos="900"/>
          <w:tab w:val="num" w:pos="426"/>
        </w:tabs>
        <w:ind w:left="425" w:hanging="425"/>
        <w:jc w:val="both"/>
        <w:rPr>
          <w:rFonts w:asciiTheme="minorHAnsi" w:hAnsiTheme="minorHAnsi" w:cs="Segoe UI"/>
          <w:sz w:val="22"/>
          <w:szCs w:val="22"/>
        </w:rPr>
      </w:pPr>
      <w:r w:rsidRPr="006B2753">
        <w:rPr>
          <w:rFonts w:asciiTheme="minorHAnsi" w:hAnsiTheme="minorHAnsi"/>
          <w:bCs/>
          <w:sz w:val="22"/>
          <w:szCs w:val="22"/>
        </w:rPr>
        <w:t xml:space="preserve"> </w:t>
      </w:r>
      <w:r w:rsidRPr="006B2753">
        <w:rPr>
          <w:rFonts w:asciiTheme="minorHAnsi" w:hAnsiTheme="minorHAnsi"/>
          <w:sz w:val="22"/>
          <w:szCs w:val="22"/>
        </w:rPr>
        <w:t>W przypadku wspólnego ubiegania się o zamówienie przez Wykonawców oświadczenie, o którym mowa w rozdz. VI. 1 niniejszej SIWZ składa każdy z Wykonawców wspólnie ubiegających się o zamówienie. Oświadczenie to ma potwierdzać brak podstaw</w:t>
      </w:r>
      <w:r w:rsidR="006B2753">
        <w:rPr>
          <w:rFonts w:asciiTheme="minorHAnsi" w:hAnsiTheme="minorHAnsi"/>
          <w:sz w:val="22"/>
          <w:szCs w:val="22"/>
        </w:rPr>
        <w:t xml:space="preserve"> do</w:t>
      </w:r>
      <w:r w:rsidRPr="006B2753">
        <w:rPr>
          <w:rFonts w:asciiTheme="minorHAnsi" w:hAnsiTheme="minorHAnsi"/>
          <w:sz w:val="22"/>
          <w:szCs w:val="22"/>
        </w:rPr>
        <w:t xml:space="preserve"> wykluczenia. </w:t>
      </w:r>
    </w:p>
    <w:p w:rsidR="00AB2733" w:rsidRPr="004D5F74" w:rsidRDefault="00AB2733" w:rsidP="00AB2733">
      <w:pPr>
        <w:numPr>
          <w:ilvl w:val="0"/>
          <w:numId w:val="14"/>
        </w:numPr>
        <w:tabs>
          <w:tab w:val="clear" w:pos="900"/>
          <w:tab w:val="num" w:pos="426"/>
        </w:tabs>
        <w:ind w:left="425" w:hanging="425"/>
        <w:jc w:val="both"/>
        <w:rPr>
          <w:rFonts w:asciiTheme="minorHAnsi" w:hAnsiTheme="minorHAnsi" w:cs="Segoe UI"/>
          <w:sz w:val="22"/>
          <w:szCs w:val="22"/>
        </w:rPr>
      </w:pPr>
      <w:r w:rsidRPr="004D5F74">
        <w:rPr>
          <w:rFonts w:asciiTheme="minorHAnsi" w:hAnsiTheme="minorHAnsi"/>
          <w:sz w:val="22"/>
          <w:szCs w:val="22"/>
        </w:rPr>
        <w:t xml:space="preserve">Na żądanie Zamawiającego, Wykonawca, który zamierza powierzyć wykonanie części </w:t>
      </w:r>
      <w:proofErr w:type="spellStart"/>
      <w:r w:rsidRPr="004D5F74">
        <w:rPr>
          <w:rFonts w:asciiTheme="minorHAnsi" w:hAnsiTheme="minorHAnsi"/>
          <w:sz w:val="22"/>
          <w:szCs w:val="22"/>
        </w:rPr>
        <w:t>zamówienia</w:t>
      </w:r>
      <w:proofErr w:type="spellEnd"/>
      <w:r w:rsidRPr="004D5F74">
        <w:rPr>
          <w:rFonts w:asciiTheme="minorHAnsi" w:hAnsiTheme="minorHAnsi"/>
          <w:sz w:val="22"/>
          <w:szCs w:val="22"/>
        </w:rPr>
        <w:t xml:space="preserve"> Podwykonawcom, w celu wykazania braku istnienia wobec nich podstaw wykluczenia z udziału w postępowaniu </w:t>
      </w:r>
      <w:r w:rsidRPr="004D5F74">
        <w:rPr>
          <w:rFonts w:asciiTheme="minorHAnsi" w:hAnsiTheme="minorHAnsi"/>
          <w:b/>
          <w:bCs/>
          <w:sz w:val="22"/>
          <w:szCs w:val="22"/>
        </w:rPr>
        <w:t xml:space="preserve">zamieszcza informacje o Podwykonawcach w oświadczeniu, o którym mowa w </w:t>
      </w:r>
      <w:r w:rsidRPr="004D5F74">
        <w:rPr>
          <w:rFonts w:asciiTheme="minorHAnsi" w:hAnsiTheme="minorHAnsi"/>
          <w:b/>
          <w:sz w:val="22"/>
          <w:szCs w:val="22"/>
        </w:rPr>
        <w:t>rozdz. VI. 1 niniejszej SIWZ.</w:t>
      </w:r>
    </w:p>
    <w:p w:rsidR="00AB2733" w:rsidRPr="004D5F74" w:rsidRDefault="00AB2733" w:rsidP="00AB2733">
      <w:pPr>
        <w:numPr>
          <w:ilvl w:val="0"/>
          <w:numId w:val="14"/>
        </w:numPr>
        <w:tabs>
          <w:tab w:val="clear" w:pos="900"/>
          <w:tab w:val="num" w:pos="426"/>
        </w:tabs>
        <w:spacing w:after="120"/>
        <w:ind w:left="425" w:hanging="425"/>
        <w:jc w:val="both"/>
        <w:rPr>
          <w:rFonts w:asciiTheme="minorHAnsi" w:hAnsiTheme="minorHAnsi"/>
          <w:sz w:val="22"/>
          <w:szCs w:val="22"/>
        </w:rPr>
      </w:pPr>
      <w:r w:rsidRPr="004D5F74">
        <w:rPr>
          <w:rFonts w:asciiTheme="minorHAnsi" w:hAnsiTheme="minorHAnsi"/>
          <w:sz w:val="22"/>
          <w:szCs w:val="22"/>
        </w:rPr>
        <w:lastRenderedPageBreak/>
        <w:t xml:space="preserve">Wykonawca, który powołuje się na zasoby innych podmiotów, w celu wykazania braku istnienia wobec nich podstaw wykluczenia oraz spełnienia - w zakresie, w jakim powołuje się na ich zasoby - warunków udziału w postępowaniu </w:t>
      </w:r>
      <w:r w:rsidRPr="004D5F74">
        <w:rPr>
          <w:rFonts w:asciiTheme="minorHAnsi" w:hAnsiTheme="minorHAnsi"/>
          <w:b/>
          <w:sz w:val="22"/>
          <w:szCs w:val="22"/>
        </w:rPr>
        <w:t xml:space="preserve">zamieszcza informacje o tych podmiotach w oświadczeniu, o którym mowa w rozdz. niniejszej SIWZ </w:t>
      </w:r>
    </w:p>
    <w:p w:rsidR="00AB2733" w:rsidRPr="00586C94" w:rsidRDefault="00AB2733" w:rsidP="00AB2733">
      <w:pPr>
        <w:numPr>
          <w:ilvl w:val="0"/>
          <w:numId w:val="14"/>
        </w:numPr>
        <w:tabs>
          <w:tab w:val="clear" w:pos="900"/>
          <w:tab w:val="num" w:pos="426"/>
        </w:tabs>
        <w:spacing w:after="120"/>
        <w:ind w:left="425" w:hanging="425"/>
        <w:jc w:val="both"/>
        <w:rPr>
          <w:rFonts w:asciiTheme="minorHAnsi" w:hAnsiTheme="minorHAnsi" w:cs="Segoe UI"/>
          <w:sz w:val="22"/>
          <w:szCs w:val="22"/>
        </w:rPr>
      </w:pPr>
      <w:r w:rsidRPr="00586C94">
        <w:rPr>
          <w:rFonts w:asciiTheme="minorHAnsi" w:hAnsiTheme="minorHAnsi"/>
          <w:sz w:val="22"/>
          <w:szCs w:val="22"/>
        </w:rPr>
        <w:t>Zamawiając</w:t>
      </w:r>
      <w:r w:rsidR="006B2753">
        <w:rPr>
          <w:rFonts w:asciiTheme="minorHAnsi" w:hAnsiTheme="minorHAnsi"/>
          <w:sz w:val="22"/>
          <w:szCs w:val="22"/>
        </w:rPr>
        <w:t xml:space="preserve">y przed udzieleniem </w:t>
      </w:r>
      <w:proofErr w:type="spellStart"/>
      <w:r w:rsidR="006B2753">
        <w:rPr>
          <w:rFonts w:asciiTheme="minorHAnsi" w:hAnsiTheme="minorHAnsi"/>
          <w:sz w:val="22"/>
          <w:szCs w:val="22"/>
        </w:rPr>
        <w:t>zamówienia</w:t>
      </w:r>
      <w:proofErr w:type="spellEnd"/>
      <w:r w:rsidRPr="00586C94">
        <w:rPr>
          <w:rFonts w:asciiTheme="minorHAnsi" w:hAnsiTheme="minorHAnsi"/>
          <w:sz w:val="22"/>
          <w:szCs w:val="22"/>
        </w:rPr>
        <w:t xml:space="preserve"> </w:t>
      </w:r>
      <w:r w:rsidRPr="00586C94">
        <w:rPr>
          <w:rFonts w:asciiTheme="minorHAnsi" w:hAnsiTheme="minorHAnsi"/>
          <w:b/>
          <w:sz w:val="22"/>
          <w:szCs w:val="22"/>
        </w:rPr>
        <w:t>wezwie</w:t>
      </w:r>
      <w:r w:rsidRPr="00586C94">
        <w:rPr>
          <w:rFonts w:asciiTheme="minorHAnsi" w:hAnsiTheme="minorHAnsi"/>
          <w:b/>
          <w:color w:val="008000"/>
          <w:sz w:val="22"/>
          <w:szCs w:val="22"/>
        </w:rPr>
        <w:t xml:space="preserve"> </w:t>
      </w:r>
      <w:r w:rsidRPr="00586C94">
        <w:rPr>
          <w:rFonts w:asciiTheme="minorHAnsi" w:hAnsiTheme="minorHAnsi"/>
          <w:sz w:val="22"/>
          <w:szCs w:val="22"/>
        </w:rPr>
        <w:t>Wykonawcę, którego oferta została najwyżej oceniona, do złożenia w wyznaczonym</w:t>
      </w:r>
      <w:r w:rsidRPr="00586C94">
        <w:rPr>
          <w:rFonts w:asciiTheme="minorHAnsi" w:hAnsiTheme="minorHAnsi"/>
          <w:b/>
          <w:sz w:val="22"/>
          <w:szCs w:val="22"/>
        </w:rPr>
        <w:t xml:space="preserve">, </w:t>
      </w:r>
      <w:r w:rsidRPr="00586C94">
        <w:rPr>
          <w:rFonts w:asciiTheme="minorHAnsi" w:hAnsiTheme="minorHAnsi"/>
          <w:sz w:val="22"/>
          <w:szCs w:val="22"/>
        </w:rPr>
        <w:t xml:space="preserve">nie krótszym niż </w:t>
      </w:r>
      <w:r w:rsidRPr="00586C94">
        <w:rPr>
          <w:rFonts w:asciiTheme="minorHAnsi" w:hAnsiTheme="minorHAnsi"/>
          <w:b/>
          <w:sz w:val="22"/>
          <w:szCs w:val="22"/>
          <w:u w:val="single"/>
        </w:rPr>
        <w:t>5 dni</w:t>
      </w:r>
      <w:r w:rsidRPr="00586C94">
        <w:rPr>
          <w:rFonts w:asciiTheme="minorHAnsi" w:hAnsiTheme="minorHAnsi"/>
          <w:b/>
          <w:sz w:val="22"/>
          <w:szCs w:val="22"/>
        </w:rPr>
        <w:t>,</w:t>
      </w:r>
      <w:r w:rsidRPr="00586C94">
        <w:rPr>
          <w:rFonts w:asciiTheme="minorHAnsi" w:hAnsiTheme="minorHAnsi"/>
          <w:sz w:val="22"/>
          <w:szCs w:val="22"/>
        </w:rPr>
        <w:t xml:space="preserve"> terminie aktualnych na dzień złożenia następujących oświadczeń lub dokumentów</w:t>
      </w:r>
      <w:r w:rsidRPr="00586C94">
        <w:rPr>
          <w:rFonts w:asciiTheme="minorHAnsi" w:hAnsiTheme="minorHAnsi" w:cs="Segoe UI"/>
          <w:sz w:val="22"/>
          <w:szCs w:val="22"/>
        </w:rPr>
        <w:t>:</w:t>
      </w:r>
    </w:p>
    <w:p w:rsidR="00AB2733" w:rsidRPr="00586C94" w:rsidRDefault="00AB2733" w:rsidP="00AB2733">
      <w:pPr>
        <w:pStyle w:val="Akapitzlist"/>
        <w:numPr>
          <w:ilvl w:val="0"/>
          <w:numId w:val="31"/>
        </w:numPr>
        <w:spacing w:after="120"/>
        <w:jc w:val="both"/>
        <w:rPr>
          <w:rFonts w:asciiTheme="minorHAnsi" w:hAnsiTheme="minorHAnsi" w:cs="Segoe UI"/>
          <w:sz w:val="22"/>
          <w:szCs w:val="22"/>
          <w:u w:val="single"/>
        </w:rPr>
      </w:pPr>
      <w:r w:rsidRPr="00586C94">
        <w:rPr>
          <w:rFonts w:asciiTheme="minorHAnsi" w:hAnsiTheme="minorHAnsi" w:cs="Segoe UI"/>
          <w:sz w:val="22"/>
          <w:szCs w:val="22"/>
          <w:u w:val="single"/>
        </w:rPr>
        <w:t>w celu potwierdzenia, że oferowane dostawy odpowiadają wymaganiom określonym</w:t>
      </w:r>
      <w:r w:rsidRPr="00586C94">
        <w:rPr>
          <w:rFonts w:asciiTheme="minorHAnsi" w:hAnsiTheme="minorHAnsi" w:cs="Segoe UI"/>
          <w:sz w:val="22"/>
          <w:szCs w:val="22"/>
        </w:rPr>
        <w:t xml:space="preserve"> </w:t>
      </w:r>
      <w:r w:rsidRPr="00586C94">
        <w:rPr>
          <w:rFonts w:asciiTheme="minorHAnsi" w:hAnsiTheme="minorHAnsi" w:cs="Segoe UI"/>
          <w:sz w:val="22"/>
          <w:szCs w:val="22"/>
          <w:u w:val="single"/>
        </w:rPr>
        <w:t>przez Zamawiającego:</w:t>
      </w:r>
    </w:p>
    <w:p w:rsidR="00AB2733" w:rsidRPr="00586C94" w:rsidRDefault="00AB2733" w:rsidP="00AB2733">
      <w:pPr>
        <w:pStyle w:val="Nagwek8"/>
        <w:numPr>
          <w:ilvl w:val="0"/>
          <w:numId w:val="32"/>
        </w:numPr>
        <w:spacing w:before="0" w:after="120"/>
        <w:ind w:left="1434" w:hanging="357"/>
        <w:rPr>
          <w:rFonts w:asciiTheme="minorHAnsi" w:hAnsiTheme="minorHAnsi" w:cs="Tahoma"/>
          <w:b/>
          <w:bCs/>
          <w:sz w:val="22"/>
          <w:szCs w:val="22"/>
        </w:rPr>
      </w:pPr>
      <w:r w:rsidRPr="00586C94">
        <w:rPr>
          <w:rFonts w:asciiTheme="minorHAnsi" w:hAnsiTheme="minorHAnsi" w:cs="Tahoma"/>
          <w:b/>
          <w:i w:val="0"/>
          <w:iCs w:val="0"/>
          <w:sz w:val="22"/>
          <w:szCs w:val="22"/>
        </w:rPr>
        <w:t xml:space="preserve">Dokumenty </w:t>
      </w:r>
      <w:r w:rsidRPr="00586C94">
        <w:rPr>
          <w:rFonts w:asciiTheme="minorHAnsi" w:hAnsiTheme="minorHAnsi" w:cs="Tahoma"/>
          <w:i w:val="0"/>
          <w:iCs w:val="0"/>
          <w:sz w:val="22"/>
          <w:szCs w:val="22"/>
        </w:rPr>
        <w:t xml:space="preserve">potwierdzające, że </w:t>
      </w:r>
      <w:r w:rsidRPr="00586C94">
        <w:rPr>
          <w:rFonts w:asciiTheme="minorHAnsi" w:hAnsiTheme="minorHAnsi" w:cs="Tahoma"/>
          <w:bCs/>
          <w:i w:val="0"/>
          <w:sz w:val="22"/>
          <w:szCs w:val="22"/>
        </w:rPr>
        <w:t xml:space="preserve">oferowane odczynniki/materiały laboratoryjne </w:t>
      </w:r>
      <w:r w:rsidRPr="00586C94">
        <w:rPr>
          <w:rFonts w:asciiTheme="minorHAnsi" w:hAnsiTheme="minorHAnsi" w:cs="Tahoma"/>
          <w:i w:val="0"/>
          <w:iCs w:val="0"/>
          <w:sz w:val="22"/>
          <w:szCs w:val="22"/>
        </w:rPr>
        <w:t xml:space="preserve">zostały dopuszczone do obrotu i używania zgodnie z wymogami ustawy z dnia 20 maja 2010 r. o wyrobach medycznych, </w:t>
      </w:r>
      <w:r w:rsidRPr="00586C94">
        <w:rPr>
          <w:rFonts w:asciiTheme="minorHAnsi" w:hAnsiTheme="minorHAnsi" w:cs="Tahoma"/>
          <w:sz w:val="22"/>
          <w:szCs w:val="22"/>
        </w:rPr>
        <w:t xml:space="preserve">tj. </w:t>
      </w:r>
      <w:r w:rsidRPr="00586C94">
        <w:rPr>
          <w:rFonts w:asciiTheme="minorHAnsi" w:hAnsiTheme="minorHAnsi" w:cs="Tahoma"/>
          <w:b/>
          <w:bCs/>
          <w:sz w:val="22"/>
          <w:szCs w:val="22"/>
        </w:rPr>
        <w:t>Deklarację zgodności z wymaganiami zasadniczymi dla wyrobu medycznego oznakowanego znakiem CE .</w:t>
      </w:r>
    </w:p>
    <w:p w:rsidR="00AB2733" w:rsidRPr="00586C94" w:rsidRDefault="00AB2733" w:rsidP="00AB2733">
      <w:pPr>
        <w:pStyle w:val="Nagwek8"/>
        <w:numPr>
          <w:ilvl w:val="0"/>
          <w:numId w:val="32"/>
        </w:numPr>
        <w:spacing w:before="0" w:after="120"/>
        <w:ind w:left="1434" w:hanging="357"/>
        <w:rPr>
          <w:rFonts w:asciiTheme="minorHAnsi" w:hAnsiTheme="minorHAnsi" w:cs="Tahoma"/>
          <w:b/>
          <w:bCs/>
          <w:i w:val="0"/>
          <w:sz w:val="22"/>
          <w:szCs w:val="22"/>
        </w:rPr>
      </w:pPr>
      <w:r w:rsidRPr="00586C94">
        <w:rPr>
          <w:rFonts w:asciiTheme="minorHAnsi" w:hAnsiTheme="minorHAnsi" w:cs="Tahoma"/>
          <w:b/>
          <w:i w:val="0"/>
          <w:iCs w:val="0"/>
          <w:sz w:val="22"/>
          <w:szCs w:val="22"/>
        </w:rPr>
        <w:t xml:space="preserve">Dokumenty </w:t>
      </w:r>
      <w:r w:rsidRPr="00586C94">
        <w:rPr>
          <w:rFonts w:asciiTheme="minorHAnsi" w:hAnsiTheme="minorHAnsi" w:cs="Tahoma"/>
          <w:i w:val="0"/>
          <w:iCs w:val="0"/>
          <w:sz w:val="22"/>
          <w:szCs w:val="22"/>
        </w:rPr>
        <w:t xml:space="preserve">potwierdzające, że </w:t>
      </w:r>
      <w:r w:rsidRPr="00586C94">
        <w:rPr>
          <w:rFonts w:asciiTheme="minorHAnsi" w:hAnsiTheme="minorHAnsi" w:cs="Tahoma"/>
          <w:bCs/>
          <w:i w:val="0"/>
          <w:sz w:val="22"/>
          <w:szCs w:val="22"/>
        </w:rPr>
        <w:t>aparaty będące przedmio</w:t>
      </w:r>
      <w:r w:rsidR="006B2753">
        <w:rPr>
          <w:rFonts w:asciiTheme="minorHAnsi" w:hAnsiTheme="minorHAnsi" w:cs="Tahoma"/>
          <w:bCs/>
          <w:i w:val="0"/>
          <w:sz w:val="22"/>
          <w:szCs w:val="22"/>
        </w:rPr>
        <w:t>tem dzierżawy (dotyczy zadań 1-4</w:t>
      </w:r>
      <w:r w:rsidRPr="00586C94">
        <w:rPr>
          <w:rFonts w:asciiTheme="minorHAnsi" w:hAnsiTheme="minorHAnsi" w:cs="Tahoma"/>
          <w:bCs/>
          <w:i w:val="0"/>
          <w:sz w:val="22"/>
          <w:szCs w:val="22"/>
        </w:rPr>
        <w:t>) oraz nieodpłatnie przekazany sprzęt l</w:t>
      </w:r>
      <w:r w:rsidR="006B2753">
        <w:rPr>
          <w:rFonts w:asciiTheme="minorHAnsi" w:hAnsiTheme="minorHAnsi" w:cs="Tahoma"/>
          <w:bCs/>
          <w:i w:val="0"/>
          <w:sz w:val="22"/>
          <w:szCs w:val="22"/>
        </w:rPr>
        <w:t>aboratoryjny (dotyczy zadań nr 8 i 10</w:t>
      </w:r>
      <w:r w:rsidRPr="00586C94">
        <w:rPr>
          <w:rFonts w:asciiTheme="minorHAnsi" w:hAnsiTheme="minorHAnsi" w:cs="Tahoma"/>
          <w:bCs/>
          <w:i w:val="0"/>
          <w:sz w:val="22"/>
          <w:szCs w:val="22"/>
        </w:rPr>
        <w:t>)</w:t>
      </w:r>
      <w:r w:rsidRPr="00586C94">
        <w:rPr>
          <w:rFonts w:asciiTheme="minorHAnsi" w:hAnsiTheme="minorHAnsi" w:cs="Tahoma"/>
          <w:i w:val="0"/>
          <w:iCs w:val="0"/>
          <w:sz w:val="22"/>
          <w:szCs w:val="22"/>
        </w:rPr>
        <w:t xml:space="preserve"> zostały dopuszczone do obrotu i używania zgodnie z wymogami ustawy z dnia 20 maja 2010 r. o wyrobach medycznych, </w:t>
      </w:r>
      <w:r w:rsidRPr="00586C94">
        <w:rPr>
          <w:rFonts w:asciiTheme="minorHAnsi" w:hAnsiTheme="minorHAnsi" w:cs="Tahoma"/>
          <w:i w:val="0"/>
          <w:sz w:val="22"/>
          <w:szCs w:val="22"/>
        </w:rPr>
        <w:t xml:space="preserve">tj. </w:t>
      </w:r>
      <w:r w:rsidRPr="00586C94">
        <w:rPr>
          <w:rFonts w:asciiTheme="minorHAnsi" w:hAnsiTheme="minorHAnsi" w:cs="Tahoma"/>
          <w:b/>
          <w:bCs/>
          <w:i w:val="0"/>
          <w:sz w:val="22"/>
          <w:szCs w:val="22"/>
        </w:rPr>
        <w:t>Deklarację zgodności z wymaganiami zasadniczymi dla wyrobu medycznego oznakowanego znakiem CE .</w:t>
      </w:r>
    </w:p>
    <w:p w:rsidR="00AB2733" w:rsidRPr="00586C94" w:rsidRDefault="00AB2733" w:rsidP="00AB2733">
      <w:pPr>
        <w:pStyle w:val="Nagwek8"/>
        <w:spacing w:before="0" w:after="120"/>
        <w:ind w:left="1434"/>
        <w:rPr>
          <w:rFonts w:asciiTheme="minorHAnsi" w:hAnsiTheme="minorHAnsi" w:cs="Tahoma"/>
        </w:rPr>
      </w:pPr>
      <w:r w:rsidRPr="00586C94">
        <w:rPr>
          <w:rFonts w:asciiTheme="minorHAnsi" w:hAnsiTheme="minorHAnsi" w:cs="Tahoma"/>
          <w:b/>
          <w:u w:val="single"/>
        </w:rPr>
        <w:t>Uwaga</w:t>
      </w:r>
      <w:r w:rsidRPr="00586C94">
        <w:rPr>
          <w:rFonts w:asciiTheme="minorHAnsi" w:hAnsiTheme="minorHAnsi" w:cs="Tahoma"/>
        </w:rPr>
        <w:t xml:space="preserve"> – W przypadku gdy oferowane produkty nie są wyrobami medycznymi należy złożyć stosowne oświadczenie i wskazać, których produktów to dotyczy.</w:t>
      </w:r>
    </w:p>
    <w:p w:rsidR="00AB2733" w:rsidRPr="00586C94" w:rsidRDefault="00AB2733" w:rsidP="00AB2733">
      <w:pPr>
        <w:pStyle w:val="Tekstpodstawowywcity2"/>
        <w:numPr>
          <w:ilvl w:val="0"/>
          <w:numId w:val="32"/>
        </w:numPr>
        <w:tabs>
          <w:tab w:val="left" w:pos="142"/>
          <w:tab w:val="left" w:pos="567"/>
        </w:tabs>
        <w:spacing w:after="0" w:line="240" w:lineRule="auto"/>
        <w:rPr>
          <w:rFonts w:asciiTheme="minorHAnsi" w:hAnsiTheme="minorHAnsi" w:cs="Tahoma"/>
          <w:bCs/>
          <w:sz w:val="22"/>
          <w:szCs w:val="22"/>
        </w:rPr>
      </w:pPr>
      <w:r w:rsidRPr="00586C94">
        <w:rPr>
          <w:rFonts w:asciiTheme="minorHAnsi" w:hAnsiTheme="minorHAnsi" w:cs="Tahoma"/>
          <w:b/>
          <w:bCs/>
          <w:sz w:val="22"/>
          <w:szCs w:val="22"/>
        </w:rPr>
        <w:t>Karty charakterystyki</w:t>
      </w:r>
      <w:r w:rsidRPr="00586C94">
        <w:rPr>
          <w:rFonts w:asciiTheme="minorHAnsi" w:hAnsiTheme="minorHAnsi" w:cs="Tahoma"/>
          <w:bCs/>
          <w:sz w:val="22"/>
          <w:szCs w:val="22"/>
        </w:rPr>
        <w:t xml:space="preserve"> odczynników niebezpiecznych oraz dokumentu potwierdzającego brak substancji niebezpiecznej dla odczynników, które takich substancji nie zawierają. </w:t>
      </w:r>
    </w:p>
    <w:p w:rsidR="00AB2733" w:rsidRPr="00586C94" w:rsidRDefault="00AB2733" w:rsidP="00AB2733">
      <w:pPr>
        <w:pStyle w:val="Tekstpodstawowywcity2"/>
        <w:tabs>
          <w:tab w:val="left" w:pos="142"/>
          <w:tab w:val="left" w:pos="567"/>
        </w:tabs>
        <w:spacing w:line="240" w:lineRule="auto"/>
        <w:ind w:left="1440"/>
        <w:rPr>
          <w:rFonts w:asciiTheme="minorHAnsi" w:hAnsiTheme="minorHAnsi" w:cs="Tahoma"/>
          <w:bCs/>
          <w:sz w:val="22"/>
          <w:szCs w:val="22"/>
        </w:rPr>
      </w:pPr>
      <w:r w:rsidRPr="00586C94">
        <w:rPr>
          <w:rFonts w:asciiTheme="minorHAnsi" w:hAnsiTheme="minorHAnsi" w:cs="Tahoma"/>
          <w:bCs/>
          <w:sz w:val="22"/>
          <w:szCs w:val="22"/>
          <w:u w:val="single"/>
        </w:rPr>
        <w:t>Uwaga</w:t>
      </w:r>
      <w:r w:rsidRPr="00586C94">
        <w:rPr>
          <w:rFonts w:asciiTheme="minorHAnsi" w:hAnsiTheme="minorHAnsi" w:cs="Tahoma"/>
          <w:bCs/>
          <w:sz w:val="22"/>
          <w:szCs w:val="22"/>
        </w:rPr>
        <w:t xml:space="preserve"> - Zamawiający dopuszcza  możliwość żądania wcześniejszego dostarczenia kart charakterystyk w sytuacji gdy będzie to niezbędne do oceny czy oferowane odczynniki spełniają wymagania określone w specyfikacji.</w:t>
      </w:r>
    </w:p>
    <w:p w:rsidR="00AB2733" w:rsidRPr="00586C94" w:rsidRDefault="00AB2733" w:rsidP="00AB2733">
      <w:pPr>
        <w:pStyle w:val="Akapitzlist"/>
        <w:numPr>
          <w:ilvl w:val="0"/>
          <w:numId w:val="31"/>
        </w:numPr>
        <w:spacing w:after="120"/>
        <w:rPr>
          <w:rFonts w:asciiTheme="minorHAnsi" w:hAnsiTheme="minorHAnsi" w:cs="Segoe UI"/>
          <w:sz w:val="22"/>
          <w:szCs w:val="22"/>
          <w:u w:val="single"/>
        </w:rPr>
      </w:pPr>
      <w:r w:rsidRPr="00586C94">
        <w:rPr>
          <w:rFonts w:asciiTheme="minorHAnsi" w:hAnsiTheme="minorHAnsi" w:cs="Tahoma"/>
          <w:bCs/>
          <w:sz w:val="22"/>
          <w:szCs w:val="22"/>
          <w:u w:val="single"/>
        </w:rPr>
        <w:t>w celu potwierdzenia braku podstaw wykluczenia wykonawcy z udziału w postępowaniu:</w:t>
      </w:r>
    </w:p>
    <w:p w:rsidR="006B2753" w:rsidRDefault="00AB2733" w:rsidP="00AB2733">
      <w:pPr>
        <w:pStyle w:val="Nagwek8"/>
        <w:numPr>
          <w:ilvl w:val="0"/>
          <w:numId w:val="32"/>
        </w:numPr>
        <w:spacing w:before="0" w:after="0"/>
        <w:ind w:left="1434" w:hanging="357"/>
        <w:rPr>
          <w:rFonts w:asciiTheme="minorHAnsi" w:hAnsiTheme="minorHAnsi" w:cs="Tahoma"/>
          <w:bCs/>
          <w:i w:val="0"/>
          <w:sz w:val="22"/>
          <w:szCs w:val="22"/>
        </w:rPr>
      </w:pPr>
      <w:r w:rsidRPr="00586C94">
        <w:rPr>
          <w:rFonts w:asciiTheme="minorHAnsi" w:hAnsiTheme="minorHAnsi" w:cs="Tahoma"/>
          <w:b/>
          <w:bCs/>
          <w:i w:val="0"/>
          <w:sz w:val="22"/>
          <w:szCs w:val="22"/>
        </w:rPr>
        <w:t>Odpis z właściwego rejestru</w:t>
      </w:r>
      <w:r w:rsidRPr="00586C94">
        <w:rPr>
          <w:rFonts w:asciiTheme="minorHAnsi" w:hAnsiTheme="minorHAnsi" w:cs="Tahoma"/>
          <w:bCs/>
          <w:i w:val="0"/>
          <w:sz w:val="22"/>
          <w:szCs w:val="22"/>
        </w:rPr>
        <w:t xml:space="preserve"> lub z centralnej ewidencji i informacji o działalności gospodarczej, jeżeli odrębne przepisy wymagają wpisu do rejestru lub ewidencji </w:t>
      </w:r>
    </w:p>
    <w:p w:rsidR="00AB2733" w:rsidRPr="00137EDB" w:rsidRDefault="00AB2733" w:rsidP="006B2753">
      <w:pPr>
        <w:pStyle w:val="Nagwek8"/>
        <w:spacing w:before="0" w:after="0"/>
        <w:ind w:left="1434"/>
        <w:rPr>
          <w:rFonts w:asciiTheme="minorHAnsi" w:hAnsiTheme="minorHAnsi" w:cs="Tahoma"/>
          <w:bCs/>
          <w:i w:val="0"/>
          <w:sz w:val="22"/>
          <w:szCs w:val="22"/>
        </w:rPr>
      </w:pPr>
      <w:r w:rsidRPr="00586C94">
        <w:rPr>
          <w:rFonts w:asciiTheme="minorHAnsi" w:hAnsiTheme="minorHAnsi" w:cs="Tahoma"/>
          <w:bCs/>
          <w:i w:val="0"/>
          <w:sz w:val="22"/>
          <w:szCs w:val="22"/>
        </w:rPr>
        <w:t>w celu potwierdzenia braku podstaw wykluczenia na podstawie art. 24 ust.5 pkt.1 ustawy.</w:t>
      </w:r>
    </w:p>
    <w:p w:rsidR="00AB2733" w:rsidRDefault="00AB2733" w:rsidP="00AB2733">
      <w:pPr>
        <w:widowControl w:val="0"/>
        <w:suppressAutoHyphens/>
        <w:autoSpaceDN w:val="0"/>
        <w:ind w:right="5" w:firstLine="284"/>
        <w:textAlignment w:val="baseline"/>
        <w:rPr>
          <w:rFonts w:asciiTheme="minorHAnsi" w:hAnsiTheme="minorHAnsi" w:cs="Calibri"/>
          <w:sz w:val="22"/>
          <w:szCs w:val="22"/>
        </w:rPr>
      </w:pPr>
      <w:r w:rsidRPr="00586C94">
        <w:rPr>
          <w:rFonts w:asciiTheme="minorHAnsi" w:hAnsiTheme="minorHAnsi" w:cs="Calibri"/>
          <w:sz w:val="22"/>
          <w:szCs w:val="22"/>
        </w:rPr>
        <w:t xml:space="preserve">        </w:t>
      </w:r>
      <w:r w:rsidR="006B2753">
        <w:rPr>
          <w:rFonts w:asciiTheme="minorHAnsi" w:hAnsiTheme="minorHAnsi" w:cs="Calibri"/>
          <w:sz w:val="22"/>
          <w:szCs w:val="22"/>
        </w:rPr>
        <w:t xml:space="preserve">Uwaga - </w:t>
      </w:r>
      <w:r w:rsidRPr="00586C94">
        <w:rPr>
          <w:rFonts w:asciiTheme="minorHAnsi" w:hAnsiTheme="minorHAnsi" w:cs="Calibri"/>
          <w:sz w:val="22"/>
          <w:szCs w:val="22"/>
        </w:rPr>
        <w:t xml:space="preserve"> Jeżeli Wykonawca ma siedzibę lub miejsce zamieszkania poza terytorium</w:t>
      </w:r>
    </w:p>
    <w:p w:rsidR="006B2753" w:rsidRDefault="00AB2733" w:rsidP="00AB2733">
      <w:pPr>
        <w:widowControl w:val="0"/>
        <w:suppressAutoHyphens/>
        <w:autoSpaceDN w:val="0"/>
        <w:ind w:right="5" w:firstLine="284"/>
        <w:textAlignment w:val="baseline"/>
        <w:rPr>
          <w:rFonts w:asciiTheme="minorHAnsi" w:hAnsiTheme="minorHAnsi" w:cs="Calibri"/>
          <w:sz w:val="22"/>
          <w:szCs w:val="22"/>
        </w:rPr>
      </w:pPr>
      <w:r>
        <w:rPr>
          <w:rFonts w:asciiTheme="minorHAnsi" w:hAnsiTheme="minorHAnsi" w:cs="Calibri"/>
          <w:sz w:val="22"/>
          <w:szCs w:val="22"/>
        </w:rPr>
        <w:t xml:space="preserve">       </w:t>
      </w:r>
      <w:r w:rsidRPr="00586C94">
        <w:rPr>
          <w:rFonts w:asciiTheme="minorHAnsi" w:hAnsiTheme="minorHAnsi" w:cs="Calibri"/>
          <w:sz w:val="22"/>
          <w:szCs w:val="22"/>
        </w:rPr>
        <w:t xml:space="preserve"> Rzeczypospolitej Polskiej zamiast wymienionego wyżej dokumentu składa informację </w:t>
      </w:r>
    </w:p>
    <w:p w:rsidR="00AB2733" w:rsidRDefault="006B2753" w:rsidP="00AB2733">
      <w:pPr>
        <w:widowControl w:val="0"/>
        <w:suppressAutoHyphens/>
        <w:autoSpaceDN w:val="0"/>
        <w:ind w:right="5" w:firstLine="284"/>
        <w:textAlignment w:val="baseline"/>
        <w:rPr>
          <w:rFonts w:asciiTheme="minorHAnsi" w:hAnsiTheme="minorHAnsi" w:cs="Calibri"/>
          <w:sz w:val="22"/>
          <w:szCs w:val="22"/>
        </w:rPr>
      </w:pPr>
      <w:r>
        <w:rPr>
          <w:rFonts w:asciiTheme="minorHAnsi" w:hAnsiTheme="minorHAnsi" w:cs="Calibri"/>
          <w:sz w:val="22"/>
          <w:szCs w:val="22"/>
        </w:rPr>
        <w:t xml:space="preserve">        </w:t>
      </w:r>
      <w:r w:rsidR="00AB2733" w:rsidRPr="00586C94">
        <w:rPr>
          <w:rFonts w:asciiTheme="minorHAnsi" w:hAnsiTheme="minorHAnsi" w:cs="Calibri"/>
          <w:sz w:val="22"/>
          <w:szCs w:val="22"/>
        </w:rPr>
        <w:t>z</w:t>
      </w:r>
      <w:r w:rsidR="00AB2733">
        <w:rPr>
          <w:rFonts w:asciiTheme="minorHAnsi" w:hAnsiTheme="minorHAnsi" w:cs="Calibri"/>
          <w:sz w:val="22"/>
          <w:szCs w:val="22"/>
        </w:rPr>
        <w:t xml:space="preserve"> </w:t>
      </w:r>
      <w:r w:rsidR="00AB2733" w:rsidRPr="00586C94">
        <w:rPr>
          <w:rFonts w:asciiTheme="minorHAnsi" w:hAnsiTheme="minorHAnsi" w:cs="Calibri"/>
          <w:sz w:val="22"/>
          <w:szCs w:val="22"/>
        </w:rPr>
        <w:t>odpowiedniego rejestru albo, w przypadku braku takiego rejestru, inny równoważny</w:t>
      </w:r>
    </w:p>
    <w:p w:rsidR="00AB2733" w:rsidRDefault="00AB2733" w:rsidP="00AB2733">
      <w:pPr>
        <w:widowControl w:val="0"/>
        <w:suppressAutoHyphens/>
        <w:autoSpaceDN w:val="0"/>
        <w:ind w:right="5" w:firstLine="284"/>
        <w:textAlignment w:val="baseline"/>
        <w:rPr>
          <w:rFonts w:asciiTheme="minorHAnsi" w:hAnsiTheme="minorHAnsi" w:cs="Calibri"/>
          <w:sz w:val="22"/>
          <w:szCs w:val="22"/>
        </w:rPr>
      </w:pPr>
      <w:r>
        <w:rPr>
          <w:rFonts w:asciiTheme="minorHAnsi" w:hAnsiTheme="minorHAnsi" w:cs="Calibri"/>
          <w:sz w:val="22"/>
          <w:szCs w:val="22"/>
        </w:rPr>
        <w:t xml:space="preserve">       </w:t>
      </w:r>
      <w:r w:rsidRPr="00586C94">
        <w:rPr>
          <w:rFonts w:asciiTheme="minorHAnsi" w:hAnsiTheme="minorHAnsi" w:cs="Calibri"/>
          <w:sz w:val="22"/>
          <w:szCs w:val="22"/>
        </w:rPr>
        <w:t xml:space="preserve"> dokument wydany przez właściwy organ sądowy lub administracyjny w kraju, w którym</w:t>
      </w:r>
    </w:p>
    <w:p w:rsidR="00AB2733" w:rsidRDefault="00AB2733" w:rsidP="00AB2733">
      <w:pPr>
        <w:widowControl w:val="0"/>
        <w:suppressAutoHyphens/>
        <w:autoSpaceDN w:val="0"/>
        <w:ind w:right="5" w:firstLine="284"/>
        <w:textAlignment w:val="baseline"/>
        <w:rPr>
          <w:rFonts w:asciiTheme="minorHAnsi" w:hAnsiTheme="minorHAnsi" w:cs="Calibri"/>
          <w:sz w:val="22"/>
          <w:szCs w:val="22"/>
        </w:rPr>
      </w:pPr>
      <w:r>
        <w:rPr>
          <w:rFonts w:asciiTheme="minorHAnsi" w:hAnsiTheme="minorHAnsi" w:cs="Calibri"/>
          <w:sz w:val="22"/>
          <w:szCs w:val="22"/>
        </w:rPr>
        <w:t xml:space="preserve">        W</w:t>
      </w:r>
      <w:r w:rsidRPr="00586C94">
        <w:rPr>
          <w:rFonts w:asciiTheme="minorHAnsi" w:hAnsiTheme="minorHAnsi" w:cs="Calibri"/>
          <w:sz w:val="22"/>
          <w:szCs w:val="22"/>
        </w:rPr>
        <w:t>ykonawca ma siedzibę lub  miejsce zamieszkania lub miejsce zamieszkania ma osoba,</w:t>
      </w:r>
    </w:p>
    <w:p w:rsidR="006B2753" w:rsidRDefault="00AB2733" w:rsidP="00AB2733">
      <w:pPr>
        <w:widowControl w:val="0"/>
        <w:suppressAutoHyphens/>
        <w:autoSpaceDN w:val="0"/>
        <w:ind w:right="5" w:firstLine="284"/>
        <w:textAlignment w:val="baseline"/>
        <w:rPr>
          <w:rFonts w:asciiTheme="minorHAnsi" w:hAnsiTheme="minorHAnsi" w:cs="Calibri"/>
          <w:sz w:val="22"/>
          <w:szCs w:val="22"/>
        </w:rPr>
      </w:pPr>
      <w:r>
        <w:rPr>
          <w:rFonts w:asciiTheme="minorHAnsi" w:hAnsiTheme="minorHAnsi" w:cs="Calibri"/>
          <w:sz w:val="22"/>
          <w:szCs w:val="22"/>
        </w:rPr>
        <w:t xml:space="preserve">       </w:t>
      </w:r>
      <w:r w:rsidRPr="00586C94">
        <w:rPr>
          <w:rFonts w:asciiTheme="minorHAnsi" w:hAnsiTheme="minorHAnsi" w:cs="Calibri"/>
          <w:sz w:val="22"/>
          <w:szCs w:val="22"/>
        </w:rPr>
        <w:t xml:space="preserve"> której dotyczy informacja albo</w:t>
      </w:r>
      <w:r w:rsidRPr="006178C3">
        <w:rPr>
          <w:rFonts w:asciiTheme="minorHAnsi" w:hAnsiTheme="minorHAnsi" w:cs="Calibri"/>
          <w:sz w:val="22"/>
          <w:szCs w:val="22"/>
        </w:rPr>
        <w:t xml:space="preserve"> dokument, w zakresie określonym w art. 24 ust. 1 </w:t>
      </w:r>
      <w:proofErr w:type="spellStart"/>
      <w:r w:rsidRPr="006178C3">
        <w:rPr>
          <w:rFonts w:asciiTheme="minorHAnsi" w:hAnsiTheme="minorHAnsi" w:cs="Calibri"/>
          <w:sz w:val="22"/>
          <w:szCs w:val="22"/>
        </w:rPr>
        <w:t>pkt</w:t>
      </w:r>
      <w:proofErr w:type="spellEnd"/>
      <w:r w:rsidRPr="006178C3">
        <w:rPr>
          <w:rFonts w:asciiTheme="minorHAnsi" w:hAnsiTheme="minorHAnsi" w:cs="Calibri"/>
          <w:sz w:val="22"/>
          <w:szCs w:val="22"/>
        </w:rPr>
        <w:t xml:space="preserve"> 13, 14</w:t>
      </w:r>
    </w:p>
    <w:p w:rsidR="006B2753" w:rsidRDefault="006B2753" w:rsidP="00AB2733">
      <w:pPr>
        <w:widowControl w:val="0"/>
        <w:suppressAutoHyphens/>
        <w:autoSpaceDN w:val="0"/>
        <w:ind w:right="5" w:firstLine="284"/>
        <w:textAlignment w:val="baseline"/>
        <w:rPr>
          <w:rFonts w:asciiTheme="minorHAnsi" w:hAnsiTheme="minorHAnsi" w:cs="Calibri"/>
          <w:sz w:val="22"/>
          <w:szCs w:val="22"/>
        </w:rPr>
      </w:pPr>
      <w:r>
        <w:rPr>
          <w:rFonts w:asciiTheme="minorHAnsi" w:hAnsiTheme="minorHAnsi" w:cs="Calibri"/>
          <w:sz w:val="22"/>
          <w:szCs w:val="22"/>
        </w:rPr>
        <w:t xml:space="preserve">        </w:t>
      </w:r>
      <w:r w:rsidR="00AB2733" w:rsidRPr="006178C3">
        <w:rPr>
          <w:rFonts w:asciiTheme="minorHAnsi" w:hAnsiTheme="minorHAnsi" w:cs="Calibri"/>
          <w:sz w:val="22"/>
          <w:szCs w:val="22"/>
        </w:rPr>
        <w:t xml:space="preserve">i 21 oraz ust. 5 </w:t>
      </w:r>
      <w:proofErr w:type="spellStart"/>
      <w:r w:rsidR="00AB2733" w:rsidRPr="006178C3">
        <w:rPr>
          <w:rFonts w:asciiTheme="minorHAnsi" w:hAnsiTheme="minorHAnsi" w:cs="Calibri"/>
          <w:sz w:val="22"/>
          <w:szCs w:val="22"/>
        </w:rPr>
        <w:t>pkt</w:t>
      </w:r>
      <w:proofErr w:type="spellEnd"/>
      <w:r w:rsidR="00AB2733" w:rsidRPr="006178C3">
        <w:rPr>
          <w:rFonts w:asciiTheme="minorHAnsi" w:hAnsiTheme="minorHAnsi" w:cs="Calibri"/>
          <w:sz w:val="22"/>
          <w:szCs w:val="22"/>
        </w:rPr>
        <w:t xml:space="preserve">  5 i 6 ustawy PZP (wystawione nie wcześniej niż 6 miesięcy przed upływem </w:t>
      </w:r>
    </w:p>
    <w:p w:rsidR="00AB2733" w:rsidRPr="006178C3" w:rsidRDefault="006B2753" w:rsidP="006B2753">
      <w:pPr>
        <w:widowControl w:val="0"/>
        <w:suppressAutoHyphens/>
        <w:autoSpaceDN w:val="0"/>
        <w:spacing w:after="120"/>
        <w:ind w:right="6" w:firstLine="284"/>
        <w:textAlignment w:val="baseline"/>
        <w:rPr>
          <w:rFonts w:asciiTheme="minorHAnsi" w:hAnsiTheme="minorHAnsi" w:cs="Calibri"/>
          <w:sz w:val="22"/>
          <w:szCs w:val="22"/>
        </w:rPr>
      </w:pPr>
      <w:r>
        <w:rPr>
          <w:rFonts w:asciiTheme="minorHAnsi" w:hAnsiTheme="minorHAnsi" w:cs="Calibri"/>
          <w:sz w:val="22"/>
          <w:szCs w:val="22"/>
        </w:rPr>
        <w:t xml:space="preserve">        </w:t>
      </w:r>
      <w:r w:rsidR="00AB2733" w:rsidRPr="006178C3">
        <w:rPr>
          <w:rFonts w:asciiTheme="minorHAnsi" w:hAnsiTheme="minorHAnsi" w:cs="Calibri"/>
          <w:sz w:val="22"/>
          <w:szCs w:val="22"/>
        </w:rPr>
        <w:t>terminu składania  ofert).</w:t>
      </w:r>
    </w:p>
    <w:p w:rsidR="00AB2733" w:rsidRPr="006178C3" w:rsidRDefault="00AB2733" w:rsidP="00AB2733">
      <w:pPr>
        <w:pStyle w:val="Akapitzlist"/>
        <w:numPr>
          <w:ilvl w:val="0"/>
          <w:numId w:val="39"/>
        </w:numPr>
        <w:tabs>
          <w:tab w:val="left" w:pos="426"/>
          <w:tab w:val="left" w:pos="1134"/>
        </w:tabs>
        <w:spacing w:after="120"/>
        <w:ind w:left="425" w:hanging="425"/>
        <w:jc w:val="both"/>
        <w:rPr>
          <w:rFonts w:asciiTheme="minorHAnsi" w:hAnsiTheme="minorHAnsi" w:cs="Calibri"/>
          <w:sz w:val="22"/>
          <w:szCs w:val="22"/>
        </w:rPr>
      </w:pPr>
      <w:r w:rsidRPr="006178C3">
        <w:rPr>
          <w:rFonts w:asciiTheme="minorHAnsi" w:hAnsiTheme="minorHAnsi" w:cs="Calibri"/>
          <w:sz w:val="22"/>
          <w:szCs w:val="22"/>
        </w:rPr>
        <w:t>W odniesieniu do Wykonawców ubiegających się wspólnie o zamówienie, brak podstaw do wykluczenia powinien zostać wykazany przez każdego z Wykonawców.</w:t>
      </w:r>
    </w:p>
    <w:p w:rsidR="00AB2733" w:rsidRPr="006178C3" w:rsidRDefault="00AB2733" w:rsidP="00AB2733">
      <w:pPr>
        <w:pStyle w:val="Akapitzlist"/>
        <w:numPr>
          <w:ilvl w:val="0"/>
          <w:numId w:val="39"/>
        </w:numPr>
        <w:tabs>
          <w:tab w:val="left" w:pos="426"/>
          <w:tab w:val="left" w:pos="1134"/>
        </w:tabs>
        <w:spacing w:after="120"/>
        <w:ind w:left="425" w:hanging="425"/>
        <w:jc w:val="both"/>
        <w:rPr>
          <w:rFonts w:asciiTheme="minorHAnsi" w:hAnsiTheme="minorHAnsi" w:cs="Calibri"/>
        </w:rPr>
      </w:pPr>
      <w:r w:rsidRPr="006178C3">
        <w:rPr>
          <w:rFonts w:asciiTheme="minorHAnsi" w:hAnsiTheme="minorHAnsi" w:cs="Segoe UI"/>
          <w:b/>
          <w:color w:val="0000FF"/>
          <w:sz w:val="22"/>
          <w:szCs w:val="22"/>
        </w:rPr>
        <w:t xml:space="preserve">Wykonawca </w:t>
      </w:r>
      <w:r w:rsidRPr="006178C3">
        <w:rPr>
          <w:rFonts w:asciiTheme="minorHAnsi" w:hAnsiTheme="minorHAnsi"/>
          <w:b/>
          <w:bCs/>
          <w:color w:val="0000FF"/>
          <w:sz w:val="22"/>
          <w:szCs w:val="22"/>
        </w:rPr>
        <w:t xml:space="preserve">w terminie </w:t>
      </w:r>
      <w:r w:rsidRPr="006178C3">
        <w:rPr>
          <w:rFonts w:asciiTheme="minorHAnsi" w:hAnsiTheme="minorHAnsi"/>
          <w:b/>
          <w:bCs/>
          <w:color w:val="0000FF"/>
          <w:sz w:val="22"/>
          <w:szCs w:val="22"/>
          <w:u w:val="single"/>
        </w:rPr>
        <w:t>3 dni</w:t>
      </w:r>
      <w:r w:rsidRPr="006178C3">
        <w:rPr>
          <w:rFonts w:asciiTheme="minorHAnsi" w:hAnsiTheme="minorHAnsi"/>
          <w:b/>
          <w:bCs/>
          <w:color w:val="0000FF"/>
          <w:sz w:val="22"/>
          <w:szCs w:val="22"/>
        </w:rPr>
        <w:t xml:space="preserve"> od dnia zamieszczenia na stronie internetowej informacji, o której mowa w art. 86 ust. 5 ustawy PZP, przekaże  Zamawiającemu oświadczenie o przynależności lub braku przynależności do tej samej grupy kapitałowej, o której mowa w art. 24 ust. 1 pkt. 23 ustawy PZP</w:t>
      </w:r>
      <w:r w:rsidRPr="006178C3">
        <w:rPr>
          <w:rFonts w:asciiTheme="minorHAnsi" w:hAnsiTheme="minorHAnsi"/>
          <w:bCs/>
          <w:color w:val="0000FF"/>
          <w:sz w:val="22"/>
          <w:szCs w:val="22"/>
        </w:rPr>
        <w:t xml:space="preserve">. </w:t>
      </w:r>
    </w:p>
    <w:p w:rsidR="00AB2733" w:rsidRPr="006178C3" w:rsidRDefault="00AB2733" w:rsidP="00AB2733">
      <w:pPr>
        <w:pStyle w:val="Akapitzlist"/>
        <w:spacing w:after="120"/>
        <w:ind w:left="425"/>
        <w:jc w:val="both"/>
        <w:rPr>
          <w:rFonts w:asciiTheme="minorHAnsi" w:hAnsiTheme="minorHAnsi" w:cs="Segoe UI"/>
          <w:sz w:val="22"/>
          <w:szCs w:val="22"/>
        </w:rPr>
      </w:pPr>
      <w:r w:rsidRPr="006178C3">
        <w:rPr>
          <w:rFonts w:asciiTheme="minorHAnsi" w:hAnsiTheme="minorHAnsi"/>
          <w:bCs/>
          <w:sz w:val="22"/>
          <w:szCs w:val="22"/>
        </w:rPr>
        <w:lastRenderedPageBreak/>
        <w:t xml:space="preserve">Wraz ze złożeniem oświadczenia, Wykonawca może przedstawić dowody, że powiązania z innym Wykonawcą nie prowadzą do zakłócenia konkurencji w postępowaniu o udzielenie </w:t>
      </w:r>
      <w:proofErr w:type="spellStart"/>
      <w:r w:rsidRPr="006178C3">
        <w:rPr>
          <w:rFonts w:asciiTheme="minorHAnsi" w:hAnsiTheme="minorHAnsi"/>
          <w:bCs/>
          <w:sz w:val="22"/>
          <w:szCs w:val="22"/>
        </w:rPr>
        <w:t>zamówienia</w:t>
      </w:r>
      <w:proofErr w:type="spellEnd"/>
      <w:r w:rsidRPr="006178C3">
        <w:rPr>
          <w:rFonts w:asciiTheme="minorHAnsi" w:hAnsiTheme="minorHAnsi"/>
          <w:bCs/>
          <w:sz w:val="22"/>
          <w:szCs w:val="22"/>
        </w:rPr>
        <w:t>.</w:t>
      </w:r>
    </w:p>
    <w:p w:rsidR="00AB2733" w:rsidRPr="006178C3" w:rsidRDefault="00AB2733" w:rsidP="00AB2733">
      <w:pPr>
        <w:pStyle w:val="Akapitzlist"/>
        <w:ind w:left="0"/>
        <w:jc w:val="both"/>
        <w:rPr>
          <w:rFonts w:asciiTheme="minorHAnsi" w:hAnsiTheme="minorHAnsi" w:cs="Segoe UI"/>
          <w:sz w:val="22"/>
          <w:szCs w:val="22"/>
        </w:rPr>
      </w:pPr>
      <w:r w:rsidRPr="006178C3">
        <w:rPr>
          <w:rFonts w:asciiTheme="minorHAnsi" w:hAnsiTheme="minorHAnsi" w:cs="Segoe UI"/>
          <w:sz w:val="22"/>
          <w:szCs w:val="22"/>
        </w:rPr>
        <w:t xml:space="preserve"> 9.    W zakresie nieuregulowanym SIWZ, zastosowanie mają przepisy Rozporządzenia Ministra          </w:t>
      </w:r>
    </w:p>
    <w:p w:rsidR="00AB2733" w:rsidRPr="006178C3" w:rsidRDefault="00AB2733" w:rsidP="00AB2733">
      <w:pPr>
        <w:pStyle w:val="Akapitzlist"/>
        <w:ind w:left="0"/>
        <w:jc w:val="both"/>
        <w:rPr>
          <w:rFonts w:asciiTheme="minorHAnsi" w:hAnsiTheme="minorHAnsi" w:cs="Segoe UI"/>
          <w:sz w:val="22"/>
          <w:szCs w:val="22"/>
        </w:rPr>
      </w:pPr>
      <w:r w:rsidRPr="006178C3">
        <w:rPr>
          <w:rFonts w:asciiTheme="minorHAnsi" w:hAnsiTheme="minorHAnsi" w:cs="Segoe UI"/>
          <w:sz w:val="22"/>
          <w:szCs w:val="22"/>
        </w:rPr>
        <w:t xml:space="preserve">         Rozwoju z dnia 16 lipca 2016 r. w sprawie rodzajów dokumentów, jakich może żądać   </w:t>
      </w:r>
    </w:p>
    <w:p w:rsidR="00AB2733" w:rsidRPr="006178C3" w:rsidRDefault="00AB2733" w:rsidP="00AB2733">
      <w:pPr>
        <w:pStyle w:val="Akapitzlist"/>
        <w:ind w:left="0"/>
        <w:jc w:val="both"/>
        <w:rPr>
          <w:rFonts w:asciiTheme="minorHAnsi" w:hAnsiTheme="minorHAnsi" w:cs="Segoe UI"/>
          <w:sz w:val="22"/>
          <w:szCs w:val="22"/>
        </w:rPr>
      </w:pPr>
      <w:r w:rsidRPr="006178C3">
        <w:rPr>
          <w:rFonts w:asciiTheme="minorHAnsi" w:hAnsiTheme="minorHAnsi" w:cs="Segoe UI"/>
          <w:sz w:val="22"/>
          <w:szCs w:val="22"/>
        </w:rPr>
        <w:t xml:space="preserve">         </w:t>
      </w:r>
      <w:r>
        <w:rPr>
          <w:rFonts w:asciiTheme="minorHAnsi" w:hAnsiTheme="minorHAnsi" w:cs="Segoe UI"/>
          <w:sz w:val="22"/>
          <w:szCs w:val="22"/>
        </w:rPr>
        <w:t>Z</w:t>
      </w:r>
      <w:r w:rsidRPr="006178C3">
        <w:rPr>
          <w:rFonts w:asciiTheme="minorHAnsi" w:hAnsiTheme="minorHAnsi" w:cs="Segoe UI"/>
          <w:sz w:val="22"/>
          <w:szCs w:val="22"/>
        </w:rPr>
        <w:t xml:space="preserve">amawiający </w:t>
      </w:r>
      <w:r>
        <w:rPr>
          <w:rFonts w:asciiTheme="minorHAnsi" w:hAnsiTheme="minorHAnsi" w:cs="Segoe UI"/>
          <w:sz w:val="22"/>
          <w:szCs w:val="22"/>
        </w:rPr>
        <w:t>od W</w:t>
      </w:r>
      <w:r w:rsidRPr="006178C3">
        <w:rPr>
          <w:rFonts w:asciiTheme="minorHAnsi" w:hAnsiTheme="minorHAnsi" w:cs="Segoe UI"/>
          <w:sz w:val="22"/>
          <w:szCs w:val="22"/>
        </w:rPr>
        <w:t xml:space="preserve">ykonawcy w postępowaniu o udzielenie </w:t>
      </w:r>
      <w:proofErr w:type="spellStart"/>
      <w:r w:rsidRPr="006178C3">
        <w:rPr>
          <w:rFonts w:asciiTheme="minorHAnsi" w:hAnsiTheme="minorHAnsi" w:cs="Segoe UI"/>
          <w:sz w:val="22"/>
          <w:szCs w:val="22"/>
        </w:rPr>
        <w:t>zamówienia</w:t>
      </w:r>
      <w:proofErr w:type="spellEnd"/>
      <w:r w:rsidRPr="006178C3">
        <w:rPr>
          <w:rFonts w:asciiTheme="minorHAnsi" w:hAnsiTheme="minorHAnsi" w:cs="Segoe UI"/>
          <w:sz w:val="22"/>
          <w:szCs w:val="22"/>
        </w:rPr>
        <w:t xml:space="preserve"> (Dz. U. z 2016 r.,     </w:t>
      </w:r>
    </w:p>
    <w:p w:rsidR="00AB2733" w:rsidRPr="006178C3" w:rsidRDefault="00AB2733" w:rsidP="00AB2733">
      <w:pPr>
        <w:pStyle w:val="Akapitzlist"/>
        <w:spacing w:after="120"/>
        <w:ind w:left="0"/>
        <w:jc w:val="both"/>
        <w:rPr>
          <w:rFonts w:asciiTheme="minorHAnsi" w:hAnsiTheme="minorHAnsi" w:cs="Segoe UI"/>
          <w:sz w:val="22"/>
          <w:szCs w:val="22"/>
        </w:rPr>
      </w:pPr>
      <w:r w:rsidRPr="006178C3">
        <w:rPr>
          <w:rFonts w:asciiTheme="minorHAnsi" w:hAnsiTheme="minorHAnsi" w:cs="Segoe UI"/>
          <w:sz w:val="22"/>
          <w:szCs w:val="22"/>
        </w:rPr>
        <w:t xml:space="preserve">         poz.  1126).</w:t>
      </w:r>
    </w:p>
    <w:p w:rsidR="00AB2733" w:rsidRPr="006178C3" w:rsidRDefault="00AB2733" w:rsidP="00AB2733">
      <w:pPr>
        <w:pStyle w:val="Akapitzlist"/>
        <w:ind w:left="0"/>
        <w:jc w:val="both"/>
        <w:rPr>
          <w:rFonts w:asciiTheme="minorHAnsi" w:hAnsiTheme="minorHAnsi"/>
          <w:color w:val="000000"/>
          <w:sz w:val="22"/>
          <w:szCs w:val="22"/>
        </w:rPr>
      </w:pPr>
      <w:r w:rsidRPr="006178C3">
        <w:rPr>
          <w:rFonts w:asciiTheme="minorHAnsi" w:hAnsiTheme="minorHAnsi" w:cs="Segoe UI"/>
          <w:sz w:val="22"/>
          <w:szCs w:val="22"/>
        </w:rPr>
        <w:t xml:space="preserve">10.   </w:t>
      </w:r>
      <w:r w:rsidRPr="006178C3">
        <w:rPr>
          <w:rFonts w:asciiTheme="minorHAnsi" w:hAnsiTheme="minorHAnsi"/>
          <w:color w:val="000000"/>
          <w:sz w:val="22"/>
          <w:szCs w:val="22"/>
        </w:rPr>
        <w:t xml:space="preserve">Jeżeli Wykonawca nie złoży oświadczenia, o którym mowa w rozdz. VI. 1. niniejszej SIWZ,   </w:t>
      </w:r>
    </w:p>
    <w:p w:rsidR="00AB2733" w:rsidRPr="006178C3" w:rsidRDefault="00AB2733" w:rsidP="00AB2733">
      <w:pPr>
        <w:pStyle w:val="Akapitzlist"/>
        <w:ind w:left="0"/>
        <w:jc w:val="both"/>
        <w:rPr>
          <w:rFonts w:asciiTheme="minorHAnsi" w:hAnsiTheme="minorHAnsi"/>
          <w:color w:val="000000"/>
          <w:sz w:val="22"/>
          <w:szCs w:val="22"/>
        </w:rPr>
      </w:pPr>
      <w:r w:rsidRPr="006178C3">
        <w:rPr>
          <w:rFonts w:asciiTheme="minorHAnsi" w:hAnsiTheme="minorHAnsi"/>
          <w:color w:val="000000"/>
          <w:sz w:val="22"/>
          <w:szCs w:val="22"/>
        </w:rPr>
        <w:t xml:space="preserve">         oświadczeń lub dokumentów potwierdzających okoliczności, o których mowa w art. 25 ust.   </w:t>
      </w:r>
    </w:p>
    <w:p w:rsidR="00AB2733" w:rsidRPr="006178C3" w:rsidRDefault="00AB2733" w:rsidP="00AB2733">
      <w:pPr>
        <w:pStyle w:val="Akapitzlist"/>
        <w:ind w:left="0"/>
        <w:jc w:val="both"/>
        <w:rPr>
          <w:rFonts w:asciiTheme="minorHAnsi" w:hAnsiTheme="minorHAnsi"/>
          <w:color w:val="000000"/>
          <w:sz w:val="22"/>
          <w:szCs w:val="22"/>
        </w:rPr>
      </w:pPr>
      <w:r w:rsidRPr="006178C3">
        <w:rPr>
          <w:rFonts w:asciiTheme="minorHAnsi" w:hAnsiTheme="minorHAnsi"/>
          <w:color w:val="000000"/>
          <w:sz w:val="22"/>
          <w:szCs w:val="22"/>
        </w:rPr>
        <w:t xml:space="preserve">         1 ustawy PZP, lub innych dokumentów niezbędnych do przeprowadzenia postępowania,   </w:t>
      </w:r>
    </w:p>
    <w:p w:rsidR="00AB2733" w:rsidRPr="006178C3" w:rsidRDefault="00AB2733" w:rsidP="00AB2733">
      <w:pPr>
        <w:pStyle w:val="Akapitzlist"/>
        <w:ind w:left="0"/>
        <w:jc w:val="both"/>
        <w:rPr>
          <w:rFonts w:asciiTheme="minorHAnsi" w:hAnsiTheme="minorHAnsi"/>
          <w:color w:val="000000"/>
          <w:sz w:val="22"/>
          <w:szCs w:val="22"/>
        </w:rPr>
      </w:pPr>
      <w:r w:rsidRPr="006178C3">
        <w:rPr>
          <w:rFonts w:asciiTheme="minorHAnsi" w:hAnsiTheme="minorHAnsi"/>
          <w:color w:val="000000"/>
          <w:sz w:val="22"/>
          <w:szCs w:val="22"/>
        </w:rPr>
        <w:t xml:space="preserve">         oświadczenia lub dokumenty są niekompletne, zawierają błędy lub budzą wskazane przez  </w:t>
      </w:r>
    </w:p>
    <w:p w:rsidR="00AB2733" w:rsidRPr="006178C3" w:rsidRDefault="00AB2733" w:rsidP="00AB2733">
      <w:pPr>
        <w:pStyle w:val="Akapitzlist"/>
        <w:ind w:left="0"/>
        <w:jc w:val="both"/>
        <w:rPr>
          <w:rFonts w:asciiTheme="minorHAnsi" w:hAnsiTheme="minorHAnsi"/>
          <w:color w:val="000000"/>
          <w:sz w:val="22"/>
          <w:szCs w:val="22"/>
        </w:rPr>
      </w:pPr>
      <w:r w:rsidRPr="006178C3">
        <w:rPr>
          <w:rFonts w:asciiTheme="minorHAnsi" w:hAnsiTheme="minorHAnsi"/>
          <w:color w:val="000000"/>
          <w:sz w:val="22"/>
          <w:szCs w:val="22"/>
        </w:rPr>
        <w:t xml:space="preserve">         Zamawiającego wątpliwości, Zamawiający wezwie do ich złożenia, uzupełnienia,   </w:t>
      </w:r>
    </w:p>
    <w:p w:rsidR="00AB2733" w:rsidRPr="006178C3" w:rsidRDefault="00AB2733" w:rsidP="00AB2733">
      <w:pPr>
        <w:pStyle w:val="Akapitzlist"/>
        <w:ind w:left="0"/>
        <w:jc w:val="both"/>
        <w:rPr>
          <w:rFonts w:asciiTheme="minorHAnsi" w:hAnsiTheme="minorHAnsi"/>
          <w:color w:val="000000"/>
          <w:sz w:val="22"/>
          <w:szCs w:val="22"/>
        </w:rPr>
      </w:pPr>
      <w:r w:rsidRPr="006178C3">
        <w:rPr>
          <w:rFonts w:asciiTheme="minorHAnsi" w:hAnsiTheme="minorHAnsi"/>
          <w:color w:val="000000"/>
          <w:sz w:val="22"/>
          <w:szCs w:val="22"/>
        </w:rPr>
        <w:t xml:space="preserve">         poprawienia w terminie przez siebie wskazanym chyba, że mimo ich złożenia oferta  </w:t>
      </w:r>
    </w:p>
    <w:p w:rsidR="00AB2733" w:rsidRPr="006178C3" w:rsidRDefault="00AB2733" w:rsidP="00AB2733">
      <w:pPr>
        <w:pStyle w:val="Akapitzlist"/>
        <w:ind w:left="0"/>
        <w:jc w:val="both"/>
        <w:rPr>
          <w:rFonts w:asciiTheme="minorHAnsi" w:hAnsiTheme="minorHAnsi" w:cs="Segoe UI"/>
          <w:sz w:val="22"/>
          <w:szCs w:val="22"/>
        </w:rPr>
      </w:pPr>
      <w:r w:rsidRPr="006178C3">
        <w:rPr>
          <w:rFonts w:asciiTheme="minorHAnsi" w:hAnsiTheme="minorHAnsi"/>
          <w:color w:val="000000"/>
          <w:sz w:val="22"/>
          <w:szCs w:val="22"/>
        </w:rPr>
        <w:t xml:space="preserve">         </w:t>
      </w:r>
      <w:r>
        <w:rPr>
          <w:rFonts w:asciiTheme="minorHAnsi" w:hAnsiTheme="minorHAnsi"/>
          <w:color w:val="000000"/>
          <w:sz w:val="22"/>
          <w:szCs w:val="22"/>
        </w:rPr>
        <w:t>W</w:t>
      </w:r>
      <w:r w:rsidRPr="006178C3">
        <w:rPr>
          <w:rFonts w:asciiTheme="minorHAnsi" w:hAnsiTheme="minorHAnsi"/>
          <w:color w:val="000000"/>
          <w:sz w:val="22"/>
          <w:szCs w:val="22"/>
        </w:rPr>
        <w:t>ykonawcy podlegałaby odrzuceniu albo konieczne byłoby unieważnienie postępowania.</w:t>
      </w:r>
    </w:p>
    <w:p w:rsidR="00AB2733" w:rsidRPr="006178C3" w:rsidRDefault="00AB2733" w:rsidP="00AB2733">
      <w:pPr>
        <w:keepNext/>
        <w:tabs>
          <w:tab w:val="left" w:pos="0"/>
          <w:tab w:val="num" w:pos="480"/>
        </w:tabs>
        <w:suppressAutoHyphens/>
        <w:jc w:val="both"/>
        <w:rPr>
          <w:rFonts w:asciiTheme="minorHAnsi" w:hAnsiTheme="minorHAnsi" w:cs="Segoe UI"/>
          <w:b/>
          <w:sz w:val="22"/>
          <w:szCs w:val="22"/>
        </w:rPr>
      </w:pPr>
    </w:p>
    <w:p w:rsidR="00AB2733" w:rsidRPr="006178C3" w:rsidRDefault="00AB2733" w:rsidP="00AB2733">
      <w:pPr>
        <w:jc w:val="both"/>
        <w:rPr>
          <w:rFonts w:asciiTheme="minorHAnsi" w:hAnsiTheme="minorHAnsi" w:cs="Segoe UI"/>
          <w:b/>
          <w:sz w:val="22"/>
          <w:szCs w:val="22"/>
        </w:rPr>
      </w:pPr>
      <w:r w:rsidRPr="006178C3">
        <w:rPr>
          <w:rFonts w:asciiTheme="minorHAnsi" w:hAnsiTheme="minorHAnsi" w:cs="Segoe UI"/>
          <w:b/>
          <w:color w:val="000000"/>
          <w:sz w:val="22"/>
          <w:szCs w:val="22"/>
        </w:rPr>
        <w:t xml:space="preserve">VII.  </w:t>
      </w:r>
      <w:r w:rsidRPr="006178C3">
        <w:rPr>
          <w:rFonts w:asciiTheme="minorHAnsi" w:hAnsiTheme="minorHAnsi" w:cs="Segoe UI"/>
          <w:b/>
          <w:sz w:val="22"/>
          <w:szCs w:val="22"/>
        </w:rPr>
        <w:t xml:space="preserve">INFORMACJE O SPOSOBIE POROZUMIEWANIA SIĘ ZAMAWIAJĄCEGO Z </w:t>
      </w:r>
    </w:p>
    <w:p w:rsidR="00AB2733" w:rsidRPr="006178C3" w:rsidRDefault="00AB2733" w:rsidP="00AB2733">
      <w:pPr>
        <w:jc w:val="both"/>
        <w:rPr>
          <w:rFonts w:asciiTheme="minorHAnsi" w:hAnsiTheme="minorHAnsi" w:cs="Segoe UI"/>
          <w:b/>
          <w:sz w:val="22"/>
          <w:szCs w:val="22"/>
        </w:rPr>
      </w:pPr>
      <w:r w:rsidRPr="006178C3">
        <w:rPr>
          <w:rFonts w:asciiTheme="minorHAnsi" w:hAnsiTheme="minorHAnsi" w:cs="Segoe UI"/>
          <w:b/>
          <w:sz w:val="22"/>
          <w:szCs w:val="22"/>
        </w:rPr>
        <w:t xml:space="preserve">         WYKONAWCAMI ORAZ PRZEKAZYWANIA OŚWIADCZEŃ I DOKUMENTÓW, A TAKŻE </w:t>
      </w:r>
    </w:p>
    <w:p w:rsidR="00AB2733" w:rsidRPr="00B16885" w:rsidRDefault="00AB2733" w:rsidP="00AB2733">
      <w:pPr>
        <w:spacing w:line="276" w:lineRule="auto"/>
        <w:jc w:val="both"/>
        <w:rPr>
          <w:rFonts w:asciiTheme="minorHAnsi" w:hAnsiTheme="minorHAnsi" w:cs="Segoe UI"/>
          <w:b/>
          <w:sz w:val="22"/>
          <w:szCs w:val="22"/>
        </w:rPr>
      </w:pPr>
      <w:r w:rsidRPr="006178C3">
        <w:rPr>
          <w:rFonts w:asciiTheme="minorHAnsi" w:hAnsiTheme="minorHAnsi" w:cs="Segoe UI"/>
          <w:b/>
          <w:sz w:val="22"/>
          <w:szCs w:val="22"/>
        </w:rPr>
        <w:t xml:space="preserve">         WSKAZANIE OSÓB UPRAWNIONYCH  DO POROZUMIEWANIA SIĘ Z WYKONAWCAMI.</w:t>
      </w:r>
    </w:p>
    <w:p w:rsidR="00AB2733" w:rsidRPr="006178C3" w:rsidRDefault="00AB2733" w:rsidP="00AB2733">
      <w:pPr>
        <w:numPr>
          <w:ilvl w:val="0"/>
          <w:numId w:val="12"/>
        </w:numPr>
        <w:tabs>
          <w:tab w:val="clear" w:pos="1800"/>
          <w:tab w:val="num" w:pos="0"/>
          <w:tab w:val="left" w:pos="426"/>
        </w:tabs>
        <w:ind w:left="425" w:hanging="425"/>
        <w:jc w:val="both"/>
        <w:rPr>
          <w:rFonts w:asciiTheme="minorHAnsi" w:hAnsiTheme="minorHAnsi" w:cs="Segoe UI"/>
          <w:sz w:val="22"/>
          <w:szCs w:val="22"/>
        </w:rPr>
      </w:pPr>
      <w:r w:rsidRPr="006178C3">
        <w:rPr>
          <w:rFonts w:asciiTheme="minorHAnsi" w:hAnsiTheme="minorHAnsi" w:cs="Segoe UI"/>
          <w:sz w:val="22"/>
          <w:szCs w:val="22"/>
        </w:rPr>
        <w:t>Wszelkie zawiadomienia, oświadczenia, wnioski oraz informacje Zamawiający oraz Wykonawcy mogą przekazywać pisemnie, faksem lub drogą elektroniczną, za wyjątkiem oferty, umowy oraz oświadczeń i dokumentów wymienionych w rozdziale VI niniejszej SIWZ (również w przypadku ich złożenia w wyniku wezwania, o którym mowa w art. 26 ust. 3 ustawy PZP), dla których Prawodawca przewidział wyłącznie formę pisemną.</w:t>
      </w:r>
    </w:p>
    <w:p w:rsidR="00AB2733" w:rsidRPr="006178C3" w:rsidRDefault="00AB2733" w:rsidP="00AB2733">
      <w:pPr>
        <w:pStyle w:val="Tekstpodstawowywcity21"/>
        <w:spacing w:after="120"/>
        <w:ind w:left="426"/>
        <w:rPr>
          <w:rFonts w:asciiTheme="minorHAnsi" w:hAnsiTheme="minorHAnsi" w:cs="Tahoma"/>
          <w:b/>
          <w:color w:val="0000FF"/>
          <w:szCs w:val="22"/>
          <w:u w:val="single"/>
        </w:rPr>
      </w:pPr>
      <w:r w:rsidRPr="006178C3">
        <w:rPr>
          <w:rFonts w:asciiTheme="minorHAnsi" w:hAnsiTheme="minorHAnsi" w:cs="Tahoma"/>
          <w:b/>
          <w:color w:val="0000FF"/>
          <w:szCs w:val="22"/>
        </w:rPr>
        <w:t xml:space="preserve">Uwaga - Oryginał dokumentu przesłanego </w:t>
      </w:r>
      <w:proofErr w:type="spellStart"/>
      <w:r w:rsidRPr="006178C3">
        <w:rPr>
          <w:rFonts w:asciiTheme="minorHAnsi" w:hAnsiTheme="minorHAnsi" w:cs="Tahoma"/>
          <w:b/>
          <w:color w:val="0000FF"/>
          <w:szCs w:val="22"/>
        </w:rPr>
        <w:t>faxem</w:t>
      </w:r>
      <w:proofErr w:type="spellEnd"/>
      <w:r w:rsidRPr="006178C3">
        <w:rPr>
          <w:rFonts w:asciiTheme="minorHAnsi" w:hAnsiTheme="minorHAnsi" w:cs="Tahoma"/>
          <w:b/>
          <w:color w:val="0000FF"/>
          <w:szCs w:val="22"/>
        </w:rPr>
        <w:t>, lub drogą elektroniczną należy niezwłocznie przesłać pocztą lub dostarczyć do Zamawiającego osobiście.</w:t>
      </w:r>
    </w:p>
    <w:p w:rsidR="00AB2733" w:rsidRPr="006178C3" w:rsidRDefault="00AB2733" w:rsidP="00AB2733">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6178C3">
        <w:rPr>
          <w:rFonts w:asciiTheme="minorHAnsi" w:hAnsiTheme="minorHAnsi" w:cs="Segoe UI"/>
          <w:sz w:val="22"/>
          <w:szCs w:val="22"/>
        </w:rPr>
        <w:t>W korespondencji kierowanej do Zamawiającego Wykonawca winien posługiwać się numerem sprawy określonym w SIWZ.</w:t>
      </w:r>
    </w:p>
    <w:p w:rsidR="00AB2733" w:rsidRPr="006178C3" w:rsidRDefault="00AB2733" w:rsidP="00AB2733">
      <w:pPr>
        <w:numPr>
          <w:ilvl w:val="0"/>
          <w:numId w:val="12"/>
        </w:numPr>
        <w:tabs>
          <w:tab w:val="clear" w:pos="1800"/>
          <w:tab w:val="num" w:pos="0"/>
          <w:tab w:val="left" w:pos="426"/>
        </w:tabs>
        <w:spacing w:after="40"/>
        <w:ind w:left="426" w:hanging="426"/>
        <w:jc w:val="both"/>
        <w:rPr>
          <w:rFonts w:asciiTheme="minorHAnsi" w:hAnsiTheme="minorHAnsi" w:cs="Segoe UI"/>
          <w:sz w:val="22"/>
          <w:szCs w:val="22"/>
        </w:rPr>
      </w:pPr>
      <w:r w:rsidRPr="006178C3">
        <w:rPr>
          <w:rFonts w:asciiTheme="minorHAnsi" w:hAnsiTheme="minorHAnsi" w:cs="Segoe UI"/>
          <w:sz w:val="22"/>
          <w:szCs w:val="22"/>
        </w:rPr>
        <w:t xml:space="preserve">Zawiadomienia, oświadczenia, wnioski oraz informacje przekazywane przez Wykonawcę pisemnie winny być składane na adres: </w:t>
      </w:r>
    </w:p>
    <w:p w:rsidR="00EE36DF" w:rsidRDefault="00AB2733" w:rsidP="00EE36DF">
      <w:pPr>
        <w:tabs>
          <w:tab w:val="left" w:pos="426"/>
        </w:tabs>
        <w:ind w:left="425"/>
        <w:jc w:val="both"/>
        <w:rPr>
          <w:rFonts w:asciiTheme="minorHAnsi" w:hAnsiTheme="minorHAnsi" w:cs="Segoe UI"/>
          <w:b/>
          <w:sz w:val="22"/>
          <w:szCs w:val="22"/>
        </w:rPr>
      </w:pPr>
      <w:r w:rsidRPr="006178C3">
        <w:rPr>
          <w:rFonts w:asciiTheme="minorHAnsi" w:hAnsiTheme="minorHAnsi" w:cs="Segoe UI"/>
          <w:b/>
          <w:sz w:val="22"/>
          <w:szCs w:val="22"/>
        </w:rPr>
        <w:t xml:space="preserve">Samodzielny Zespół Publicznych Zakładów Lecznictwa </w:t>
      </w:r>
      <w:r w:rsidR="00EE36DF">
        <w:rPr>
          <w:rFonts w:asciiTheme="minorHAnsi" w:hAnsiTheme="minorHAnsi" w:cs="Segoe UI"/>
          <w:b/>
          <w:sz w:val="22"/>
          <w:szCs w:val="22"/>
        </w:rPr>
        <w:t>Otwartego Warszawa Praga-Północ</w:t>
      </w:r>
    </w:p>
    <w:p w:rsidR="00AB2733" w:rsidRPr="006178C3" w:rsidRDefault="00AB2733" w:rsidP="00EE36DF">
      <w:pPr>
        <w:tabs>
          <w:tab w:val="left" w:pos="426"/>
        </w:tabs>
        <w:spacing w:after="120"/>
        <w:ind w:left="425"/>
        <w:jc w:val="both"/>
        <w:rPr>
          <w:rFonts w:asciiTheme="minorHAnsi" w:hAnsiTheme="minorHAnsi" w:cs="Segoe UI"/>
          <w:sz w:val="22"/>
          <w:szCs w:val="22"/>
        </w:rPr>
      </w:pPr>
      <w:r w:rsidRPr="006178C3">
        <w:rPr>
          <w:rFonts w:asciiTheme="minorHAnsi" w:hAnsiTheme="minorHAnsi" w:cs="Segoe UI"/>
          <w:b/>
          <w:sz w:val="22"/>
          <w:szCs w:val="22"/>
        </w:rPr>
        <w:t xml:space="preserve"> 03-719 Warszawa, ul. Jagiellońska 34</w:t>
      </w:r>
    </w:p>
    <w:p w:rsidR="00AB2733" w:rsidRPr="006178C3" w:rsidRDefault="00AB2733" w:rsidP="00AB2733">
      <w:pPr>
        <w:numPr>
          <w:ilvl w:val="0"/>
          <w:numId w:val="12"/>
        </w:numPr>
        <w:tabs>
          <w:tab w:val="clear" w:pos="1800"/>
          <w:tab w:val="num" w:pos="0"/>
          <w:tab w:val="left" w:pos="426"/>
        </w:tabs>
        <w:spacing w:after="120"/>
        <w:ind w:left="425" w:hanging="425"/>
        <w:jc w:val="both"/>
        <w:rPr>
          <w:rFonts w:asciiTheme="minorHAnsi" w:hAnsiTheme="minorHAnsi" w:cs="Segoe UI"/>
          <w:b/>
          <w:color w:val="0000FF"/>
          <w:sz w:val="22"/>
          <w:szCs w:val="22"/>
        </w:rPr>
      </w:pPr>
      <w:r w:rsidRPr="006178C3">
        <w:rPr>
          <w:rFonts w:asciiTheme="minorHAnsi" w:hAnsiTheme="minorHAnsi" w:cs="Segoe UI"/>
          <w:sz w:val="22"/>
          <w:szCs w:val="22"/>
        </w:rPr>
        <w:t xml:space="preserve">Zawiadomienia, oświadczenia, wnioski oraz informacje przekazywane przez Wykonawcę drogą elektroniczną winny być kierowane na adres: </w:t>
      </w:r>
      <w:r w:rsidRPr="006178C3">
        <w:rPr>
          <w:rFonts w:asciiTheme="minorHAnsi" w:hAnsiTheme="minorHAnsi" w:cs="Segoe UI"/>
          <w:color w:val="0000FF"/>
          <w:sz w:val="22"/>
          <w:szCs w:val="22"/>
        </w:rPr>
        <w:t>Emilia.gasior@szpzlo.pl</w:t>
      </w:r>
      <w:r w:rsidRPr="006178C3">
        <w:rPr>
          <w:rFonts w:asciiTheme="minorHAnsi" w:hAnsiTheme="minorHAnsi" w:cs="Segoe UI"/>
          <w:sz w:val="22"/>
          <w:szCs w:val="22"/>
        </w:rPr>
        <w:t>, a faksem na nr </w:t>
      </w:r>
      <w:r w:rsidRPr="006178C3">
        <w:rPr>
          <w:rFonts w:asciiTheme="minorHAnsi" w:hAnsiTheme="minorHAnsi" w:cs="Segoe UI"/>
          <w:b/>
          <w:color w:val="0000FF"/>
          <w:sz w:val="22"/>
          <w:szCs w:val="22"/>
        </w:rPr>
        <w:t xml:space="preserve">(22)  619 35 60. </w:t>
      </w:r>
    </w:p>
    <w:p w:rsidR="00AB2733" w:rsidRPr="006178C3" w:rsidRDefault="00AB2733" w:rsidP="00AB2733">
      <w:pPr>
        <w:pStyle w:val="Akapitzlist"/>
        <w:ind w:left="425"/>
        <w:rPr>
          <w:rFonts w:asciiTheme="minorHAnsi" w:hAnsiTheme="minorHAnsi" w:cs="Tahoma"/>
          <w:b/>
          <w:sz w:val="22"/>
          <w:szCs w:val="22"/>
        </w:rPr>
      </w:pPr>
      <w:r w:rsidRPr="006178C3">
        <w:rPr>
          <w:rFonts w:asciiTheme="minorHAnsi" w:hAnsiTheme="minorHAnsi" w:cs="Tahoma"/>
          <w:sz w:val="22"/>
          <w:szCs w:val="22"/>
          <w:u w:val="single"/>
        </w:rPr>
        <w:t xml:space="preserve">UWAGA </w:t>
      </w:r>
      <w:r w:rsidRPr="006178C3">
        <w:rPr>
          <w:rFonts w:asciiTheme="minorHAnsi" w:hAnsiTheme="minorHAnsi" w:cs="Tahoma"/>
          <w:sz w:val="22"/>
          <w:szCs w:val="22"/>
        </w:rPr>
        <w:t xml:space="preserve">- </w:t>
      </w:r>
      <w:r w:rsidRPr="006178C3">
        <w:rPr>
          <w:rFonts w:asciiTheme="minorHAnsi" w:hAnsiTheme="minorHAnsi" w:cs="Tahoma"/>
          <w:b/>
          <w:sz w:val="22"/>
          <w:szCs w:val="22"/>
        </w:rPr>
        <w:t>Dla ułatwienia przy udzielaniu odpowiedzi,</w:t>
      </w:r>
      <w:r w:rsidRPr="006178C3">
        <w:rPr>
          <w:rFonts w:asciiTheme="minorHAnsi" w:hAnsiTheme="minorHAnsi" w:cs="Tahoma"/>
          <w:sz w:val="22"/>
          <w:szCs w:val="22"/>
        </w:rPr>
        <w:t xml:space="preserve"> </w:t>
      </w:r>
      <w:r w:rsidRPr="006178C3">
        <w:rPr>
          <w:rFonts w:asciiTheme="minorHAnsi" w:hAnsiTheme="minorHAnsi" w:cs="Tahoma"/>
          <w:b/>
          <w:sz w:val="22"/>
          <w:szCs w:val="22"/>
        </w:rPr>
        <w:t xml:space="preserve">wszelkie pytania dotyczące      </w:t>
      </w:r>
    </w:p>
    <w:p w:rsidR="004B723E" w:rsidRDefault="00AB2733" w:rsidP="00AB2733">
      <w:pPr>
        <w:pStyle w:val="Akapitzlist"/>
        <w:ind w:left="425"/>
        <w:rPr>
          <w:rFonts w:asciiTheme="minorHAnsi" w:hAnsiTheme="minorHAnsi" w:cs="Tahoma"/>
          <w:b/>
          <w:sz w:val="22"/>
          <w:szCs w:val="22"/>
        </w:rPr>
      </w:pPr>
      <w:r w:rsidRPr="006178C3">
        <w:rPr>
          <w:rFonts w:asciiTheme="minorHAnsi" w:hAnsiTheme="minorHAnsi" w:cs="Tahoma"/>
          <w:sz w:val="22"/>
          <w:szCs w:val="22"/>
        </w:rPr>
        <w:t xml:space="preserve">                   </w:t>
      </w:r>
      <w:r w:rsidRPr="006178C3">
        <w:rPr>
          <w:rFonts w:asciiTheme="minorHAnsi" w:hAnsiTheme="minorHAnsi" w:cs="Tahoma"/>
          <w:b/>
          <w:sz w:val="22"/>
          <w:szCs w:val="22"/>
        </w:rPr>
        <w:t xml:space="preserve">przedmiotu </w:t>
      </w:r>
      <w:proofErr w:type="spellStart"/>
      <w:r w:rsidRPr="006178C3">
        <w:rPr>
          <w:rFonts w:asciiTheme="minorHAnsi" w:hAnsiTheme="minorHAnsi" w:cs="Tahoma"/>
          <w:b/>
          <w:sz w:val="22"/>
          <w:szCs w:val="22"/>
        </w:rPr>
        <w:t>zamówienia</w:t>
      </w:r>
      <w:proofErr w:type="spellEnd"/>
      <w:r w:rsidRPr="006178C3">
        <w:rPr>
          <w:rFonts w:asciiTheme="minorHAnsi" w:hAnsiTheme="minorHAnsi" w:cs="Tahoma"/>
          <w:b/>
          <w:sz w:val="22"/>
          <w:szCs w:val="22"/>
        </w:rPr>
        <w:t xml:space="preserve"> </w:t>
      </w:r>
      <w:r w:rsidR="004B723E">
        <w:rPr>
          <w:rFonts w:asciiTheme="minorHAnsi" w:hAnsiTheme="minorHAnsi" w:cs="Tahoma"/>
          <w:b/>
          <w:sz w:val="22"/>
          <w:szCs w:val="22"/>
        </w:rPr>
        <w:t xml:space="preserve">przesłane w formie pisemnej, </w:t>
      </w:r>
      <w:proofErr w:type="spellStart"/>
      <w:r w:rsidR="004B723E">
        <w:rPr>
          <w:rFonts w:asciiTheme="minorHAnsi" w:hAnsiTheme="minorHAnsi" w:cs="Tahoma"/>
          <w:b/>
          <w:sz w:val="22"/>
          <w:szCs w:val="22"/>
        </w:rPr>
        <w:t>faxem</w:t>
      </w:r>
      <w:proofErr w:type="spellEnd"/>
      <w:r w:rsidR="004B723E">
        <w:rPr>
          <w:rFonts w:asciiTheme="minorHAnsi" w:hAnsiTheme="minorHAnsi" w:cs="Tahoma"/>
          <w:b/>
          <w:sz w:val="22"/>
          <w:szCs w:val="22"/>
        </w:rPr>
        <w:t xml:space="preserve"> lub pocztą   </w:t>
      </w:r>
    </w:p>
    <w:p w:rsidR="004B723E" w:rsidRDefault="004B723E" w:rsidP="00AB2733">
      <w:pPr>
        <w:pStyle w:val="Akapitzlist"/>
        <w:ind w:left="425"/>
        <w:rPr>
          <w:rFonts w:asciiTheme="minorHAnsi" w:hAnsiTheme="minorHAnsi" w:cs="Tahoma"/>
          <w:b/>
          <w:sz w:val="22"/>
          <w:szCs w:val="22"/>
        </w:rPr>
      </w:pPr>
      <w:r>
        <w:rPr>
          <w:rFonts w:asciiTheme="minorHAnsi" w:hAnsiTheme="minorHAnsi" w:cs="Tahoma"/>
          <w:b/>
          <w:sz w:val="22"/>
          <w:szCs w:val="22"/>
        </w:rPr>
        <w:t xml:space="preserve">                   elektroniczną (PDF)</w:t>
      </w:r>
      <w:r w:rsidR="00AB2733" w:rsidRPr="006178C3">
        <w:rPr>
          <w:rFonts w:asciiTheme="minorHAnsi" w:hAnsiTheme="minorHAnsi" w:cs="Tahoma"/>
          <w:b/>
          <w:sz w:val="22"/>
          <w:szCs w:val="22"/>
        </w:rPr>
        <w:t xml:space="preserve"> należy przesłać  </w:t>
      </w:r>
      <w:r w:rsidR="00AB2733" w:rsidRPr="004B723E">
        <w:rPr>
          <w:rFonts w:asciiTheme="minorHAnsi" w:hAnsiTheme="minorHAnsi" w:cs="Tahoma"/>
          <w:b/>
          <w:sz w:val="22"/>
          <w:szCs w:val="22"/>
          <w:u w:val="single"/>
        </w:rPr>
        <w:t xml:space="preserve">równocześnie </w:t>
      </w:r>
      <w:proofErr w:type="spellStart"/>
      <w:r w:rsidR="00AB2733" w:rsidRPr="004B723E">
        <w:rPr>
          <w:rFonts w:asciiTheme="minorHAnsi" w:hAnsiTheme="minorHAnsi" w:cs="Tahoma"/>
          <w:b/>
          <w:sz w:val="22"/>
          <w:szCs w:val="22"/>
          <w:u w:val="single"/>
        </w:rPr>
        <w:t>e’mailem</w:t>
      </w:r>
      <w:proofErr w:type="spellEnd"/>
      <w:r w:rsidR="00AB2733" w:rsidRPr="004B723E">
        <w:rPr>
          <w:rFonts w:asciiTheme="minorHAnsi" w:hAnsiTheme="minorHAnsi" w:cs="Tahoma"/>
          <w:b/>
          <w:sz w:val="22"/>
          <w:szCs w:val="22"/>
          <w:u w:val="single"/>
        </w:rPr>
        <w:t xml:space="preserve"> </w:t>
      </w:r>
      <w:r w:rsidRPr="004B723E">
        <w:rPr>
          <w:rFonts w:asciiTheme="minorHAnsi" w:hAnsiTheme="minorHAnsi" w:cs="Tahoma"/>
          <w:b/>
          <w:sz w:val="22"/>
          <w:szCs w:val="22"/>
          <w:u w:val="single"/>
        </w:rPr>
        <w:t>w wersji edytowalnej</w:t>
      </w:r>
      <w:r>
        <w:rPr>
          <w:rFonts w:asciiTheme="minorHAnsi" w:hAnsiTheme="minorHAnsi" w:cs="Tahoma"/>
          <w:b/>
          <w:sz w:val="22"/>
          <w:szCs w:val="22"/>
        </w:rPr>
        <w:t xml:space="preserve">  </w:t>
      </w:r>
    </w:p>
    <w:p w:rsidR="00AB2733" w:rsidRDefault="004B723E" w:rsidP="00AB2733">
      <w:pPr>
        <w:pStyle w:val="Akapitzlist"/>
        <w:ind w:left="425"/>
        <w:rPr>
          <w:rFonts w:asciiTheme="minorHAnsi" w:hAnsiTheme="minorHAnsi" w:cs="Tahoma"/>
          <w:b/>
          <w:sz w:val="22"/>
          <w:szCs w:val="22"/>
        </w:rPr>
      </w:pPr>
      <w:r>
        <w:rPr>
          <w:rFonts w:asciiTheme="minorHAnsi" w:hAnsiTheme="minorHAnsi" w:cs="Tahoma"/>
          <w:b/>
          <w:sz w:val="22"/>
          <w:szCs w:val="22"/>
        </w:rPr>
        <w:t xml:space="preserve">                   </w:t>
      </w:r>
      <w:r w:rsidR="00AB2733" w:rsidRPr="006178C3">
        <w:rPr>
          <w:rFonts w:asciiTheme="minorHAnsi" w:hAnsiTheme="minorHAnsi" w:cs="Tahoma"/>
          <w:b/>
          <w:sz w:val="22"/>
          <w:szCs w:val="22"/>
        </w:rPr>
        <w:t xml:space="preserve">na adres </w:t>
      </w:r>
      <w:hyperlink r:id="rId9" w:history="1">
        <w:r w:rsidR="00AB2733" w:rsidRPr="002D7732">
          <w:rPr>
            <w:rStyle w:val="Hipercze"/>
            <w:rFonts w:asciiTheme="minorHAnsi" w:hAnsiTheme="minorHAnsi" w:cs="Segoe UI"/>
            <w:sz w:val="22"/>
            <w:szCs w:val="22"/>
          </w:rPr>
          <w:t>Emilia.gasior@szpzlo.pl</w:t>
        </w:r>
      </w:hyperlink>
    </w:p>
    <w:p w:rsidR="00AB2733" w:rsidRPr="006178C3" w:rsidRDefault="00AB2733" w:rsidP="00AB2733">
      <w:pPr>
        <w:pStyle w:val="Akapitzlist"/>
        <w:ind w:left="425"/>
        <w:rPr>
          <w:rFonts w:asciiTheme="minorHAnsi" w:hAnsiTheme="minorHAnsi" w:cs="Tahoma"/>
          <w:b/>
          <w:sz w:val="22"/>
          <w:szCs w:val="22"/>
        </w:rPr>
      </w:pPr>
    </w:p>
    <w:p w:rsidR="00AB2733" w:rsidRPr="006178C3" w:rsidRDefault="00AB2733" w:rsidP="00AB2733">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6178C3">
        <w:rPr>
          <w:rFonts w:asciiTheme="minorHAnsi" w:hAnsiTheme="minorHAnsi" w:cs="Segoe UI"/>
          <w:bCs/>
          <w:sz w:val="22"/>
          <w:szCs w:val="22"/>
        </w:rPr>
        <w:t xml:space="preserve">Wszelkie zawiadomienia, oświadczenia, wnioski oraz informacje przekazane za pomocą faksu lub w formie elektronicznej </w:t>
      </w:r>
      <w:r w:rsidRPr="006178C3">
        <w:rPr>
          <w:rFonts w:asciiTheme="minorHAnsi" w:hAnsiTheme="minorHAnsi" w:cs="Segoe UI"/>
          <w:sz w:val="22"/>
          <w:szCs w:val="22"/>
        </w:rPr>
        <w:t>wymagają na żądanie każdej ze stron, niezwłocznego potwierdzenia faktu ich otrzymania.</w:t>
      </w:r>
    </w:p>
    <w:p w:rsidR="00AB2733" w:rsidRPr="006178C3" w:rsidRDefault="00AB2733" w:rsidP="00AB2733">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6178C3">
        <w:rPr>
          <w:rFonts w:asciiTheme="minorHAnsi" w:hAnsiTheme="minorHAnsi" w:cs="Segoe UI"/>
          <w:sz w:val="22"/>
          <w:szCs w:val="22"/>
        </w:rPr>
        <w:t xml:space="preserve">Wykonawca może zwrócić się do Zamawiającego o wyjaśnienie treści SIWZ. </w:t>
      </w:r>
    </w:p>
    <w:p w:rsidR="00AB2733" w:rsidRPr="006178C3" w:rsidRDefault="00AB2733" w:rsidP="00AB2733">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6178C3">
        <w:rPr>
          <w:rFonts w:asciiTheme="minorHAnsi" w:hAnsiTheme="min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niż na </w:t>
      </w:r>
      <w:r w:rsidRPr="006178C3">
        <w:rPr>
          <w:rFonts w:asciiTheme="minorHAnsi" w:hAnsiTheme="minorHAnsi" w:cs="Segoe UI"/>
          <w:b/>
          <w:sz w:val="22"/>
          <w:szCs w:val="22"/>
        </w:rPr>
        <w:t xml:space="preserve">2 </w:t>
      </w:r>
      <w:r w:rsidRPr="006178C3">
        <w:rPr>
          <w:rFonts w:asciiTheme="minorHAnsi" w:hAnsiTheme="minorHAns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w:t>
      </w:r>
      <w:r w:rsidRPr="006178C3">
        <w:rPr>
          <w:rFonts w:asciiTheme="minorHAnsi" w:hAnsiTheme="minorHAnsi" w:cs="Segoe UI"/>
          <w:sz w:val="22"/>
          <w:szCs w:val="22"/>
        </w:rPr>
        <w:lastRenderedPageBreak/>
        <w:t xml:space="preserve">bez rozpoznania. Zamawiający zamieści wyjaśnienia na stronie internetowej, na której udostępniono SIWZ. </w:t>
      </w:r>
    </w:p>
    <w:p w:rsidR="00AB2733" w:rsidRPr="006178C3" w:rsidRDefault="00AB2733" w:rsidP="00AB2733">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6178C3">
        <w:rPr>
          <w:rFonts w:asciiTheme="minorHAnsi" w:hAnsiTheme="minorHAnsi" w:cs="Segoe UI"/>
          <w:sz w:val="22"/>
          <w:szCs w:val="22"/>
        </w:rPr>
        <w:t>Przedłużenie terminu składania ofert nie wpływa na bieg terminu składania wniosku, o którym mowa w rozdz. VII. 7 niniejszej SIWZ.</w:t>
      </w:r>
    </w:p>
    <w:p w:rsidR="00AB2733" w:rsidRPr="006178C3" w:rsidRDefault="00AB2733" w:rsidP="00AB2733">
      <w:pPr>
        <w:numPr>
          <w:ilvl w:val="0"/>
          <w:numId w:val="12"/>
        </w:numPr>
        <w:tabs>
          <w:tab w:val="clear" w:pos="1800"/>
          <w:tab w:val="num" w:pos="0"/>
          <w:tab w:val="left" w:pos="426"/>
        </w:tabs>
        <w:spacing w:after="40"/>
        <w:ind w:left="426" w:hanging="426"/>
        <w:jc w:val="both"/>
        <w:rPr>
          <w:rFonts w:asciiTheme="minorHAnsi" w:hAnsiTheme="minorHAnsi" w:cs="Segoe UI"/>
          <w:sz w:val="22"/>
          <w:szCs w:val="22"/>
        </w:rPr>
      </w:pPr>
      <w:r w:rsidRPr="006178C3">
        <w:rPr>
          <w:rFonts w:asciiTheme="minorHAnsi" w:hAnsiTheme="minorHAnsi" w:cs="Segoe UI"/>
          <w:sz w:val="22"/>
          <w:szCs w:val="22"/>
        </w:rPr>
        <w:t>W przypadku rozbieżności pomiędzy treścią niniejszej SIWZ, a treścią udzielonych odpowiedzi, jako obowiązującą należy przyjąć treść pisma zawierającego późniejsze oświadczenie Zamawiającego.</w:t>
      </w:r>
    </w:p>
    <w:p w:rsidR="00AB2733" w:rsidRPr="006178C3" w:rsidRDefault="00AB2733" w:rsidP="00AB2733">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6178C3">
        <w:rPr>
          <w:rFonts w:asciiTheme="minorHAnsi" w:hAnsiTheme="minorHAnsi" w:cs="Segoe UI"/>
          <w:sz w:val="22"/>
          <w:szCs w:val="22"/>
        </w:rPr>
        <w:t>Zamawiający nie przewiduje zwołania zebrania Wykonawców.</w:t>
      </w:r>
    </w:p>
    <w:p w:rsidR="00AB2733" w:rsidRPr="006178C3" w:rsidRDefault="00AB2733" w:rsidP="00AB2733">
      <w:pPr>
        <w:numPr>
          <w:ilvl w:val="0"/>
          <w:numId w:val="12"/>
        </w:numPr>
        <w:tabs>
          <w:tab w:val="clear" w:pos="1800"/>
          <w:tab w:val="num" w:pos="0"/>
          <w:tab w:val="left" w:pos="426"/>
        </w:tabs>
        <w:spacing w:after="40"/>
        <w:ind w:left="426" w:hanging="426"/>
        <w:jc w:val="both"/>
        <w:rPr>
          <w:rFonts w:asciiTheme="minorHAnsi" w:hAnsiTheme="minorHAnsi" w:cs="Segoe UI"/>
          <w:b/>
          <w:sz w:val="22"/>
          <w:szCs w:val="22"/>
        </w:rPr>
      </w:pPr>
      <w:r w:rsidRPr="006178C3">
        <w:rPr>
          <w:rFonts w:asciiTheme="minorHAnsi" w:hAnsiTheme="minorHAnsi" w:cs="Segoe UI"/>
          <w:b/>
          <w:sz w:val="22"/>
          <w:szCs w:val="22"/>
        </w:rPr>
        <w:t>Osobą uprawnioną przez Zamawiającego do porozumiewania się z Wykonawcami jest</w:t>
      </w:r>
    </w:p>
    <w:p w:rsidR="00AB2733" w:rsidRPr="006178C3" w:rsidRDefault="00AB2733" w:rsidP="00AB2733">
      <w:pPr>
        <w:pStyle w:val="Akapitzlist"/>
        <w:numPr>
          <w:ilvl w:val="0"/>
          <w:numId w:val="24"/>
        </w:numPr>
        <w:spacing w:after="120"/>
        <w:ind w:left="714" w:hanging="357"/>
        <w:rPr>
          <w:rFonts w:asciiTheme="minorHAnsi" w:hAnsiTheme="minorHAnsi" w:cs="Tahoma"/>
          <w:b/>
          <w:sz w:val="22"/>
          <w:szCs w:val="22"/>
        </w:rPr>
      </w:pPr>
      <w:r w:rsidRPr="006178C3">
        <w:rPr>
          <w:rFonts w:asciiTheme="minorHAnsi" w:hAnsiTheme="minorHAnsi" w:cs="Tahoma"/>
          <w:b/>
          <w:sz w:val="22"/>
          <w:szCs w:val="22"/>
        </w:rPr>
        <w:t>Pani Emilia Gąsior  - Główny Specjalista d/s</w:t>
      </w:r>
      <w:r w:rsidR="00AA1429">
        <w:rPr>
          <w:rFonts w:asciiTheme="minorHAnsi" w:hAnsiTheme="minorHAnsi" w:cs="Tahoma"/>
          <w:b/>
          <w:sz w:val="22"/>
          <w:szCs w:val="22"/>
        </w:rPr>
        <w:t xml:space="preserve"> Zamówień Publicznych - tel. 22 </w:t>
      </w:r>
      <w:r w:rsidRPr="006178C3">
        <w:rPr>
          <w:rFonts w:asciiTheme="minorHAnsi" w:hAnsiTheme="minorHAnsi" w:cs="Tahoma"/>
          <w:b/>
          <w:sz w:val="22"/>
          <w:szCs w:val="22"/>
        </w:rPr>
        <w:t>619 62 98 w</w:t>
      </w:r>
      <w:r w:rsidR="00AA1429">
        <w:rPr>
          <w:rFonts w:asciiTheme="minorHAnsi" w:hAnsiTheme="minorHAnsi" w:cs="Tahoma"/>
          <w:b/>
          <w:sz w:val="22"/>
          <w:szCs w:val="22"/>
        </w:rPr>
        <w:t xml:space="preserve"> godz. 9.00 – 14.00,    </w:t>
      </w:r>
      <w:proofErr w:type="spellStart"/>
      <w:r w:rsidR="00AA1429">
        <w:rPr>
          <w:rFonts w:asciiTheme="minorHAnsi" w:hAnsiTheme="minorHAnsi" w:cs="Tahoma"/>
          <w:b/>
          <w:sz w:val="22"/>
          <w:szCs w:val="22"/>
        </w:rPr>
        <w:t>fax</w:t>
      </w:r>
      <w:proofErr w:type="spellEnd"/>
      <w:r w:rsidR="00AA1429">
        <w:rPr>
          <w:rFonts w:asciiTheme="minorHAnsi" w:hAnsiTheme="minorHAnsi" w:cs="Tahoma"/>
          <w:b/>
          <w:sz w:val="22"/>
          <w:szCs w:val="22"/>
        </w:rPr>
        <w:t xml:space="preserve">  22</w:t>
      </w:r>
      <w:r w:rsidRPr="006178C3">
        <w:rPr>
          <w:rFonts w:asciiTheme="minorHAnsi" w:hAnsiTheme="minorHAnsi" w:cs="Tahoma"/>
          <w:b/>
          <w:sz w:val="22"/>
          <w:szCs w:val="22"/>
        </w:rPr>
        <w:t> 619 35 60.</w:t>
      </w:r>
    </w:p>
    <w:p w:rsidR="00AB2733" w:rsidRPr="006178C3" w:rsidRDefault="00AB2733" w:rsidP="00AB2733">
      <w:pPr>
        <w:tabs>
          <w:tab w:val="left" w:pos="851"/>
        </w:tabs>
        <w:ind w:left="426"/>
        <w:jc w:val="both"/>
        <w:rPr>
          <w:rFonts w:asciiTheme="minorHAnsi" w:hAnsiTheme="minorHAnsi" w:cs="Segoe UI"/>
          <w:sz w:val="22"/>
          <w:szCs w:val="22"/>
        </w:rPr>
      </w:pPr>
      <w:r w:rsidRPr="006178C3">
        <w:rPr>
          <w:rFonts w:asciiTheme="minorHAnsi" w:hAnsiTheme="minorHAnsi" w:cs="Segoe UI"/>
          <w:sz w:val="22"/>
          <w:szCs w:val="22"/>
        </w:rPr>
        <w:t xml:space="preserve">Jednocześnie Zamawiający informuje, że przepisy ustawy PZP nie pozwalają na jakikolwiek inny </w:t>
      </w:r>
      <w:proofErr w:type="spellStart"/>
      <w:r w:rsidRPr="006178C3">
        <w:rPr>
          <w:rFonts w:asciiTheme="minorHAnsi" w:hAnsiTheme="minorHAnsi" w:cs="Segoe UI"/>
          <w:sz w:val="22"/>
          <w:szCs w:val="22"/>
        </w:rPr>
        <w:t>kontakt</w:t>
      </w:r>
      <w:proofErr w:type="spellEnd"/>
      <w:r w:rsidRPr="006178C3">
        <w:rPr>
          <w:rFonts w:asciiTheme="minorHAnsi" w:hAnsiTheme="minorHAnsi" w:cs="Segoe UI"/>
          <w:sz w:val="22"/>
          <w:szCs w:val="22"/>
        </w:rPr>
        <w:t>- zarówno z Zamawiającym jak i osobami uprawnionymi do porozumiewania się</w:t>
      </w:r>
      <w:r w:rsidR="00EE36DF">
        <w:rPr>
          <w:rFonts w:asciiTheme="minorHAnsi" w:hAnsiTheme="minorHAnsi" w:cs="Segoe UI"/>
          <w:sz w:val="22"/>
          <w:szCs w:val="22"/>
        </w:rPr>
        <w:t xml:space="preserve"> z Wykonawcami - niż wskazany w pkt.1</w:t>
      </w:r>
      <w:r w:rsidRPr="006178C3">
        <w:rPr>
          <w:rFonts w:asciiTheme="minorHAnsi" w:hAnsiTheme="minorHAnsi" w:cs="Segoe UI"/>
          <w:sz w:val="22"/>
          <w:szCs w:val="22"/>
        </w:rPr>
        <w:t xml:space="preserve">. Oznacza to, że Zamawiający nie będzie reagował na inne formy kontaktowania się z nim, w szczególności na </w:t>
      </w:r>
      <w:proofErr w:type="spellStart"/>
      <w:r w:rsidRPr="006178C3">
        <w:rPr>
          <w:rFonts w:asciiTheme="minorHAnsi" w:hAnsiTheme="minorHAnsi" w:cs="Segoe UI"/>
          <w:sz w:val="22"/>
          <w:szCs w:val="22"/>
        </w:rPr>
        <w:t>kontakt</w:t>
      </w:r>
      <w:proofErr w:type="spellEnd"/>
      <w:r w:rsidRPr="006178C3">
        <w:rPr>
          <w:rFonts w:asciiTheme="minorHAnsi" w:hAnsiTheme="minorHAnsi" w:cs="Segoe UI"/>
          <w:sz w:val="22"/>
          <w:szCs w:val="22"/>
        </w:rPr>
        <w:t xml:space="preserve"> osobisty w swojej siedzibie.</w:t>
      </w:r>
    </w:p>
    <w:p w:rsidR="00AB2733" w:rsidRPr="006178C3" w:rsidRDefault="00AB2733" w:rsidP="00AB2733">
      <w:pPr>
        <w:tabs>
          <w:tab w:val="left" w:pos="851"/>
        </w:tabs>
        <w:ind w:left="426"/>
        <w:jc w:val="both"/>
        <w:rPr>
          <w:rFonts w:asciiTheme="minorHAnsi" w:hAnsiTheme="minorHAnsi" w:cs="Segoe UI"/>
          <w:sz w:val="22"/>
          <w:szCs w:val="22"/>
        </w:rPr>
      </w:pPr>
    </w:p>
    <w:p w:rsidR="00AB2733" w:rsidRPr="006178C3" w:rsidRDefault="00AB2733" w:rsidP="00AB2733">
      <w:pPr>
        <w:pStyle w:val="pkt1"/>
        <w:spacing w:before="0" w:after="0"/>
        <w:ind w:left="0" w:firstLine="0"/>
        <w:rPr>
          <w:rFonts w:asciiTheme="minorHAnsi" w:hAnsiTheme="minorHAnsi" w:cs="Segoe UI"/>
          <w:b/>
          <w:sz w:val="22"/>
          <w:szCs w:val="22"/>
        </w:rPr>
      </w:pPr>
      <w:r w:rsidRPr="006178C3">
        <w:rPr>
          <w:rFonts w:asciiTheme="minorHAnsi" w:hAnsiTheme="minorHAnsi" w:cs="Segoe UI"/>
          <w:b/>
          <w:sz w:val="22"/>
          <w:szCs w:val="22"/>
        </w:rPr>
        <w:t>VIII. WYMAGANIA DOTYCZĄCE WADIUM.</w:t>
      </w:r>
    </w:p>
    <w:p w:rsidR="00AB2733" w:rsidRPr="006178C3" w:rsidRDefault="00AB2733" w:rsidP="00AB2733">
      <w:pPr>
        <w:tabs>
          <w:tab w:val="num" w:pos="360"/>
          <w:tab w:val="num" w:pos="480"/>
          <w:tab w:val="left" w:pos="567"/>
          <w:tab w:val="left" w:pos="720"/>
          <w:tab w:val="left" w:pos="3855"/>
        </w:tabs>
        <w:jc w:val="both"/>
        <w:rPr>
          <w:rFonts w:asciiTheme="minorHAnsi" w:hAnsiTheme="minorHAnsi" w:cs="Segoe UI"/>
          <w:sz w:val="22"/>
          <w:szCs w:val="22"/>
        </w:rPr>
      </w:pPr>
      <w:r w:rsidRPr="006178C3">
        <w:rPr>
          <w:rFonts w:asciiTheme="minorHAnsi" w:hAnsiTheme="minorHAnsi" w:cs="Segoe UI"/>
          <w:sz w:val="20"/>
          <w:szCs w:val="20"/>
        </w:rPr>
        <w:t xml:space="preserve">          </w:t>
      </w:r>
      <w:r w:rsidRPr="006178C3">
        <w:rPr>
          <w:rFonts w:asciiTheme="minorHAnsi" w:hAnsiTheme="minorHAnsi" w:cs="Segoe UI"/>
          <w:sz w:val="22"/>
          <w:szCs w:val="22"/>
        </w:rPr>
        <w:t>Zamawiający nie przewiduje zabezpieczenia oferty wadium</w:t>
      </w:r>
      <w:r w:rsidR="00EE36DF">
        <w:rPr>
          <w:rFonts w:asciiTheme="minorHAnsi" w:hAnsiTheme="minorHAnsi" w:cs="Segoe UI"/>
          <w:sz w:val="22"/>
          <w:szCs w:val="22"/>
        </w:rPr>
        <w:t>.</w:t>
      </w:r>
    </w:p>
    <w:p w:rsidR="00AB2733" w:rsidRPr="006178C3" w:rsidRDefault="00AB2733" w:rsidP="00AB2733">
      <w:pPr>
        <w:tabs>
          <w:tab w:val="num" w:pos="360"/>
          <w:tab w:val="num" w:pos="480"/>
          <w:tab w:val="left" w:pos="567"/>
          <w:tab w:val="left" w:pos="720"/>
          <w:tab w:val="left" w:pos="3855"/>
        </w:tabs>
        <w:jc w:val="both"/>
        <w:rPr>
          <w:rFonts w:asciiTheme="minorHAnsi" w:hAnsiTheme="minorHAnsi" w:cs="Segoe UI"/>
          <w:sz w:val="22"/>
          <w:szCs w:val="22"/>
        </w:rPr>
      </w:pPr>
    </w:p>
    <w:p w:rsidR="00AB2733" w:rsidRPr="006178C3" w:rsidRDefault="00AB2733" w:rsidP="00E26AD7">
      <w:pPr>
        <w:tabs>
          <w:tab w:val="num" w:pos="480"/>
        </w:tabs>
        <w:spacing w:after="120"/>
        <w:jc w:val="both"/>
        <w:rPr>
          <w:rFonts w:asciiTheme="minorHAnsi" w:hAnsiTheme="minorHAnsi" w:cs="Segoe UI"/>
          <w:b/>
          <w:sz w:val="22"/>
          <w:szCs w:val="22"/>
        </w:rPr>
      </w:pPr>
      <w:r w:rsidRPr="006178C3">
        <w:rPr>
          <w:rFonts w:asciiTheme="minorHAnsi" w:hAnsiTheme="minorHAnsi" w:cs="Segoe UI"/>
          <w:b/>
          <w:sz w:val="22"/>
          <w:szCs w:val="22"/>
        </w:rPr>
        <w:t>IX. TERMIN ZWIĄZANIA OFERTĄ.</w:t>
      </w:r>
    </w:p>
    <w:p w:rsidR="00AB2733" w:rsidRPr="006178C3" w:rsidRDefault="00AB2733" w:rsidP="00AB2733">
      <w:pPr>
        <w:numPr>
          <w:ilvl w:val="0"/>
          <w:numId w:val="11"/>
        </w:numPr>
        <w:tabs>
          <w:tab w:val="clear" w:pos="1800"/>
          <w:tab w:val="num" w:pos="426"/>
        </w:tabs>
        <w:spacing w:after="40"/>
        <w:ind w:left="425" w:hanging="425"/>
        <w:jc w:val="both"/>
        <w:rPr>
          <w:rFonts w:asciiTheme="minorHAnsi" w:hAnsiTheme="minorHAnsi" w:cs="Segoe UI"/>
          <w:sz w:val="22"/>
          <w:szCs w:val="22"/>
        </w:rPr>
      </w:pPr>
      <w:r w:rsidRPr="006178C3">
        <w:rPr>
          <w:rFonts w:asciiTheme="minorHAnsi" w:hAnsiTheme="minorHAnsi" w:cs="Segoe UI"/>
          <w:sz w:val="22"/>
          <w:szCs w:val="22"/>
        </w:rPr>
        <w:t xml:space="preserve">Wykonawca będzie związany ofertą przez okres </w:t>
      </w:r>
      <w:r w:rsidRPr="006178C3">
        <w:rPr>
          <w:rFonts w:asciiTheme="minorHAnsi" w:hAnsiTheme="minorHAnsi" w:cs="Segoe UI"/>
          <w:b/>
          <w:sz w:val="22"/>
          <w:szCs w:val="22"/>
        </w:rPr>
        <w:t>30 dni</w:t>
      </w:r>
      <w:r w:rsidRPr="006178C3">
        <w:rPr>
          <w:rFonts w:asciiTheme="minorHAnsi" w:hAnsiTheme="minorHAnsi" w:cs="Segoe UI"/>
          <w:sz w:val="22"/>
          <w:szCs w:val="22"/>
        </w:rPr>
        <w:t>. Bieg terminu związania ofertą rozpoczyna się wraz z upływem terminu składania ofert. (art. 85 ust. 5 ustawy PZP).</w:t>
      </w:r>
    </w:p>
    <w:p w:rsidR="00AB2733" w:rsidRPr="006178C3" w:rsidRDefault="00AB2733" w:rsidP="00AB2733">
      <w:pPr>
        <w:numPr>
          <w:ilvl w:val="0"/>
          <w:numId w:val="11"/>
        </w:numPr>
        <w:tabs>
          <w:tab w:val="clear" w:pos="1800"/>
          <w:tab w:val="num" w:pos="426"/>
        </w:tabs>
        <w:spacing w:after="40"/>
        <w:ind w:left="425" w:hanging="425"/>
        <w:jc w:val="both"/>
        <w:rPr>
          <w:rFonts w:asciiTheme="minorHAnsi" w:hAnsiTheme="minorHAnsi" w:cs="Segoe UI"/>
          <w:sz w:val="22"/>
          <w:szCs w:val="22"/>
        </w:rPr>
      </w:pPr>
      <w:r w:rsidRPr="006178C3">
        <w:rPr>
          <w:rFonts w:asciiTheme="minorHAnsi" w:hAnsiTheme="minorHAnsi" w:cs="Segoe UI"/>
          <w:sz w:val="22"/>
          <w:szCs w:val="22"/>
        </w:rPr>
        <w:t xml:space="preserve">Wykonawca może przedłużyć </w:t>
      </w:r>
      <w:proofErr w:type="spellStart"/>
      <w:r w:rsidRPr="006178C3">
        <w:rPr>
          <w:rFonts w:asciiTheme="minorHAnsi" w:hAnsiTheme="minorHAnsi" w:cs="Segoe UI"/>
          <w:sz w:val="22"/>
          <w:szCs w:val="22"/>
        </w:rPr>
        <w:t>termin</w:t>
      </w:r>
      <w:proofErr w:type="spellEnd"/>
      <w:r w:rsidRPr="006178C3">
        <w:rPr>
          <w:rFonts w:asciiTheme="minorHAnsi" w:hAnsiTheme="minorHAnsi" w:cs="Segoe UI"/>
          <w:sz w:val="22"/>
          <w:szCs w:val="22"/>
        </w:rPr>
        <w:t xml:space="preserve">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AB2733" w:rsidRPr="006178C3" w:rsidRDefault="00AB2733" w:rsidP="00AB2733">
      <w:pPr>
        <w:spacing w:after="40"/>
        <w:jc w:val="both"/>
        <w:rPr>
          <w:rFonts w:asciiTheme="minorHAnsi" w:hAnsiTheme="minorHAnsi" w:cs="Segoe UI"/>
          <w:b/>
          <w:sz w:val="20"/>
          <w:szCs w:val="20"/>
        </w:rPr>
      </w:pPr>
    </w:p>
    <w:p w:rsidR="00AB2733" w:rsidRPr="006178C3" w:rsidRDefault="00AB2733" w:rsidP="00E26AD7">
      <w:pPr>
        <w:spacing w:after="120"/>
        <w:jc w:val="both"/>
        <w:rPr>
          <w:rFonts w:asciiTheme="minorHAnsi" w:hAnsiTheme="minorHAnsi" w:cs="Segoe UI"/>
          <w:b/>
          <w:sz w:val="22"/>
          <w:szCs w:val="22"/>
        </w:rPr>
      </w:pPr>
      <w:r w:rsidRPr="006178C3">
        <w:rPr>
          <w:rFonts w:asciiTheme="minorHAnsi" w:hAnsiTheme="minorHAnsi" w:cs="Segoe UI"/>
          <w:b/>
          <w:sz w:val="22"/>
          <w:szCs w:val="22"/>
        </w:rPr>
        <w:t>X. OPIS SPOSOBU PRZYGOTOWYWANIA OFERT.</w:t>
      </w:r>
    </w:p>
    <w:p w:rsidR="00AB2733" w:rsidRPr="006178C3" w:rsidRDefault="00AB2733" w:rsidP="00AB2733">
      <w:pPr>
        <w:numPr>
          <w:ilvl w:val="0"/>
          <w:numId w:val="9"/>
        </w:numPr>
        <w:tabs>
          <w:tab w:val="clear" w:pos="723"/>
          <w:tab w:val="left" w:pos="426"/>
          <w:tab w:val="left" w:pos="480"/>
        </w:tabs>
        <w:ind w:left="426" w:hanging="426"/>
        <w:jc w:val="both"/>
        <w:rPr>
          <w:rFonts w:asciiTheme="minorHAnsi" w:hAnsiTheme="minorHAnsi" w:cs="Segoe UI"/>
          <w:sz w:val="22"/>
          <w:szCs w:val="22"/>
        </w:rPr>
      </w:pPr>
      <w:r w:rsidRPr="006178C3">
        <w:rPr>
          <w:rFonts w:asciiTheme="minorHAnsi" w:hAnsiTheme="minorHAnsi" w:cs="Segoe UI"/>
          <w:sz w:val="22"/>
          <w:szCs w:val="22"/>
        </w:rPr>
        <w:t xml:space="preserve">Oferta musi zawierać następujące oświadczenia i dokumenty: </w:t>
      </w:r>
    </w:p>
    <w:p w:rsidR="00AB2733" w:rsidRPr="006178C3" w:rsidRDefault="00AB2733" w:rsidP="00AB2733">
      <w:pPr>
        <w:numPr>
          <w:ilvl w:val="2"/>
          <w:numId w:val="17"/>
        </w:numPr>
        <w:tabs>
          <w:tab w:val="clear" w:pos="2340"/>
          <w:tab w:val="left" w:pos="851"/>
        </w:tabs>
        <w:spacing w:after="120"/>
        <w:ind w:left="850" w:hanging="425"/>
        <w:jc w:val="both"/>
        <w:rPr>
          <w:rFonts w:asciiTheme="minorHAnsi" w:hAnsiTheme="minorHAnsi" w:cs="Segoe UI"/>
          <w:b/>
          <w:sz w:val="22"/>
          <w:szCs w:val="22"/>
        </w:rPr>
      </w:pPr>
      <w:r w:rsidRPr="006178C3">
        <w:rPr>
          <w:rFonts w:asciiTheme="minorHAnsi" w:hAnsiTheme="minorHAnsi" w:cs="Segoe UI"/>
          <w:sz w:val="22"/>
          <w:szCs w:val="22"/>
        </w:rPr>
        <w:t xml:space="preserve">Wypełniony </w:t>
      </w:r>
      <w:r w:rsidRPr="006178C3">
        <w:rPr>
          <w:rFonts w:asciiTheme="minorHAnsi" w:hAnsiTheme="minorHAnsi" w:cs="Segoe UI"/>
          <w:b/>
          <w:sz w:val="22"/>
          <w:szCs w:val="22"/>
        </w:rPr>
        <w:t>formularz ofertowy</w:t>
      </w:r>
      <w:r w:rsidRPr="006178C3">
        <w:rPr>
          <w:rFonts w:asciiTheme="minorHAnsi" w:hAnsiTheme="minorHAnsi" w:cs="Segoe UI"/>
          <w:sz w:val="22"/>
          <w:szCs w:val="22"/>
        </w:rPr>
        <w:t xml:space="preserve"> sporządzony z wykorzystaniem wzoru załączonego </w:t>
      </w:r>
      <w:r w:rsidRPr="006178C3">
        <w:rPr>
          <w:rFonts w:asciiTheme="minorHAnsi" w:hAnsiTheme="minorHAnsi" w:cs="Segoe UI"/>
          <w:b/>
          <w:sz w:val="22"/>
          <w:szCs w:val="22"/>
        </w:rPr>
        <w:t xml:space="preserve"> </w:t>
      </w:r>
      <w:r w:rsidRPr="006178C3">
        <w:rPr>
          <w:rFonts w:asciiTheme="minorHAnsi" w:hAnsiTheme="minorHAnsi" w:cs="Segoe UI"/>
          <w:sz w:val="22"/>
          <w:szCs w:val="22"/>
        </w:rPr>
        <w:t xml:space="preserve">do SIWZ, zawierający w szczególności: wskazanie oferowanego przedmiotu </w:t>
      </w:r>
      <w:proofErr w:type="spellStart"/>
      <w:r w:rsidRPr="006178C3">
        <w:rPr>
          <w:rFonts w:asciiTheme="minorHAnsi" w:hAnsiTheme="minorHAnsi" w:cs="Segoe UI"/>
          <w:sz w:val="22"/>
          <w:szCs w:val="22"/>
        </w:rPr>
        <w:t>zamówienia</w:t>
      </w:r>
      <w:proofErr w:type="spellEnd"/>
      <w:r w:rsidRPr="006178C3">
        <w:rPr>
          <w:rFonts w:asciiTheme="minorHAnsi" w:hAnsiTheme="minorHAnsi" w:cs="Segoe UI"/>
          <w:sz w:val="22"/>
          <w:szCs w:val="22"/>
        </w:rPr>
        <w:t xml:space="preserve">, łączną cenę ofertową brutto, zobowiązanie dotyczące terminu realizacji </w:t>
      </w:r>
      <w:proofErr w:type="spellStart"/>
      <w:r w:rsidRPr="006178C3">
        <w:rPr>
          <w:rFonts w:asciiTheme="minorHAnsi" w:hAnsiTheme="minorHAnsi" w:cs="Segoe UI"/>
          <w:sz w:val="22"/>
          <w:szCs w:val="22"/>
        </w:rPr>
        <w:t>zamówienia</w:t>
      </w:r>
      <w:proofErr w:type="spellEnd"/>
      <w:r w:rsidRPr="006178C3">
        <w:rPr>
          <w:rFonts w:asciiTheme="minorHAnsi" w:hAnsiTheme="minorHAnsi" w:cs="Segoe UI"/>
          <w:sz w:val="22"/>
          <w:szCs w:val="22"/>
        </w:rPr>
        <w:t xml:space="preserve">, okresu gwarancji i warunków płatności, oświadczenie o okresie związania ofertą oraz o akceptacji wszystkich postanowień SIWZ i wzoru umowy bez zastrzeżeń, a także informację, którą część </w:t>
      </w:r>
      <w:proofErr w:type="spellStart"/>
      <w:r w:rsidRPr="006178C3">
        <w:rPr>
          <w:rFonts w:asciiTheme="minorHAnsi" w:hAnsiTheme="minorHAnsi" w:cs="Segoe UI"/>
          <w:sz w:val="22"/>
          <w:szCs w:val="22"/>
        </w:rPr>
        <w:t>zamówienia</w:t>
      </w:r>
      <w:proofErr w:type="spellEnd"/>
      <w:r w:rsidRPr="006178C3">
        <w:rPr>
          <w:rFonts w:asciiTheme="minorHAnsi" w:hAnsiTheme="minorHAnsi" w:cs="Segoe UI"/>
          <w:sz w:val="22"/>
          <w:szCs w:val="22"/>
        </w:rPr>
        <w:t xml:space="preserve"> Wykonawca zamierza powierzyć podwykonawcy;</w:t>
      </w:r>
    </w:p>
    <w:p w:rsidR="00AB2733" w:rsidRPr="000D4253" w:rsidRDefault="00AB2733" w:rsidP="00AB2733">
      <w:pPr>
        <w:numPr>
          <w:ilvl w:val="2"/>
          <w:numId w:val="17"/>
        </w:numPr>
        <w:tabs>
          <w:tab w:val="clear" w:pos="2340"/>
          <w:tab w:val="left" w:pos="851"/>
        </w:tabs>
        <w:spacing w:after="120"/>
        <w:ind w:left="850" w:hanging="425"/>
        <w:jc w:val="both"/>
        <w:rPr>
          <w:rFonts w:asciiTheme="minorHAnsi" w:hAnsiTheme="minorHAnsi" w:cs="Segoe UI"/>
          <w:b/>
          <w:sz w:val="22"/>
          <w:szCs w:val="22"/>
        </w:rPr>
      </w:pPr>
      <w:r w:rsidRPr="006178C3">
        <w:rPr>
          <w:rFonts w:asciiTheme="minorHAnsi" w:hAnsiTheme="minorHAnsi" w:cs="Segoe UI"/>
          <w:b/>
          <w:sz w:val="22"/>
          <w:szCs w:val="22"/>
        </w:rPr>
        <w:t>Oświadczenia</w:t>
      </w:r>
      <w:r w:rsidRPr="006178C3">
        <w:rPr>
          <w:rFonts w:asciiTheme="minorHAnsi" w:hAnsiTheme="minorHAnsi" w:cs="Segoe UI"/>
          <w:sz w:val="22"/>
          <w:szCs w:val="22"/>
        </w:rPr>
        <w:t xml:space="preserve"> wymienione w rozdziale VI. 1-4 niniejszej SIWZ</w:t>
      </w:r>
      <w:r w:rsidRPr="000D4253">
        <w:rPr>
          <w:rFonts w:asciiTheme="minorHAnsi" w:hAnsiTheme="minorHAnsi" w:cs="Segoe UI"/>
          <w:sz w:val="22"/>
          <w:szCs w:val="22"/>
        </w:rPr>
        <w:t>;</w:t>
      </w:r>
    </w:p>
    <w:p w:rsidR="00AB2733" w:rsidRPr="006178C3" w:rsidRDefault="00AB2733" w:rsidP="00AB2733">
      <w:pPr>
        <w:numPr>
          <w:ilvl w:val="2"/>
          <w:numId w:val="17"/>
        </w:numPr>
        <w:tabs>
          <w:tab w:val="clear" w:pos="2340"/>
          <w:tab w:val="left" w:pos="851"/>
        </w:tabs>
        <w:ind w:left="1440" w:hanging="1014"/>
        <w:jc w:val="both"/>
        <w:rPr>
          <w:rFonts w:asciiTheme="minorHAnsi" w:hAnsiTheme="minorHAnsi" w:cs="Tahoma"/>
          <w:bCs/>
          <w:sz w:val="22"/>
          <w:szCs w:val="22"/>
        </w:rPr>
      </w:pPr>
      <w:r w:rsidRPr="006178C3">
        <w:rPr>
          <w:rFonts w:asciiTheme="minorHAnsi" w:hAnsiTheme="minorHAnsi" w:cs="Tahoma"/>
          <w:b/>
          <w:bCs/>
          <w:sz w:val="22"/>
          <w:szCs w:val="22"/>
        </w:rPr>
        <w:t>Oświadczenie</w:t>
      </w:r>
      <w:r w:rsidRPr="006178C3">
        <w:rPr>
          <w:rFonts w:asciiTheme="minorHAnsi" w:hAnsiTheme="minorHAnsi" w:cs="Tahoma"/>
          <w:bCs/>
          <w:sz w:val="22"/>
          <w:szCs w:val="22"/>
        </w:rPr>
        <w:t xml:space="preserve"> Wykonawcy, że </w:t>
      </w:r>
      <w:r w:rsidRPr="006178C3">
        <w:rPr>
          <w:rFonts w:asciiTheme="minorHAnsi" w:hAnsiTheme="minorHAnsi" w:cs="Tahoma"/>
          <w:bCs/>
          <w:sz w:val="22"/>
          <w:szCs w:val="22"/>
          <w:u w:val="single"/>
        </w:rPr>
        <w:t>oferowane odczynniki/materiały laboratoryjne</w:t>
      </w:r>
      <w:r w:rsidRPr="006178C3">
        <w:rPr>
          <w:rFonts w:asciiTheme="minorHAnsi" w:hAnsiTheme="minorHAnsi" w:cs="Tahoma"/>
          <w:bCs/>
          <w:sz w:val="22"/>
          <w:szCs w:val="22"/>
        </w:rPr>
        <w:t xml:space="preserve"> zostały</w:t>
      </w:r>
    </w:p>
    <w:p w:rsidR="00AB2733" w:rsidRPr="006178C3" w:rsidRDefault="00AB2733" w:rsidP="00AB2733">
      <w:pPr>
        <w:tabs>
          <w:tab w:val="left" w:pos="851"/>
        </w:tabs>
        <w:spacing w:after="120"/>
        <w:ind w:left="851"/>
        <w:jc w:val="both"/>
        <w:rPr>
          <w:rFonts w:asciiTheme="minorHAnsi" w:hAnsiTheme="minorHAnsi" w:cs="Tahoma"/>
          <w:sz w:val="22"/>
          <w:szCs w:val="22"/>
        </w:rPr>
      </w:pPr>
      <w:r w:rsidRPr="006178C3">
        <w:rPr>
          <w:rFonts w:asciiTheme="minorHAnsi" w:hAnsiTheme="minorHAnsi" w:cs="Tahoma"/>
          <w:bCs/>
          <w:sz w:val="22"/>
          <w:szCs w:val="22"/>
        </w:rPr>
        <w:t xml:space="preserve">dopuszczone do obrotu i używania  </w:t>
      </w:r>
      <w:r w:rsidRPr="006178C3">
        <w:rPr>
          <w:rFonts w:asciiTheme="minorHAnsi" w:hAnsiTheme="minorHAnsi" w:cs="Tahoma"/>
          <w:sz w:val="22"/>
          <w:szCs w:val="22"/>
        </w:rPr>
        <w:t>zgodnie z wymogami  ustawy z dnia 20 maja 2010 r. o wyrobach medycznyc</w:t>
      </w:r>
      <w:r w:rsidR="00EE36DF">
        <w:rPr>
          <w:rFonts w:asciiTheme="minorHAnsi" w:hAnsiTheme="minorHAnsi" w:cs="Tahoma"/>
          <w:sz w:val="22"/>
          <w:szCs w:val="22"/>
        </w:rPr>
        <w:t>h (tekst jednolity Dz. U. z 2019 r. poz.175</w:t>
      </w:r>
      <w:r w:rsidRPr="006178C3">
        <w:rPr>
          <w:rFonts w:asciiTheme="minorHAnsi" w:hAnsiTheme="minorHAnsi" w:cs="Tahoma"/>
          <w:sz w:val="22"/>
          <w:szCs w:val="22"/>
        </w:rPr>
        <w:t xml:space="preserve">) na podstawie </w:t>
      </w:r>
      <w:r w:rsidRPr="006178C3">
        <w:rPr>
          <w:rFonts w:asciiTheme="minorHAnsi" w:hAnsiTheme="minorHAnsi" w:cs="Tahoma"/>
          <w:bCs/>
          <w:sz w:val="22"/>
          <w:szCs w:val="22"/>
        </w:rPr>
        <w:t>Certyfikatu  lub deklaracji zgodności z wymaganiami zasadniczymi dla wyrobu medycznego oznakowanego zn</w:t>
      </w:r>
      <w:r w:rsidRPr="006178C3">
        <w:rPr>
          <w:rFonts w:asciiTheme="minorHAnsi" w:hAnsiTheme="minorHAnsi" w:cs="Tahoma"/>
          <w:sz w:val="22"/>
          <w:szCs w:val="22"/>
        </w:rPr>
        <w:t>akiem CE.</w:t>
      </w:r>
    </w:p>
    <w:p w:rsidR="00AB2733" w:rsidRPr="006178C3" w:rsidRDefault="00AB2733" w:rsidP="00AB2733">
      <w:pPr>
        <w:pStyle w:val="Akapitzlist"/>
        <w:numPr>
          <w:ilvl w:val="2"/>
          <w:numId w:val="17"/>
        </w:numPr>
        <w:tabs>
          <w:tab w:val="clear" w:pos="2340"/>
          <w:tab w:val="left" w:pos="567"/>
          <w:tab w:val="num" w:pos="851"/>
        </w:tabs>
        <w:spacing w:after="120"/>
        <w:ind w:left="851" w:hanging="425"/>
        <w:jc w:val="both"/>
        <w:rPr>
          <w:rFonts w:asciiTheme="minorHAnsi" w:hAnsiTheme="minorHAnsi" w:cs="Tahoma"/>
          <w:sz w:val="22"/>
          <w:szCs w:val="22"/>
        </w:rPr>
      </w:pPr>
      <w:r w:rsidRPr="006178C3">
        <w:rPr>
          <w:rFonts w:asciiTheme="minorHAnsi" w:hAnsiTheme="minorHAnsi" w:cs="Tahoma"/>
          <w:b/>
          <w:bCs/>
          <w:sz w:val="22"/>
          <w:szCs w:val="22"/>
        </w:rPr>
        <w:t xml:space="preserve">Oświadczenie </w:t>
      </w:r>
      <w:r w:rsidRPr="006178C3">
        <w:rPr>
          <w:rFonts w:asciiTheme="minorHAnsi" w:hAnsiTheme="minorHAnsi" w:cs="Tahoma"/>
          <w:bCs/>
          <w:sz w:val="22"/>
          <w:szCs w:val="22"/>
        </w:rPr>
        <w:t xml:space="preserve">Wykonawcy, że </w:t>
      </w:r>
      <w:r w:rsidRPr="006178C3">
        <w:rPr>
          <w:rFonts w:asciiTheme="minorHAnsi" w:hAnsiTheme="minorHAnsi" w:cs="Tahoma"/>
          <w:bCs/>
          <w:sz w:val="22"/>
          <w:szCs w:val="22"/>
          <w:u w:val="single"/>
        </w:rPr>
        <w:t xml:space="preserve">aparaty będące przedmiotem dzierżawy (dotyczy </w:t>
      </w:r>
      <w:r w:rsidRPr="00F57D4F">
        <w:rPr>
          <w:rFonts w:asciiTheme="minorHAnsi" w:hAnsiTheme="minorHAnsi" w:cs="Tahoma"/>
          <w:bCs/>
          <w:sz w:val="22"/>
          <w:szCs w:val="22"/>
          <w:u w:val="single"/>
        </w:rPr>
        <w:t>zadań 1-5)</w:t>
      </w:r>
      <w:r w:rsidRPr="006178C3">
        <w:rPr>
          <w:rFonts w:asciiTheme="minorHAnsi" w:hAnsiTheme="minorHAnsi" w:cs="Tahoma"/>
          <w:bCs/>
          <w:sz w:val="22"/>
          <w:szCs w:val="22"/>
          <w:u w:val="single"/>
        </w:rPr>
        <w:t xml:space="preserve"> oraz nieodpłatnie przekazany sprzęt laboratoryjny (dotyczy zadań nr 9 i 13)</w:t>
      </w:r>
      <w:r w:rsidRPr="006178C3">
        <w:rPr>
          <w:rFonts w:asciiTheme="minorHAnsi" w:hAnsiTheme="minorHAnsi" w:cs="Tahoma"/>
          <w:bCs/>
          <w:sz w:val="22"/>
          <w:szCs w:val="22"/>
        </w:rPr>
        <w:t xml:space="preserve"> zostały dopuszczone do obrotu i używania  </w:t>
      </w:r>
      <w:r w:rsidRPr="006178C3">
        <w:rPr>
          <w:rFonts w:asciiTheme="minorHAnsi" w:hAnsiTheme="minorHAnsi" w:cs="Tahoma"/>
          <w:sz w:val="22"/>
          <w:szCs w:val="22"/>
        </w:rPr>
        <w:t>zgodnie z wymogami  ustawy z dnia 20 maja 2010 r. o wyrobach medycznych (tekst jednolity Dz. U. z 201</w:t>
      </w:r>
      <w:r w:rsidR="00EE36DF">
        <w:rPr>
          <w:rFonts w:asciiTheme="minorHAnsi" w:hAnsiTheme="minorHAnsi" w:cs="Tahoma"/>
          <w:sz w:val="22"/>
          <w:szCs w:val="22"/>
        </w:rPr>
        <w:t>9 r. poz.175</w:t>
      </w:r>
      <w:r w:rsidRPr="006178C3">
        <w:rPr>
          <w:rFonts w:asciiTheme="minorHAnsi" w:hAnsiTheme="minorHAnsi" w:cs="Tahoma"/>
          <w:sz w:val="22"/>
          <w:szCs w:val="22"/>
        </w:rPr>
        <w:t xml:space="preserve">) na podstawie </w:t>
      </w:r>
      <w:r w:rsidRPr="006178C3">
        <w:rPr>
          <w:rFonts w:asciiTheme="minorHAnsi" w:hAnsiTheme="minorHAnsi" w:cs="Tahoma"/>
          <w:bCs/>
          <w:sz w:val="22"/>
          <w:szCs w:val="22"/>
        </w:rPr>
        <w:t xml:space="preserve"> Certyfikatu  lub deklaracji zgodności z wymaganiami zasadniczymi dla wyrobu medycznego oznakowanego  zn</w:t>
      </w:r>
      <w:r w:rsidRPr="006178C3">
        <w:rPr>
          <w:rFonts w:asciiTheme="minorHAnsi" w:hAnsiTheme="minorHAnsi" w:cs="Tahoma"/>
          <w:sz w:val="22"/>
          <w:szCs w:val="22"/>
        </w:rPr>
        <w:t>akiem CE</w:t>
      </w:r>
    </w:p>
    <w:p w:rsidR="00AB2733" w:rsidRPr="006178C3" w:rsidRDefault="00AB2733" w:rsidP="00AB2733">
      <w:pPr>
        <w:pStyle w:val="Akapitzlist"/>
        <w:numPr>
          <w:ilvl w:val="2"/>
          <w:numId w:val="17"/>
        </w:numPr>
        <w:tabs>
          <w:tab w:val="clear" w:pos="2340"/>
          <w:tab w:val="left" w:pos="567"/>
          <w:tab w:val="num" w:pos="851"/>
        </w:tabs>
        <w:spacing w:after="120"/>
        <w:ind w:left="851" w:hanging="425"/>
        <w:jc w:val="both"/>
        <w:rPr>
          <w:rFonts w:asciiTheme="minorHAnsi" w:hAnsiTheme="minorHAnsi" w:cs="Tahoma"/>
          <w:sz w:val="22"/>
          <w:szCs w:val="22"/>
        </w:rPr>
      </w:pPr>
      <w:r w:rsidRPr="006178C3">
        <w:rPr>
          <w:rFonts w:asciiTheme="minorHAnsi" w:hAnsiTheme="minorHAnsi" w:cs="Tahoma"/>
          <w:b/>
          <w:sz w:val="22"/>
          <w:szCs w:val="22"/>
        </w:rPr>
        <w:lastRenderedPageBreak/>
        <w:t>Ulotki odczynnikowe</w:t>
      </w:r>
      <w:r w:rsidRPr="006178C3">
        <w:rPr>
          <w:rFonts w:asciiTheme="minorHAnsi" w:hAnsiTheme="minorHAnsi" w:cs="Tahoma"/>
          <w:bCs/>
          <w:sz w:val="22"/>
          <w:szCs w:val="22"/>
        </w:rPr>
        <w:t xml:space="preserve"> dla wszystkich oferowanych odczynników /w języku polskim/.</w:t>
      </w:r>
    </w:p>
    <w:p w:rsidR="00AB2733" w:rsidRPr="006178C3" w:rsidRDefault="00AB2733" w:rsidP="00AB2733">
      <w:pPr>
        <w:numPr>
          <w:ilvl w:val="2"/>
          <w:numId w:val="17"/>
        </w:numPr>
        <w:tabs>
          <w:tab w:val="clear" w:pos="2340"/>
          <w:tab w:val="left" w:pos="426"/>
        </w:tabs>
        <w:spacing w:after="120"/>
        <w:ind w:left="850" w:hanging="425"/>
        <w:jc w:val="both"/>
        <w:rPr>
          <w:rFonts w:asciiTheme="minorHAnsi" w:hAnsiTheme="minorHAnsi" w:cs="Segoe UI"/>
          <w:b/>
          <w:sz w:val="22"/>
          <w:szCs w:val="22"/>
        </w:rPr>
      </w:pPr>
      <w:r w:rsidRPr="006178C3">
        <w:rPr>
          <w:rFonts w:asciiTheme="minorHAnsi" w:hAnsiTheme="minorHAnsi" w:cs="Tahoma"/>
          <w:b/>
          <w:sz w:val="22"/>
          <w:szCs w:val="22"/>
        </w:rPr>
        <w:t>Foldery</w:t>
      </w:r>
      <w:r w:rsidRPr="006178C3">
        <w:rPr>
          <w:rFonts w:asciiTheme="minorHAnsi" w:hAnsiTheme="minorHAnsi" w:cs="Tahoma"/>
          <w:sz w:val="22"/>
          <w:szCs w:val="22"/>
        </w:rPr>
        <w:t xml:space="preserve"> </w:t>
      </w:r>
      <w:r w:rsidRPr="006178C3">
        <w:rPr>
          <w:rFonts w:asciiTheme="minorHAnsi" w:hAnsiTheme="minorHAnsi" w:cs="Tahoma"/>
          <w:bCs/>
          <w:sz w:val="22"/>
          <w:szCs w:val="22"/>
        </w:rPr>
        <w:t xml:space="preserve">zawierające skróconą charakterystykę techniczną  zaoferowanego  do  dzierżawy aparatu –   dotyczy </w:t>
      </w:r>
      <w:r w:rsidRPr="00F57D4F">
        <w:rPr>
          <w:rFonts w:asciiTheme="minorHAnsi" w:hAnsiTheme="minorHAnsi" w:cs="Tahoma"/>
          <w:bCs/>
          <w:sz w:val="22"/>
          <w:szCs w:val="22"/>
        </w:rPr>
        <w:t xml:space="preserve">zadań </w:t>
      </w:r>
      <w:r w:rsidR="00EE36DF">
        <w:rPr>
          <w:rFonts w:asciiTheme="minorHAnsi" w:hAnsiTheme="minorHAnsi" w:cs="Tahoma"/>
          <w:sz w:val="22"/>
          <w:szCs w:val="22"/>
        </w:rPr>
        <w:t>od 1 do 4</w:t>
      </w:r>
      <w:r w:rsidRPr="00F57D4F">
        <w:rPr>
          <w:rFonts w:asciiTheme="minorHAnsi" w:hAnsiTheme="minorHAnsi" w:cs="Tahoma"/>
          <w:sz w:val="22"/>
          <w:szCs w:val="22"/>
        </w:rPr>
        <w:t>).</w:t>
      </w:r>
    </w:p>
    <w:p w:rsidR="00AB2733" w:rsidRPr="006178C3" w:rsidRDefault="00AB2733" w:rsidP="00AB2733">
      <w:pPr>
        <w:numPr>
          <w:ilvl w:val="2"/>
          <w:numId w:val="17"/>
        </w:numPr>
        <w:tabs>
          <w:tab w:val="clear" w:pos="2340"/>
          <w:tab w:val="left" w:pos="426"/>
        </w:tabs>
        <w:spacing w:after="120"/>
        <w:ind w:left="850" w:hanging="425"/>
        <w:jc w:val="both"/>
        <w:rPr>
          <w:rFonts w:asciiTheme="minorHAnsi" w:hAnsiTheme="minorHAnsi" w:cs="Segoe UI"/>
          <w:b/>
          <w:sz w:val="22"/>
          <w:szCs w:val="22"/>
        </w:rPr>
      </w:pPr>
      <w:r w:rsidRPr="006178C3">
        <w:rPr>
          <w:rFonts w:asciiTheme="minorHAnsi" w:hAnsiTheme="minorHAnsi" w:cs="Tahoma"/>
          <w:b/>
          <w:bCs/>
          <w:sz w:val="22"/>
          <w:szCs w:val="22"/>
        </w:rPr>
        <w:t>Wskazane jest dołączenie do oferty opracowań i referencji</w:t>
      </w:r>
      <w:r w:rsidRPr="006178C3">
        <w:rPr>
          <w:rFonts w:asciiTheme="minorHAnsi" w:hAnsiTheme="minorHAnsi" w:cs="Tahoma"/>
          <w:bCs/>
          <w:sz w:val="22"/>
          <w:szCs w:val="22"/>
        </w:rPr>
        <w:t xml:space="preserve"> zawierających opinie o oferowanych do dzierżawy aparatach i powtarzalności wykonywanych na nich badań a nadto dotyczące skuteczności diagnostycznej stosowanych odczynników na danych apa</w:t>
      </w:r>
      <w:r w:rsidR="00EE36DF">
        <w:rPr>
          <w:rFonts w:asciiTheme="minorHAnsi" w:hAnsiTheme="minorHAnsi" w:cs="Tahoma"/>
          <w:bCs/>
          <w:sz w:val="22"/>
          <w:szCs w:val="22"/>
        </w:rPr>
        <w:t>ratach - dotyczy zadań od 1 do 4</w:t>
      </w:r>
      <w:r w:rsidRPr="006178C3">
        <w:rPr>
          <w:rFonts w:asciiTheme="minorHAnsi" w:hAnsiTheme="minorHAnsi" w:cs="Tahoma"/>
          <w:bCs/>
          <w:sz w:val="22"/>
          <w:szCs w:val="22"/>
        </w:rPr>
        <w:t xml:space="preserve"> .</w:t>
      </w:r>
    </w:p>
    <w:p w:rsidR="003924F3" w:rsidRDefault="00EE36DF" w:rsidP="00FB0E58">
      <w:pPr>
        <w:rPr>
          <w:rFonts w:asciiTheme="minorHAnsi" w:hAnsiTheme="minorHAnsi"/>
          <w:bCs/>
          <w:sz w:val="22"/>
          <w:szCs w:val="22"/>
          <w:lang w:val="cs-CZ"/>
        </w:rPr>
      </w:pPr>
      <w:r>
        <w:rPr>
          <w:rFonts w:asciiTheme="minorHAnsi" w:hAnsiTheme="minorHAnsi"/>
          <w:bCs/>
          <w:sz w:val="22"/>
          <w:szCs w:val="22"/>
          <w:lang w:val="cs-CZ"/>
        </w:rPr>
        <w:t xml:space="preserve">         8</w:t>
      </w:r>
      <w:r w:rsidR="00FB0E58" w:rsidRPr="003924F3">
        <w:rPr>
          <w:rFonts w:asciiTheme="minorHAnsi" w:hAnsiTheme="minorHAnsi"/>
          <w:bCs/>
          <w:sz w:val="22"/>
          <w:szCs w:val="22"/>
          <w:lang w:val="cs-CZ"/>
        </w:rPr>
        <w:t>)</w:t>
      </w:r>
      <w:r w:rsidR="00FB0E58" w:rsidRPr="003924F3">
        <w:rPr>
          <w:rFonts w:asciiTheme="minorHAnsi" w:hAnsiTheme="minorHAnsi"/>
          <w:b/>
          <w:bCs/>
          <w:sz w:val="22"/>
          <w:szCs w:val="22"/>
          <w:lang w:val="cs-CZ"/>
        </w:rPr>
        <w:t xml:space="preserve">    próbi kodów paskowych  do systemu MARCEL</w:t>
      </w:r>
      <w:r w:rsidR="003924F3">
        <w:rPr>
          <w:rFonts w:asciiTheme="minorHAnsi" w:hAnsiTheme="minorHAnsi"/>
          <w:b/>
          <w:bCs/>
          <w:sz w:val="22"/>
          <w:szCs w:val="22"/>
          <w:lang w:val="cs-CZ"/>
        </w:rPr>
        <w:t xml:space="preserve">i materiałów zużywalnych </w:t>
      </w:r>
      <w:r w:rsidR="00FB0E58" w:rsidRPr="00EE36DF">
        <w:rPr>
          <w:rFonts w:asciiTheme="minorHAnsi" w:hAnsiTheme="minorHAnsi"/>
          <w:bCs/>
          <w:sz w:val="22"/>
          <w:szCs w:val="22"/>
          <w:lang w:val="cs-CZ"/>
        </w:rPr>
        <w:t>(</w:t>
      </w:r>
      <w:r w:rsidR="00FB0E58" w:rsidRPr="003924F3">
        <w:rPr>
          <w:rFonts w:asciiTheme="minorHAnsi" w:hAnsiTheme="minorHAnsi"/>
          <w:bCs/>
          <w:sz w:val="22"/>
          <w:szCs w:val="22"/>
          <w:lang w:val="cs-CZ"/>
        </w:rPr>
        <w:t>ilość próbek</w:t>
      </w:r>
    </w:p>
    <w:p w:rsidR="00FB0E58" w:rsidRPr="003924F3" w:rsidRDefault="003924F3" w:rsidP="00E26AD7">
      <w:pPr>
        <w:spacing w:after="120"/>
        <w:rPr>
          <w:rFonts w:asciiTheme="minorHAnsi" w:hAnsiTheme="minorHAnsi"/>
          <w:bCs/>
          <w:sz w:val="22"/>
          <w:szCs w:val="22"/>
          <w:lang w:val="cs-CZ"/>
        </w:rPr>
      </w:pPr>
      <w:r>
        <w:rPr>
          <w:rFonts w:asciiTheme="minorHAnsi" w:hAnsiTheme="minorHAnsi"/>
          <w:b/>
          <w:bCs/>
          <w:sz w:val="22"/>
          <w:szCs w:val="22"/>
          <w:lang w:val="cs-CZ"/>
        </w:rPr>
        <w:t xml:space="preserve">              </w:t>
      </w:r>
      <w:r w:rsidR="00FB0E58" w:rsidRPr="003924F3">
        <w:rPr>
          <w:rFonts w:asciiTheme="minorHAnsi" w:hAnsiTheme="minorHAnsi"/>
          <w:bCs/>
          <w:sz w:val="22"/>
          <w:szCs w:val="22"/>
          <w:lang w:val="cs-CZ"/>
        </w:rPr>
        <w:t xml:space="preserve"> </w:t>
      </w:r>
      <w:r>
        <w:rPr>
          <w:rFonts w:asciiTheme="minorHAnsi" w:hAnsiTheme="minorHAnsi"/>
          <w:bCs/>
          <w:sz w:val="22"/>
          <w:szCs w:val="22"/>
          <w:lang w:val="cs-CZ"/>
        </w:rPr>
        <w:t xml:space="preserve"> </w:t>
      </w:r>
      <w:r w:rsidR="00FB0E58" w:rsidRPr="003924F3">
        <w:rPr>
          <w:rFonts w:asciiTheme="minorHAnsi" w:hAnsiTheme="minorHAnsi"/>
          <w:bCs/>
          <w:sz w:val="22"/>
          <w:szCs w:val="22"/>
          <w:lang w:val="cs-CZ"/>
        </w:rPr>
        <w:t>podana jest  w formularzu</w:t>
      </w:r>
      <w:r>
        <w:rPr>
          <w:rFonts w:asciiTheme="minorHAnsi" w:hAnsiTheme="minorHAnsi"/>
          <w:bCs/>
          <w:sz w:val="22"/>
          <w:szCs w:val="22"/>
          <w:lang w:val="cs-CZ"/>
        </w:rPr>
        <w:t xml:space="preserve"> </w:t>
      </w:r>
      <w:r w:rsidR="00FB0E58" w:rsidRPr="003924F3">
        <w:rPr>
          <w:rFonts w:asciiTheme="minorHAnsi" w:hAnsiTheme="minorHAnsi"/>
          <w:bCs/>
          <w:sz w:val="22"/>
          <w:szCs w:val="22"/>
          <w:lang w:val="cs-CZ"/>
        </w:rPr>
        <w:t>asoprtymentowo- cenowym)</w:t>
      </w:r>
      <w:r w:rsidR="00FB0E58" w:rsidRPr="003924F3">
        <w:rPr>
          <w:rFonts w:asciiTheme="minorHAnsi" w:hAnsiTheme="minorHAnsi"/>
          <w:b/>
          <w:bCs/>
          <w:sz w:val="22"/>
          <w:szCs w:val="22"/>
          <w:lang w:val="cs-CZ"/>
        </w:rPr>
        <w:t xml:space="preserve"> </w:t>
      </w:r>
      <w:r w:rsidR="00FB0E58" w:rsidRPr="003924F3">
        <w:rPr>
          <w:rFonts w:asciiTheme="minorHAnsi" w:hAnsiTheme="minorHAnsi"/>
          <w:bCs/>
          <w:sz w:val="22"/>
          <w:szCs w:val="22"/>
          <w:lang w:val="cs-CZ"/>
        </w:rPr>
        <w:t>dotyczy zdania nr</w:t>
      </w:r>
      <w:r w:rsidRPr="003924F3">
        <w:rPr>
          <w:rFonts w:asciiTheme="minorHAnsi" w:hAnsiTheme="minorHAnsi"/>
          <w:bCs/>
          <w:sz w:val="22"/>
          <w:szCs w:val="22"/>
          <w:lang w:val="cs-CZ"/>
        </w:rPr>
        <w:t xml:space="preserve"> </w:t>
      </w:r>
      <w:r w:rsidR="00EE36DF">
        <w:rPr>
          <w:rFonts w:asciiTheme="minorHAnsi" w:hAnsiTheme="minorHAnsi"/>
          <w:b/>
          <w:bCs/>
          <w:sz w:val="22"/>
          <w:szCs w:val="22"/>
          <w:lang w:val="cs-CZ"/>
        </w:rPr>
        <w:t>6 i 7</w:t>
      </w:r>
      <w:r w:rsidR="00FB0E58" w:rsidRPr="003924F3">
        <w:rPr>
          <w:rFonts w:asciiTheme="minorHAnsi" w:hAnsiTheme="minorHAnsi"/>
          <w:b/>
          <w:bCs/>
          <w:sz w:val="22"/>
          <w:szCs w:val="22"/>
          <w:lang w:val="cs-CZ"/>
        </w:rPr>
        <w:t>.</w:t>
      </w:r>
    </w:p>
    <w:p w:rsidR="00AB2733" w:rsidRPr="006178C3" w:rsidRDefault="00AB2733" w:rsidP="00AB2733">
      <w:pPr>
        <w:numPr>
          <w:ilvl w:val="0"/>
          <w:numId w:val="9"/>
        </w:numPr>
        <w:tabs>
          <w:tab w:val="clear" w:pos="723"/>
          <w:tab w:val="num" w:pos="426"/>
          <w:tab w:val="left" w:pos="851"/>
        </w:tabs>
        <w:ind w:left="425" w:hanging="425"/>
        <w:jc w:val="both"/>
        <w:rPr>
          <w:rFonts w:asciiTheme="minorHAnsi" w:hAnsiTheme="minorHAnsi" w:cs="Segoe UI"/>
          <w:sz w:val="22"/>
          <w:szCs w:val="22"/>
        </w:rPr>
      </w:pPr>
      <w:r w:rsidRPr="006178C3">
        <w:rPr>
          <w:rFonts w:asciiTheme="minorHAnsi" w:hAnsiTheme="minorHAnsi" w:cs="Segoe UI"/>
          <w:bCs/>
          <w:sz w:val="22"/>
          <w:szCs w:val="22"/>
        </w:rPr>
        <w:t xml:space="preserve">Oferta </w:t>
      </w:r>
      <w:r w:rsidRPr="006178C3">
        <w:rPr>
          <w:rFonts w:asciiTheme="minorHAnsi" w:hAnsiTheme="min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AB2733" w:rsidRPr="006178C3" w:rsidRDefault="00AB2733" w:rsidP="00AB2733">
      <w:pPr>
        <w:numPr>
          <w:ilvl w:val="0"/>
          <w:numId w:val="9"/>
        </w:numPr>
        <w:tabs>
          <w:tab w:val="clear" w:pos="723"/>
          <w:tab w:val="num" w:pos="426"/>
        </w:tabs>
        <w:ind w:left="425" w:hanging="425"/>
        <w:jc w:val="both"/>
        <w:rPr>
          <w:rFonts w:asciiTheme="minorHAnsi" w:hAnsiTheme="minorHAnsi" w:cs="Segoe UI"/>
          <w:sz w:val="22"/>
          <w:szCs w:val="22"/>
        </w:rPr>
      </w:pPr>
      <w:r w:rsidRPr="006178C3">
        <w:rPr>
          <w:rFonts w:asciiTheme="minorHAnsi" w:hAnsiTheme="min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AB2733" w:rsidRPr="006178C3" w:rsidRDefault="00AB2733" w:rsidP="00AB2733">
      <w:pPr>
        <w:numPr>
          <w:ilvl w:val="0"/>
          <w:numId w:val="9"/>
        </w:numPr>
        <w:tabs>
          <w:tab w:val="clear" w:pos="723"/>
          <w:tab w:val="num" w:pos="426"/>
        </w:tabs>
        <w:ind w:left="425" w:hanging="425"/>
        <w:jc w:val="both"/>
        <w:rPr>
          <w:rFonts w:asciiTheme="minorHAnsi" w:hAnsiTheme="minorHAnsi" w:cs="Segoe UI"/>
          <w:sz w:val="22"/>
          <w:szCs w:val="22"/>
        </w:rPr>
      </w:pPr>
      <w:r w:rsidRPr="006178C3">
        <w:rPr>
          <w:rFonts w:asciiTheme="minorHAnsi" w:hAnsiTheme="minorHAnsi" w:cs="Segoe UI"/>
          <w:sz w:val="22"/>
          <w:szCs w:val="22"/>
        </w:rPr>
        <w:t>Dokumenty sporządzone w języku obcym są składane wraz z tłumaczeniem na język polski.</w:t>
      </w:r>
    </w:p>
    <w:p w:rsidR="00AB2733" w:rsidRPr="006178C3" w:rsidRDefault="00AB2733" w:rsidP="00AB2733">
      <w:pPr>
        <w:numPr>
          <w:ilvl w:val="0"/>
          <w:numId w:val="9"/>
        </w:numPr>
        <w:tabs>
          <w:tab w:val="clear" w:pos="723"/>
          <w:tab w:val="num" w:pos="426"/>
        </w:tabs>
        <w:ind w:left="425" w:hanging="425"/>
        <w:jc w:val="both"/>
        <w:rPr>
          <w:rFonts w:asciiTheme="minorHAnsi" w:hAnsiTheme="minorHAnsi" w:cs="Segoe UI"/>
          <w:sz w:val="22"/>
          <w:szCs w:val="22"/>
        </w:rPr>
      </w:pPr>
      <w:r w:rsidRPr="006178C3">
        <w:rPr>
          <w:rFonts w:asciiTheme="minorHAnsi" w:hAnsiTheme="minorHAnsi" w:cs="Segoe UI"/>
          <w:sz w:val="22"/>
          <w:szCs w:val="22"/>
        </w:rPr>
        <w:t>Wykonawca ma prawo złożyć tylko jedną ofertę, zawierającą jedną, jednoznacznie opisaną propozycję. Złożenie większej liczby ofert spowoduje odrzucenie wszystkich ofert złożonych przez danego Wykonawcę.</w:t>
      </w:r>
    </w:p>
    <w:p w:rsidR="00AB2733" w:rsidRPr="006178C3" w:rsidRDefault="00AB2733" w:rsidP="00AB2733">
      <w:pPr>
        <w:numPr>
          <w:ilvl w:val="0"/>
          <w:numId w:val="9"/>
        </w:numPr>
        <w:tabs>
          <w:tab w:val="clear" w:pos="723"/>
          <w:tab w:val="num" w:pos="426"/>
        </w:tabs>
        <w:ind w:left="425" w:hanging="425"/>
        <w:jc w:val="both"/>
        <w:rPr>
          <w:rFonts w:asciiTheme="minorHAnsi" w:hAnsiTheme="minorHAnsi" w:cs="Segoe UI"/>
          <w:sz w:val="22"/>
          <w:szCs w:val="22"/>
        </w:rPr>
      </w:pPr>
      <w:r w:rsidRPr="006178C3">
        <w:rPr>
          <w:rFonts w:asciiTheme="minorHAnsi" w:hAnsiTheme="minorHAnsi" w:cs="Segoe UI"/>
          <w:sz w:val="22"/>
          <w:szCs w:val="22"/>
        </w:rPr>
        <w:t>Treść złożonej oferty musi odpowiadać treści SIWZ.</w:t>
      </w:r>
    </w:p>
    <w:p w:rsidR="00AB2733" w:rsidRPr="006178C3" w:rsidRDefault="00AB2733" w:rsidP="00AB2733">
      <w:pPr>
        <w:numPr>
          <w:ilvl w:val="0"/>
          <w:numId w:val="9"/>
        </w:numPr>
        <w:tabs>
          <w:tab w:val="clear" w:pos="723"/>
          <w:tab w:val="num" w:pos="426"/>
        </w:tabs>
        <w:ind w:left="425" w:hanging="425"/>
        <w:jc w:val="both"/>
        <w:rPr>
          <w:rFonts w:asciiTheme="minorHAnsi" w:hAnsiTheme="minorHAnsi" w:cs="Segoe UI"/>
          <w:sz w:val="22"/>
          <w:szCs w:val="22"/>
        </w:rPr>
      </w:pPr>
      <w:r w:rsidRPr="006178C3">
        <w:rPr>
          <w:rFonts w:asciiTheme="minorHAnsi" w:hAnsiTheme="minorHAnsi" w:cs="Segoe UI"/>
          <w:sz w:val="22"/>
          <w:szCs w:val="22"/>
        </w:rPr>
        <w:t xml:space="preserve">Wykonawca poniesie wszelkie koszty związane z przygotowaniem i złożeniem oferty. </w:t>
      </w:r>
    </w:p>
    <w:p w:rsidR="00AB2733" w:rsidRPr="006178C3" w:rsidRDefault="00AB2733" w:rsidP="00AB2733">
      <w:pPr>
        <w:numPr>
          <w:ilvl w:val="0"/>
          <w:numId w:val="9"/>
        </w:numPr>
        <w:tabs>
          <w:tab w:val="clear" w:pos="723"/>
          <w:tab w:val="num" w:pos="426"/>
        </w:tabs>
        <w:ind w:left="425" w:hanging="425"/>
        <w:jc w:val="both"/>
        <w:rPr>
          <w:rFonts w:asciiTheme="minorHAnsi" w:hAnsiTheme="minorHAnsi" w:cs="Segoe UI"/>
          <w:sz w:val="22"/>
          <w:szCs w:val="22"/>
        </w:rPr>
      </w:pPr>
      <w:r w:rsidRPr="006178C3">
        <w:rPr>
          <w:rFonts w:asciiTheme="minorHAnsi" w:hAnsiTheme="minorHAnsi" w:cs="Segoe UI"/>
          <w:sz w:val="22"/>
          <w:szCs w:val="22"/>
        </w:rPr>
        <w:t xml:space="preserve">Zaleca się, aby każda zapisana strona oferty była ponumerowana kolejnymi numerami, a cała oferta wraz z załącznikami była w trwały sposób ze sobą połączona (np. </w:t>
      </w:r>
      <w:proofErr w:type="spellStart"/>
      <w:r w:rsidRPr="006178C3">
        <w:rPr>
          <w:rFonts w:asciiTheme="minorHAnsi" w:hAnsiTheme="minorHAnsi" w:cs="Segoe UI"/>
          <w:sz w:val="22"/>
          <w:szCs w:val="22"/>
        </w:rPr>
        <w:t>zbindowana</w:t>
      </w:r>
      <w:proofErr w:type="spellEnd"/>
      <w:r w:rsidRPr="006178C3">
        <w:rPr>
          <w:rFonts w:asciiTheme="minorHAnsi" w:hAnsiTheme="minorHAnsi" w:cs="Segoe UI"/>
          <w:sz w:val="22"/>
          <w:szCs w:val="22"/>
        </w:rPr>
        <w:t xml:space="preserve">, zszyta uniemożliwiając jej samoistną </w:t>
      </w:r>
      <w:proofErr w:type="spellStart"/>
      <w:r w:rsidRPr="006178C3">
        <w:rPr>
          <w:rFonts w:asciiTheme="minorHAnsi" w:hAnsiTheme="minorHAnsi" w:cs="Segoe UI"/>
          <w:sz w:val="22"/>
          <w:szCs w:val="22"/>
        </w:rPr>
        <w:t>dekompletację</w:t>
      </w:r>
      <w:proofErr w:type="spellEnd"/>
      <w:r w:rsidRPr="006178C3">
        <w:rPr>
          <w:rFonts w:asciiTheme="minorHAnsi" w:hAnsiTheme="minorHAnsi" w:cs="Segoe UI"/>
          <w:sz w:val="22"/>
          <w:szCs w:val="22"/>
        </w:rPr>
        <w:t>), oraz zawierała spis treści.</w:t>
      </w:r>
    </w:p>
    <w:p w:rsidR="00AB2733" w:rsidRPr="006178C3" w:rsidRDefault="00AB2733" w:rsidP="00AB2733">
      <w:pPr>
        <w:numPr>
          <w:ilvl w:val="0"/>
          <w:numId w:val="9"/>
        </w:numPr>
        <w:tabs>
          <w:tab w:val="clear" w:pos="723"/>
          <w:tab w:val="num" w:pos="426"/>
        </w:tabs>
        <w:ind w:left="425" w:hanging="425"/>
        <w:jc w:val="both"/>
        <w:rPr>
          <w:rFonts w:asciiTheme="minorHAnsi" w:hAnsiTheme="minorHAnsi" w:cs="Segoe UI"/>
          <w:sz w:val="22"/>
          <w:szCs w:val="22"/>
        </w:rPr>
      </w:pPr>
      <w:r w:rsidRPr="006178C3">
        <w:rPr>
          <w:rFonts w:asciiTheme="minorHAnsi" w:hAnsiTheme="minorHAnsi" w:cs="Segoe UI"/>
          <w:sz w:val="22"/>
          <w:szCs w:val="22"/>
        </w:rPr>
        <w:t>Poprawki lub zmiany (również przy użyciu korektora) w ofercie, powinny być parafowane własnoręcznie przez osobę podpisującą ofertę.</w:t>
      </w:r>
    </w:p>
    <w:p w:rsidR="00AB2733" w:rsidRPr="006178C3" w:rsidRDefault="00AB2733" w:rsidP="00AB2733">
      <w:pPr>
        <w:numPr>
          <w:ilvl w:val="0"/>
          <w:numId w:val="9"/>
        </w:numPr>
        <w:tabs>
          <w:tab w:val="clear" w:pos="723"/>
          <w:tab w:val="num" w:pos="426"/>
        </w:tabs>
        <w:spacing w:after="120"/>
        <w:ind w:left="425" w:hanging="425"/>
        <w:jc w:val="both"/>
        <w:rPr>
          <w:rFonts w:asciiTheme="minorHAnsi" w:hAnsiTheme="minorHAnsi" w:cs="Segoe UI"/>
          <w:sz w:val="22"/>
          <w:szCs w:val="22"/>
        </w:rPr>
      </w:pPr>
      <w:r w:rsidRPr="006178C3">
        <w:rPr>
          <w:rFonts w:asciiTheme="minorHAnsi" w:hAnsiTheme="minorHAnsi" w:cs="Segoe UI"/>
          <w:sz w:val="22"/>
          <w:szCs w:val="22"/>
        </w:rPr>
        <w:t>Ofertę należy złożyć w zamkniętej kopercie, w siedzibie Zamawiającego i oznakować w następujący sposób:</w:t>
      </w:r>
    </w:p>
    <w:p w:rsidR="00AB2733" w:rsidRPr="006178C3" w:rsidRDefault="00AB2733" w:rsidP="00AB2733">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Segoe UI"/>
          <w:b/>
          <w:sz w:val="20"/>
          <w:szCs w:val="20"/>
        </w:rPr>
      </w:pPr>
      <w:r w:rsidRPr="006178C3">
        <w:rPr>
          <w:rFonts w:asciiTheme="minorHAnsi" w:hAnsiTheme="minorHAnsi" w:cs="Segoe UI"/>
          <w:b/>
          <w:sz w:val="20"/>
          <w:szCs w:val="20"/>
        </w:rPr>
        <w:t>Samodzielny Zespól Publicznych Zakładów Lecznictwa Otwartego Warszawa Praga-Północ</w:t>
      </w:r>
    </w:p>
    <w:p w:rsidR="00AB2733" w:rsidRPr="006178C3" w:rsidRDefault="00AB2733" w:rsidP="00AB2733">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Segoe UI"/>
          <w:b/>
          <w:sz w:val="20"/>
          <w:szCs w:val="20"/>
        </w:rPr>
      </w:pPr>
      <w:r w:rsidRPr="006178C3">
        <w:rPr>
          <w:rFonts w:asciiTheme="minorHAnsi" w:hAnsiTheme="minorHAnsi" w:cs="Segoe UI"/>
          <w:b/>
          <w:sz w:val="20"/>
          <w:szCs w:val="20"/>
        </w:rPr>
        <w:t>03-719 Warszawa, ul. Jagiellońska 34</w:t>
      </w:r>
    </w:p>
    <w:p w:rsidR="00AB2733" w:rsidRPr="006178C3" w:rsidRDefault="00AB2733" w:rsidP="00AB2733">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Arial"/>
          <w:b/>
          <w:sz w:val="18"/>
          <w:szCs w:val="18"/>
        </w:rPr>
      </w:pPr>
      <w:r w:rsidRPr="006178C3">
        <w:rPr>
          <w:rFonts w:asciiTheme="minorHAnsi" w:hAnsiTheme="minorHAnsi" w:cs="Segoe UI"/>
          <w:b/>
          <w:sz w:val="18"/>
          <w:szCs w:val="18"/>
        </w:rPr>
        <w:t xml:space="preserve"> „ OFERTA NA DOSTAWĘ ODCZYNNIKÓW LABORATORYJNYCH WRAZ Z DZIERŻAWĄ ANALIZATORÓW</w:t>
      </w:r>
      <w:r w:rsidRPr="006178C3">
        <w:rPr>
          <w:rFonts w:asciiTheme="minorHAnsi" w:hAnsiTheme="minorHAnsi" w:cs="Arial"/>
          <w:b/>
          <w:sz w:val="18"/>
          <w:szCs w:val="18"/>
        </w:rPr>
        <w:t>”</w:t>
      </w:r>
    </w:p>
    <w:p w:rsidR="00AB2733" w:rsidRPr="006178C3" w:rsidRDefault="00EE36DF" w:rsidP="00AB2733">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Segoe UI"/>
          <w:b/>
          <w:sz w:val="20"/>
          <w:szCs w:val="20"/>
        </w:rPr>
      </w:pPr>
      <w:r>
        <w:rPr>
          <w:rFonts w:asciiTheme="minorHAnsi" w:hAnsiTheme="minorHAnsi" w:cs="Segoe UI"/>
          <w:b/>
          <w:sz w:val="20"/>
          <w:szCs w:val="20"/>
        </w:rPr>
        <w:t>nr sprawy: 29/ZP/2019</w:t>
      </w:r>
      <w:r w:rsidR="00AB2733" w:rsidRPr="006178C3">
        <w:rPr>
          <w:rFonts w:asciiTheme="minorHAnsi" w:hAnsiTheme="minorHAnsi" w:cs="Segoe UI"/>
          <w:b/>
          <w:sz w:val="20"/>
          <w:szCs w:val="20"/>
        </w:rPr>
        <w:t xml:space="preserve">  </w:t>
      </w:r>
    </w:p>
    <w:p w:rsidR="00AB2733" w:rsidRPr="00653FDE" w:rsidRDefault="00A22E4D" w:rsidP="00AB2733">
      <w:pPr>
        <w:pBdr>
          <w:top w:val="single" w:sz="4" w:space="3" w:color="auto"/>
          <w:left w:val="single" w:sz="4" w:space="4" w:color="auto"/>
          <w:bottom w:val="single" w:sz="4" w:space="0" w:color="auto"/>
          <w:right w:val="single" w:sz="4" w:space="4" w:color="auto"/>
        </w:pBdr>
        <w:shd w:val="clear" w:color="auto" w:fill="F2F2F2" w:themeFill="background1" w:themeFillShade="F2"/>
        <w:spacing w:line="360" w:lineRule="auto"/>
        <w:jc w:val="center"/>
        <w:rPr>
          <w:rFonts w:asciiTheme="minorHAnsi" w:hAnsiTheme="minorHAnsi" w:cs="Segoe UI"/>
          <w:sz w:val="20"/>
          <w:szCs w:val="20"/>
        </w:rPr>
      </w:pPr>
      <w:r>
        <w:rPr>
          <w:rFonts w:asciiTheme="minorHAnsi" w:hAnsiTheme="minorHAnsi" w:cs="Segoe UI"/>
          <w:b/>
          <w:sz w:val="20"/>
          <w:szCs w:val="20"/>
        </w:rPr>
        <w:t>Otworzyć w dniu</w:t>
      </w:r>
      <w:r w:rsidR="00F05CAE">
        <w:rPr>
          <w:rFonts w:asciiTheme="minorHAnsi" w:hAnsiTheme="minorHAnsi" w:cs="Segoe UI"/>
          <w:b/>
          <w:color w:val="FF0000"/>
          <w:sz w:val="20"/>
          <w:szCs w:val="20"/>
        </w:rPr>
        <w:t xml:space="preserve"> </w:t>
      </w:r>
      <w:r w:rsidR="00F05CAE" w:rsidRPr="00F05CAE">
        <w:rPr>
          <w:rFonts w:asciiTheme="minorHAnsi" w:hAnsiTheme="minorHAnsi" w:cs="Segoe UI"/>
          <w:b/>
          <w:sz w:val="20"/>
          <w:szCs w:val="20"/>
        </w:rPr>
        <w:t>2</w:t>
      </w:r>
      <w:r w:rsidR="00F05CAE">
        <w:rPr>
          <w:rFonts w:asciiTheme="minorHAnsi" w:hAnsiTheme="minorHAnsi" w:cs="Segoe UI"/>
          <w:b/>
          <w:sz w:val="20"/>
          <w:szCs w:val="20"/>
        </w:rPr>
        <w:t>9</w:t>
      </w:r>
      <w:r w:rsidR="00F05CAE" w:rsidRPr="00F05CAE">
        <w:rPr>
          <w:rFonts w:asciiTheme="minorHAnsi" w:hAnsiTheme="minorHAnsi" w:cs="Segoe UI"/>
          <w:b/>
          <w:sz w:val="20"/>
          <w:szCs w:val="20"/>
        </w:rPr>
        <w:t>.</w:t>
      </w:r>
      <w:r w:rsidR="00EE36DF" w:rsidRPr="00F05CAE">
        <w:rPr>
          <w:rFonts w:asciiTheme="minorHAnsi" w:hAnsiTheme="minorHAnsi" w:cs="Segoe UI"/>
          <w:b/>
          <w:sz w:val="20"/>
          <w:szCs w:val="20"/>
        </w:rPr>
        <w:t>11.2019</w:t>
      </w:r>
      <w:r w:rsidR="00AB2733" w:rsidRPr="00653FDE">
        <w:rPr>
          <w:rFonts w:asciiTheme="minorHAnsi" w:hAnsiTheme="minorHAnsi" w:cs="Segoe UI"/>
          <w:b/>
          <w:sz w:val="20"/>
          <w:szCs w:val="20"/>
        </w:rPr>
        <w:t xml:space="preserve"> r. o godz. 10:30</w:t>
      </w:r>
    </w:p>
    <w:p w:rsidR="00EE36DF" w:rsidRDefault="00EE36DF" w:rsidP="00AB2733">
      <w:pPr>
        <w:spacing w:after="120"/>
        <w:ind w:left="1077" w:hanging="652"/>
        <w:rPr>
          <w:rFonts w:asciiTheme="minorHAnsi" w:hAnsiTheme="minorHAnsi" w:cs="Segoe UI"/>
          <w:sz w:val="22"/>
          <w:szCs w:val="22"/>
        </w:rPr>
      </w:pPr>
    </w:p>
    <w:p w:rsidR="00AB2733" w:rsidRPr="006178C3" w:rsidRDefault="00AB2733" w:rsidP="00AB2733">
      <w:pPr>
        <w:spacing w:after="120"/>
        <w:ind w:left="1077" w:hanging="652"/>
        <w:rPr>
          <w:rFonts w:asciiTheme="minorHAnsi" w:hAnsiTheme="minorHAnsi" w:cs="Segoe UI"/>
          <w:b/>
          <w:sz w:val="22"/>
          <w:szCs w:val="22"/>
        </w:rPr>
      </w:pPr>
      <w:r w:rsidRPr="006178C3">
        <w:rPr>
          <w:rFonts w:asciiTheme="minorHAnsi" w:hAnsiTheme="minorHAnsi" w:cs="Segoe UI"/>
          <w:sz w:val="22"/>
          <w:szCs w:val="22"/>
        </w:rPr>
        <w:t xml:space="preserve">Uwaga - </w:t>
      </w:r>
      <w:r w:rsidRPr="006178C3">
        <w:rPr>
          <w:rFonts w:asciiTheme="minorHAnsi" w:hAnsiTheme="minorHAnsi" w:cs="Segoe UI"/>
          <w:b/>
          <w:sz w:val="22"/>
          <w:szCs w:val="22"/>
        </w:rPr>
        <w:t>Kopertę należy opatrzyć nazwą i dokładnym adresem Wykonawcy.</w:t>
      </w:r>
    </w:p>
    <w:p w:rsidR="00AB2733" w:rsidRDefault="00AB2733" w:rsidP="00AB2733">
      <w:pPr>
        <w:numPr>
          <w:ilvl w:val="0"/>
          <w:numId w:val="9"/>
        </w:numPr>
        <w:tabs>
          <w:tab w:val="clear" w:pos="723"/>
          <w:tab w:val="num" w:pos="426"/>
        </w:tabs>
        <w:ind w:left="426" w:hanging="426"/>
        <w:jc w:val="both"/>
        <w:rPr>
          <w:rFonts w:asciiTheme="minorHAnsi" w:hAnsiTheme="minorHAnsi" w:cs="Segoe UI"/>
          <w:bCs/>
          <w:sz w:val="22"/>
          <w:szCs w:val="22"/>
        </w:rPr>
      </w:pPr>
      <w:r w:rsidRPr="006178C3">
        <w:rPr>
          <w:rFonts w:asciiTheme="minorHAnsi" w:hAnsiTheme="minorHAnsi" w:cs="Segoe UI"/>
          <w:bCs/>
          <w:sz w:val="22"/>
          <w:szCs w:val="22"/>
        </w:rPr>
        <w:t xml:space="preserve">Zamawiający informuje, iż zgodnie z art. 8 w zw. z art. 96 ust. 3 ustawy PZP oferty składane w postępowaniu o zamówienie </w:t>
      </w:r>
      <w:proofErr w:type="spellStart"/>
      <w:r w:rsidRPr="006178C3">
        <w:rPr>
          <w:rFonts w:asciiTheme="minorHAnsi" w:hAnsiTheme="minorHAnsi" w:cs="Segoe UI"/>
          <w:bCs/>
          <w:sz w:val="22"/>
          <w:szCs w:val="22"/>
        </w:rPr>
        <w:t>publiczne</w:t>
      </w:r>
      <w:proofErr w:type="spellEnd"/>
      <w:r w:rsidRPr="006178C3">
        <w:rPr>
          <w:rFonts w:asciiTheme="minorHAnsi" w:hAnsiTheme="minorHAnsi" w:cs="Segoe UI"/>
          <w:bCs/>
          <w:sz w:val="22"/>
          <w:szCs w:val="22"/>
        </w:rPr>
        <w:t xml:space="preserve"> są jawne i podlegają udostępnieniu od chwili ich otwarcia, z wyjątkiem informacji stanowiących tajemnicę przedsiębiorstwa w rozumieniu ustawy z dnia 16 kwietnia 1993 r. o zwalczaniu nieuczciwej konkurencji (Dz. U. z 2003 r. </w:t>
      </w:r>
    </w:p>
    <w:p w:rsidR="00AB2733" w:rsidRPr="003D7913" w:rsidRDefault="00AB2733" w:rsidP="00AB2733">
      <w:pPr>
        <w:ind w:left="426"/>
        <w:jc w:val="both"/>
        <w:rPr>
          <w:rFonts w:asciiTheme="minorHAnsi" w:hAnsiTheme="minorHAnsi" w:cs="Segoe UI"/>
          <w:bCs/>
          <w:sz w:val="22"/>
          <w:szCs w:val="22"/>
        </w:rPr>
      </w:pPr>
      <w:r w:rsidRPr="006178C3">
        <w:rPr>
          <w:rFonts w:asciiTheme="minorHAnsi" w:hAnsiTheme="minorHAnsi" w:cs="Segoe UI"/>
          <w:bCs/>
          <w:sz w:val="22"/>
          <w:szCs w:val="22"/>
        </w:rPr>
        <w:t>Nr</w:t>
      </w:r>
      <w:r w:rsidRPr="003D7913">
        <w:rPr>
          <w:rFonts w:asciiTheme="minorHAnsi" w:hAnsiTheme="minorHAnsi" w:cs="Segoe UI"/>
          <w:bCs/>
          <w:sz w:val="22"/>
          <w:szCs w:val="22"/>
        </w:rPr>
        <w:t xml:space="preserve"> 153, poz. 1503 z </w:t>
      </w:r>
      <w:proofErr w:type="spellStart"/>
      <w:r w:rsidRPr="003D7913">
        <w:rPr>
          <w:rFonts w:asciiTheme="minorHAnsi" w:hAnsiTheme="minorHAnsi" w:cs="Segoe UI"/>
          <w:bCs/>
          <w:sz w:val="22"/>
          <w:szCs w:val="22"/>
        </w:rPr>
        <w:t>późn</w:t>
      </w:r>
      <w:proofErr w:type="spellEnd"/>
      <w:r w:rsidRPr="003D7913">
        <w:rPr>
          <w:rFonts w:asciiTheme="minorHAnsi" w:hAnsiTheme="minorHAnsi" w:cs="Segoe UI"/>
          <w:bCs/>
          <w:sz w:val="22"/>
          <w:szCs w:val="22"/>
        </w:rPr>
        <w:t>. zm.), jeśli Wykonawca w terminie składania ofert zastrzegł, że nie mogą one być udostępniane i jednocześnie wykazał, iż zastrzeżone informacje stanowią tajemnicę przedsiębiorstwa.</w:t>
      </w:r>
    </w:p>
    <w:p w:rsidR="00AB2733" w:rsidRPr="005D4DD1" w:rsidRDefault="00AB2733" w:rsidP="00AB2733">
      <w:pPr>
        <w:numPr>
          <w:ilvl w:val="0"/>
          <w:numId w:val="9"/>
        </w:numPr>
        <w:tabs>
          <w:tab w:val="clear" w:pos="723"/>
          <w:tab w:val="num" w:pos="426"/>
        </w:tabs>
        <w:ind w:left="426" w:hanging="426"/>
        <w:jc w:val="both"/>
        <w:rPr>
          <w:rFonts w:asciiTheme="minorHAnsi" w:hAnsiTheme="minorHAnsi" w:cs="Segoe UI"/>
          <w:sz w:val="22"/>
          <w:szCs w:val="22"/>
        </w:rPr>
      </w:pPr>
      <w:r w:rsidRPr="005D4DD1">
        <w:rPr>
          <w:rFonts w:asciiTheme="minorHAnsi" w:hAnsiTheme="min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w:t>
      </w:r>
      <w:r w:rsidRPr="005D4DD1">
        <w:rPr>
          <w:rFonts w:asciiTheme="minorHAnsi" w:hAnsiTheme="minorHAnsi" w:cs="Segoe UI"/>
          <w:color w:val="000000"/>
          <w:sz w:val="22"/>
          <w:szCs w:val="22"/>
        </w:rPr>
        <w:t>, że wszelkie oświadczenia i zaświadczenia składane w trakcie niniejszego postępowania są jawne bez zastrzeżeń.</w:t>
      </w:r>
    </w:p>
    <w:p w:rsidR="00AB2733" w:rsidRPr="005D4DD1" w:rsidRDefault="00AB2733" w:rsidP="00AB2733">
      <w:pPr>
        <w:numPr>
          <w:ilvl w:val="0"/>
          <w:numId w:val="9"/>
        </w:numPr>
        <w:tabs>
          <w:tab w:val="clear" w:pos="723"/>
          <w:tab w:val="num" w:pos="426"/>
        </w:tabs>
        <w:ind w:left="426" w:hanging="426"/>
        <w:jc w:val="both"/>
        <w:rPr>
          <w:rFonts w:asciiTheme="minorHAnsi" w:hAnsiTheme="minorHAnsi" w:cs="Segoe UI"/>
          <w:bCs/>
          <w:sz w:val="22"/>
          <w:szCs w:val="22"/>
        </w:rPr>
      </w:pPr>
      <w:r w:rsidRPr="005D4DD1">
        <w:rPr>
          <w:rFonts w:asciiTheme="minorHAnsi" w:hAnsiTheme="minorHAnsi" w:cs="Segoe UI"/>
          <w:sz w:val="22"/>
          <w:szCs w:val="22"/>
        </w:rPr>
        <w:lastRenderedPageBreak/>
        <w:t xml:space="preserve">Zastrzeżenie informacji, które </w:t>
      </w:r>
      <w:r w:rsidRPr="005D4DD1">
        <w:rPr>
          <w:rFonts w:asciiTheme="minorHAnsi" w:hAnsiTheme="minorHAnsi" w:cs="Segoe UI"/>
          <w:bCs/>
          <w:sz w:val="22"/>
          <w:szCs w:val="22"/>
        </w:rPr>
        <w:t xml:space="preserve">nie stanowią tajemnicy przedsiębiorstwa w rozumieniu ustawy o zwalczaniu nieuczciwej konkurencji będzie traktowane, jako bezskuteczne i skutkować będzie zgodnie z </w:t>
      </w:r>
      <w:r w:rsidRPr="005D4DD1">
        <w:rPr>
          <w:rFonts w:asciiTheme="minorHAnsi" w:hAnsiTheme="minorHAnsi" w:cs="Segoe UI"/>
          <w:sz w:val="22"/>
          <w:szCs w:val="22"/>
        </w:rPr>
        <w:t xml:space="preserve">uchwałą SN z 20 października 2005 (sygn. III CZP 74/05) </w:t>
      </w:r>
      <w:r w:rsidRPr="005D4DD1">
        <w:rPr>
          <w:rFonts w:asciiTheme="minorHAnsi" w:hAnsiTheme="minorHAnsi" w:cs="Segoe UI"/>
          <w:bCs/>
          <w:sz w:val="22"/>
          <w:szCs w:val="22"/>
        </w:rPr>
        <w:t>ich odtajnieniem.</w:t>
      </w:r>
    </w:p>
    <w:p w:rsidR="00AB2733" w:rsidRPr="005D4DD1" w:rsidRDefault="00AB2733" w:rsidP="00AB2733">
      <w:pPr>
        <w:numPr>
          <w:ilvl w:val="0"/>
          <w:numId w:val="9"/>
        </w:numPr>
        <w:tabs>
          <w:tab w:val="clear" w:pos="723"/>
          <w:tab w:val="num" w:pos="426"/>
        </w:tabs>
        <w:ind w:left="426" w:hanging="426"/>
        <w:jc w:val="both"/>
        <w:rPr>
          <w:rFonts w:asciiTheme="minorHAnsi" w:hAnsiTheme="minorHAnsi" w:cs="Segoe UI"/>
          <w:bCs/>
          <w:sz w:val="22"/>
          <w:szCs w:val="22"/>
        </w:rPr>
      </w:pPr>
      <w:r w:rsidRPr="005D4DD1">
        <w:rPr>
          <w:rFonts w:asciiTheme="minorHAnsi" w:hAnsiTheme="minorHAnsi" w:cs="Segoe UI"/>
          <w:bCs/>
          <w:sz w:val="22"/>
          <w:szCs w:val="22"/>
        </w:rPr>
        <w:t>Zamawiający informuje, że w przypadku</w:t>
      </w:r>
      <w:r>
        <w:rPr>
          <w:rFonts w:asciiTheme="minorHAnsi" w:hAnsiTheme="minorHAnsi" w:cs="Segoe UI"/>
          <w:bCs/>
          <w:sz w:val="22"/>
          <w:szCs w:val="22"/>
        </w:rPr>
        <w:t>,</w:t>
      </w:r>
      <w:r w:rsidRPr="005D4DD1">
        <w:rPr>
          <w:rFonts w:asciiTheme="minorHAnsi" w:hAnsiTheme="minorHAnsi" w:cs="Segoe UI"/>
          <w:bCs/>
          <w:sz w:val="22"/>
          <w:szCs w:val="22"/>
        </w:rPr>
        <w:t xml:space="preserve">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w:t>
      </w:r>
      <w:r>
        <w:rPr>
          <w:rFonts w:asciiTheme="minorHAnsi" w:hAnsiTheme="minorHAnsi" w:cs="Segoe UI"/>
          <w:bCs/>
          <w:sz w:val="22"/>
          <w:szCs w:val="22"/>
        </w:rPr>
        <w:t>,</w:t>
      </w:r>
      <w:r w:rsidRPr="005D4DD1">
        <w:rPr>
          <w:rFonts w:asciiTheme="minorHAnsi" w:hAnsiTheme="minorHAnsi" w:cs="Segoe UI"/>
          <w:bCs/>
          <w:sz w:val="22"/>
          <w:szCs w:val="22"/>
        </w:rPr>
        <w:t xml:space="preserve"> kiedy Wykonawca oprócz samego zastrzeżenia, jednocześnie wykaże, iż dane informacje stanowią tajemnicę przedsiębiorstwa.</w:t>
      </w:r>
    </w:p>
    <w:p w:rsidR="00AB2733" w:rsidRPr="005D4DD1" w:rsidRDefault="00AB2733" w:rsidP="00AB2733">
      <w:pPr>
        <w:numPr>
          <w:ilvl w:val="0"/>
          <w:numId w:val="9"/>
        </w:numPr>
        <w:tabs>
          <w:tab w:val="clear" w:pos="723"/>
          <w:tab w:val="num" w:pos="426"/>
        </w:tabs>
        <w:ind w:left="426" w:hanging="426"/>
        <w:jc w:val="both"/>
        <w:rPr>
          <w:rFonts w:asciiTheme="minorHAnsi" w:hAnsiTheme="minorHAnsi" w:cs="Segoe UI"/>
          <w:bCs/>
          <w:sz w:val="22"/>
          <w:szCs w:val="22"/>
        </w:rPr>
      </w:pPr>
      <w:r w:rsidRPr="005D4DD1">
        <w:rPr>
          <w:rFonts w:asciiTheme="minorHAnsi" w:hAnsiTheme="min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AB2733" w:rsidRPr="005D4DD1" w:rsidRDefault="00AB2733" w:rsidP="00AB2733">
      <w:pPr>
        <w:numPr>
          <w:ilvl w:val="0"/>
          <w:numId w:val="9"/>
        </w:numPr>
        <w:tabs>
          <w:tab w:val="clear" w:pos="723"/>
          <w:tab w:val="num" w:pos="426"/>
        </w:tabs>
        <w:ind w:left="426" w:hanging="426"/>
        <w:jc w:val="both"/>
        <w:rPr>
          <w:rFonts w:asciiTheme="minorHAnsi" w:hAnsiTheme="minorHAnsi" w:cs="Segoe UI"/>
          <w:bCs/>
          <w:sz w:val="22"/>
          <w:szCs w:val="22"/>
        </w:rPr>
      </w:pPr>
      <w:r w:rsidRPr="005D4DD1">
        <w:rPr>
          <w:rFonts w:asciiTheme="minorHAnsi" w:hAnsiTheme="min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ofert wycofywanych nie będą otwierane.</w:t>
      </w:r>
    </w:p>
    <w:p w:rsidR="00AB2733" w:rsidRPr="005D4DD1" w:rsidRDefault="00AB2733" w:rsidP="00AB2733">
      <w:pPr>
        <w:numPr>
          <w:ilvl w:val="0"/>
          <w:numId w:val="9"/>
        </w:numPr>
        <w:tabs>
          <w:tab w:val="clear" w:pos="723"/>
          <w:tab w:val="num" w:pos="426"/>
        </w:tabs>
        <w:ind w:left="426" w:hanging="426"/>
        <w:jc w:val="both"/>
        <w:rPr>
          <w:rFonts w:asciiTheme="minorHAnsi" w:hAnsiTheme="minorHAnsi" w:cs="Segoe UI"/>
          <w:bCs/>
          <w:sz w:val="22"/>
          <w:szCs w:val="22"/>
        </w:rPr>
      </w:pPr>
      <w:r w:rsidRPr="005D4DD1">
        <w:rPr>
          <w:rFonts w:asciiTheme="minorHAnsi" w:hAnsiTheme="minorHAnsi" w:cs="Segoe UI"/>
          <w:bCs/>
          <w:sz w:val="22"/>
          <w:szCs w:val="22"/>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rsidR="00AB2733" w:rsidRDefault="00AB2733" w:rsidP="00AB2733">
      <w:pPr>
        <w:numPr>
          <w:ilvl w:val="0"/>
          <w:numId w:val="9"/>
        </w:numPr>
        <w:tabs>
          <w:tab w:val="clear" w:pos="723"/>
          <w:tab w:val="num" w:pos="426"/>
        </w:tabs>
        <w:ind w:left="426" w:hanging="426"/>
        <w:jc w:val="both"/>
        <w:rPr>
          <w:rFonts w:asciiTheme="minorHAnsi" w:hAnsiTheme="minorHAnsi" w:cs="Segoe UI"/>
          <w:sz w:val="22"/>
          <w:szCs w:val="22"/>
        </w:rPr>
      </w:pPr>
      <w:r w:rsidRPr="005D4DD1">
        <w:rPr>
          <w:rFonts w:asciiTheme="minorHAnsi" w:hAnsiTheme="minorHAnsi" w:cs="Segoe UI"/>
          <w:sz w:val="22"/>
          <w:szCs w:val="22"/>
        </w:rPr>
        <w:t xml:space="preserve">Oferta, której treść nie będzie odpowiadać treści SIWZ, z zastrzeżeniem art. 87 ust. 2 </w:t>
      </w:r>
      <w:proofErr w:type="spellStart"/>
      <w:r w:rsidRPr="005D4DD1">
        <w:rPr>
          <w:rFonts w:asciiTheme="minorHAnsi" w:hAnsiTheme="minorHAnsi" w:cs="Segoe UI"/>
          <w:sz w:val="22"/>
          <w:szCs w:val="22"/>
        </w:rPr>
        <w:t>pkt</w:t>
      </w:r>
      <w:proofErr w:type="spellEnd"/>
      <w:r w:rsidRPr="005D4DD1">
        <w:rPr>
          <w:rFonts w:asciiTheme="minorHAnsi" w:hAnsiTheme="minorHAnsi" w:cs="Segoe UI"/>
          <w:sz w:val="22"/>
          <w:szCs w:val="22"/>
        </w:rPr>
        <w:t xml:space="preserve"> 3 ustawy PZP zostanie odrzucona (art. 89 ust. 1 </w:t>
      </w:r>
      <w:proofErr w:type="spellStart"/>
      <w:r w:rsidRPr="005D4DD1">
        <w:rPr>
          <w:rFonts w:asciiTheme="minorHAnsi" w:hAnsiTheme="minorHAnsi" w:cs="Segoe UI"/>
          <w:sz w:val="22"/>
          <w:szCs w:val="22"/>
        </w:rPr>
        <w:t>pkt</w:t>
      </w:r>
      <w:proofErr w:type="spellEnd"/>
      <w:r w:rsidRPr="005D4DD1">
        <w:rPr>
          <w:rFonts w:asciiTheme="minorHAnsi" w:hAnsiTheme="minorHAnsi" w:cs="Segoe UI"/>
          <w:sz w:val="22"/>
          <w:szCs w:val="22"/>
        </w:rPr>
        <w:t xml:space="preserve"> 2 ustawy PZP). </w:t>
      </w:r>
    </w:p>
    <w:p w:rsidR="00AB2733" w:rsidRPr="005D4DD1" w:rsidRDefault="00AB2733" w:rsidP="00AB2733">
      <w:pPr>
        <w:ind w:left="426"/>
        <w:jc w:val="both"/>
        <w:rPr>
          <w:rFonts w:asciiTheme="minorHAnsi" w:hAnsiTheme="minorHAnsi" w:cs="Segoe UI"/>
          <w:sz w:val="22"/>
          <w:szCs w:val="22"/>
        </w:rPr>
      </w:pPr>
      <w:r w:rsidRPr="005D4DD1">
        <w:rPr>
          <w:rFonts w:asciiTheme="minorHAnsi" w:hAnsiTheme="minorHAnsi" w:cs="Segoe UI"/>
          <w:sz w:val="22"/>
          <w:szCs w:val="22"/>
        </w:rPr>
        <w:t>Wszelkie niejasności i obiekcje dotyczą</w:t>
      </w:r>
      <w:r>
        <w:rPr>
          <w:rFonts w:asciiTheme="minorHAnsi" w:hAnsiTheme="minorHAnsi" w:cs="Segoe UI"/>
          <w:sz w:val="22"/>
          <w:szCs w:val="22"/>
        </w:rPr>
        <w:t xml:space="preserve">ce treści zapisów w SIWZ należy </w:t>
      </w:r>
      <w:r w:rsidRPr="005D4DD1">
        <w:rPr>
          <w:rFonts w:asciiTheme="minorHAnsi" w:hAnsiTheme="minorHAnsi" w:cs="Segoe UI"/>
          <w:sz w:val="22"/>
          <w:szCs w:val="22"/>
        </w:rPr>
        <w:t xml:space="preserve">zatem wyjaśnić z Zamawiającym przed terminem składania ofert w trybie przewidzianym w rozdziale VII niniejszej SIWZ. Przepisy ustawy PZP nie przewidują negocjacji warunków udzielenia </w:t>
      </w:r>
      <w:proofErr w:type="spellStart"/>
      <w:r w:rsidRPr="005D4DD1">
        <w:rPr>
          <w:rFonts w:asciiTheme="minorHAnsi" w:hAnsiTheme="minorHAnsi" w:cs="Segoe UI"/>
          <w:sz w:val="22"/>
          <w:szCs w:val="22"/>
        </w:rPr>
        <w:t>zamówienia</w:t>
      </w:r>
      <w:proofErr w:type="spellEnd"/>
      <w:r w:rsidRPr="005D4DD1">
        <w:rPr>
          <w:rFonts w:asciiTheme="minorHAnsi" w:hAnsiTheme="minorHAnsi" w:cs="Segoe UI"/>
          <w:sz w:val="22"/>
          <w:szCs w:val="22"/>
        </w:rPr>
        <w:t>, w tym zapisów projektu umowy, po terminie otwarcia ofert.</w:t>
      </w:r>
    </w:p>
    <w:p w:rsidR="00AB2733" w:rsidRDefault="00AB2733" w:rsidP="00AB2733">
      <w:pPr>
        <w:tabs>
          <w:tab w:val="num" w:pos="0"/>
        </w:tabs>
        <w:spacing w:after="40"/>
        <w:jc w:val="both"/>
        <w:rPr>
          <w:rFonts w:ascii="Calibri" w:hAnsi="Calibri" w:cs="Segoe UI"/>
          <w:sz w:val="20"/>
          <w:szCs w:val="20"/>
        </w:rPr>
      </w:pPr>
    </w:p>
    <w:p w:rsidR="00AB2733" w:rsidRPr="00981BA8" w:rsidRDefault="00AB2733" w:rsidP="00E26AD7">
      <w:pPr>
        <w:tabs>
          <w:tab w:val="num" w:pos="0"/>
        </w:tabs>
        <w:spacing w:after="120"/>
        <w:jc w:val="both"/>
        <w:rPr>
          <w:rFonts w:asciiTheme="minorHAnsi" w:hAnsiTheme="minorHAnsi" w:cs="Segoe UI"/>
          <w:b/>
          <w:sz w:val="22"/>
          <w:szCs w:val="22"/>
        </w:rPr>
      </w:pPr>
      <w:r>
        <w:rPr>
          <w:rFonts w:asciiTheme="minorHAnsi" w:hAnsiTheme="minorHAnsi" w:cs="Segoe UI"/>
          <w:b/>
          <w:sz w:val="22"/>
          <w:szCs w:val="22"/>
        </w:rPr>
        <w:t xml:space="preserve">XI. </w:t>
      </w:r>
      <w:r w:rsidRPr="00981BA8">
        <w:rPr>
          <w:rFonts w:asciiTheme="minorHAnsi" w:hAnsiTheme="minorHAnsi" w:cs="Segoe UI"/>
          <w:b/>
          <w:sz w:val="22"/>
          <w:szCs w:val="22"/>
        </w:rPr>
        <w:t>MIEJSCE I TERMIN SKŁADANIA I OTWARCIA OFERT.</w:t>
      </w:r>
    </w:p>
    <w:p w:rsidR="00AB2733" w:rsidRPr="00981BA8" w:rsidRDefault="00AB2733" w:rsidP="00E26AD7">
      <w:pPr>
        <w:numPr>
          <w:ilvl w:val="0"/>
          <w:numId w:val="15"/>
        </w:numPr>
        <w:tabs>
          <w:tab w:val="clear" w:pos="2340"/>
          <w:tab w:val="num" w:pos="426"/>
          <w:tab w:val="left" w:pos="3855"/>
        </w:tabs>
        <w:spacing w:after="120"/>
        <w:ind w:left="425" w:hanging="425"/>
        <w:jc w:val="both"/>
        <w:rPr>
          <w:rFonts w:asciiTheme="minorHAnsi" w:hAnsiTheme="minorHAnsi" w:cs="Segoe UI"/>
          <w:sz w:val="22"/>
          <w:szCs w:val="22"/>
        </w:rPr>
      </w:pPr>
      <w:r w:rsidRPr="00981BA8">
        <w:rPr>
          <w:rFonts w:asciiTheme="minorHAnsi" w:hAnsiTheme="minorHAnsi" w:cs="Segoe UI"/>
          <w:sz w:val="22"/>
          <w:szCs w:val="22"/>
        </w:rPr>
        <w:t>Ofertę należy złożyć w siedzibie Zamawiającego</w:t>
      </w:r>
      <w:r>
        <w:rPr>
          <w:rFonts w:asciiTheme="minorHAnsi" w:hAnsiTheme="minorHAnsi" w:cs="Segoe UI"/>
          <w:sz w:val="22"/>
          <w:szCs w:val="22"/>
        </w:rPr>
        <w:t>, tj. Samodzielnego Zespołu Publicznych Zakładów Lecznictwa Otwartego Warszawa Praga-Północ</w:t>
      </w:r>
      <w:r w:rsidRPr="00981BA8">
        <w:rPr>
          <w:rFonts w:asciiTheme="minorHAnsi" w:eastAsia="Arial Unicode MS" w:hAnsiTheme="minorHAnsi" w:cs="Segoe UI"/>
          <w:sz w:val="22"/>
          <w:szCs w:val="22"/>
        </w:rPr>
        <w:t xml:space="preserve"> </w:t>
      </w:r>
      <w:r>
        <w:rPr>
          <w:rFonts w:asciiTheme="minorHAnsi" w:eastAsia="Arial Unicode MS" w:hAnsiTheme="minorHAnsi" w:cs="Segoe UI"/>
          <w:sz w:val="22"/>
          <w:szCs w:val="22"/>
        </w:rPr>
        <w:t xml:space="preserve"> w Warszawie , ul. Jagiellońska 34, budynek Administracyjny – Kancelaria II piętro pok. Nr 17B </w:t>
      </w:r>
      <w:r>
        <w:rPr>
          <w:rFonts w:asciiTheme="minorHAnsi" w:hAnsiTheme="minorHAnsi" w:cs="Segoe UI"/>
          <w:sz w:val="22"/>
          <w:szCs w:val="22"/>
        </w:rPr>
        <w:t xml:space="preserve">do dnia </w:t>
      </w:r>
      <w:r w:rsidR="00F05CAE">
        <w:rPr>
          <w:rFonts w:asciiTheme="minorHAnsi" w:hAnsiTheme="minorHAnsi" w:cs="Segoe UI"/>
          <w:b/>
          <w:color w:val="0000FF"/>
          <w:sz w:val="22"/>
          <w:szCs w:val="22"/>
        </w:rPr>
        <w:t xml:space="preserve">29. </w:t>
      </w:r>
      <w:r w:rsidR="00EE36DF">
        <w:rPr>
          <w:rFonts w:asciiTheme="minorHAnsi" w:hAnsiTheme="minorHAnsi" w:cs="Segoe UI"/>
          <w:b/>
          <w:color w:val="0000FF"/>
          <w:sz w:val="22"/>
          <w:szCs w:val="22"/>
        </w:rPr>
        <w:t>11</w:t>
      </w:r>
      <w:r w:rsidRPr="00D90268">
        <w:rPr>
          <w:rFonts w:asciiTheme="minorHAnsi" w:hAnsiTheme="minorHAnsi" w:cs="Segoe UI"/>
          <w:b/>
          <w:color w:val="0000FF"/>
          <w:sz w:val="22"/>
          <w:szCs w:val="22"/>
        </w:rPr>
        <w:t>.</w:t>
      </w:r>
      <w:r w:rsidR="00EE36DF">
        <w:rPr>
          <w:rFonts w:asciiTheme="minorHAnsi" w:hAnsiTheme="minorHAnsi" w:cs="Segoe UI"/>
          <w:b/>
          <w:color w:val="0000FF"/>
          <w:sz w:val="22"/>
          <w:szCs w:val="22"/>
        </w:rPr>
        <w:t>2019</w:t>
      </w:r>
      <w:r w:rsidRPr="00D90268">
        <w:rPr>
          <w:rFonts w:asciiTheme="minorHAnsi" w:hAnsiTheme="minorHAnsi" w:cs="Segoe UI"/>
          <w:b/>
          <w:color w:val="0000FF"/>
          <w:sz w:val="22"/>
          <w:szCs w:val="22"/>
        </w:rPr>
        <w:t xml:space="preserve"> r.</w:t>
      </w:r>
      <w:r w:rsidRPr="009B0EC5">
        <w:rPr>
          <w:rFonts w:asciiTheme="minorHAnsi" w:hAnsiTheme="minorHAnsi" w:cs="Segoe UI"/>
          <w:sz w:val="22"/>
          <w:szCs w:val="22"/>
        </w:rPr>
        <w:t xml:space="preserve"> </w:t>
      </w:r>
      <w:r>
        <w:rPr>
          <w:rFonts w:asciiTheme="minorHAnsi" w:hAnsiTheme="minorHAnsi" w:cs="Segoe UI"/>
          <w:sz w:val="22"/>
          <w:szCs w:val="22"/>
        </w:rPr>
        <w:t xml:space="preserve">do godziny </w:t>
      </w:r>
      <w:r>
        <w:rPr>
          <w:rFonts w:asciiTheme="minorHAnsi" w:hAnsiTheme="minorHAnsi" w:cs="Segoe UI"/>
          <w:b/>
          <w:color w:val="0000FF"/>
          <w:sz w:val="22"/>
          <w:szCs w:val="22"/>
        </w:rPr>
        <w:t>10</w:t>
      </w:r>
      <w:r w:rsidRPr="00D90268">
        <w:rPr>
          <w:rFonts w:asciiTheme="minorHAnsi" w:hAnsiTheme="minorHAnsi" w:cs="Segoe UI"/>
          <w:b/>
          <w:color w:val="0000FF"/>
          <w:sz w:val="22"/>
          <w:szCs w:val="22"/>
        </w:rPr>
        <w:t>.00</w:t>
      </w:r>
      <w:r w:rsidRPr="007C4E57">
        <w:rPr>
          <w:rFonts w:asciiTheme="minorHAnsi" w:hAnsiTheme="minorHAnsi" w:cs="Segoe UI"/>
          <w:color w:val="0000FF"/>
          <w:sz w:val="22"/>
          <w:szCs w:val="22"/>
        </w:rPr>
        <w:t xml:space="preserve"> </w:t>
      </w:r>
      <w:r w:rsidRPr="00981BA8">
        <w:rPr>
          <w:rFonts w:asciiTheme="minorHAnsi" w:hAnsiTheme="minorHAnsi" w:cs="Segoe UI"/>
          <w:sz w:val="22"/>
          <w:szCs w:val="22"/>
        </w:rPr>
        <w:t xml:space="preserve">i zaadresować zgodnie z opisem przedstawionym w rozdziale X SIWZ. </w:t>
      </w:r>
    </w:p>
    <w:p w:rsidR="00AB2733" w:rsidRPr="00981BA8" w:rsidRDefault="00AB2733" w:rsidP="00AB2733">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981BA8">
        <w:rPr>
          <w:rFonts w:asciiTheme="minorHAnsi" w:eastAsia="Arial Unicode MS" w:hAnsiTheme="minorHAnsi" w:cs="Segoe UI"/>
          <w:sz w:val="22"/>
          <w:szCs w:val="22"/>
        </w:rPr>
        <w:t xml:space="preserve">Decydujące znaczenie dla oceny zachowania terminu składania ofert ma data i godzina </w:t>
      </w:r>
      <w:r>
        <w:rPr>
          <w:rFonts w:asciiTheme="minorHAnsi" w:eastAsia="Arial Unicode MS" w:hAnsiTheme="minorHAnsi" w:cs="Segoe UI"/>
          <w:sz w:val="22"/>
          <w:szCs w:val="22"/>
        </w:rPr>
        <w:t xml:space="preserve">wpływu oferty do Zamawiającego, </w:t>
      </w:r>
      <w:r w:rsidRPr="00981BA8">
        <w:rPr>
          <w:rFonts w:asciiTheme="minorHAnsi" w:eastAsia="Arial Unicode MS" w:hAnsiTheme="minorHAnsi" w:cs="Segoe UI"/>
          <w:sz w:val="22"/>
          <w:szCs w:val="22"/>
        </w:rPr>
        <w:t xml:space="preserve">a nie data jej wysłania przesyłką pocztową czy kurierską. </w:t>
      </w:r>
    </w:p>
    <w:p w:rsidR="00AB2733" w:rsidRPr="00981BA8" w:rsidRDefault="00AB2733" w:rsidP="00AB2733">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981BA8">
        <w:rPr>
          <w:rFonts w:asciiTheme="minorHAnsi" w:eastAsia="Arial Unicode MS" w:hAnsiTheme="minorHAnsi" w:cs="Segoe UI"/>
          <w:sz w:val="22"/>
          <w:szCs w:val="22"/>
        </w:rPr>
        <w:t xml:space="preserve">Oferta złożona po terminie wskazanym w rozdz. XI. 1 niniejszej SIWZ zostanie odrzucona na podstawie art. 89 ust. 1 </w:t>
      </w:r>
      <w:proofErr w:type="spellStart"/>
      <w:r w:rsidRPr="00981BA8">
        <w:rPr>
          <w:rFonts w:asciiTheme="minorHAnsi" w:eastAsia="Arial Unicode MS" w:hAnsiTheme="minorHAnsi" w:cs="Segoe UI"/>
          <w:sz w:val="22"/>
          <w:szCs w:val="22"/>
        </w:rPr>
        <w:t>pkt</w:t>
      </w:r>
      <w:proofErr w:type="spellEnd"/>
      <w:r w:rsidRPr="00981BA8">
        <w:rPr>
          <w:rFonts w:asciiTheme="minorHAnsi" w:eastAsia="Arial Unicode MS" w:hAnsiTheme="minorHAnsi" w:cs="Segoe UI"/>
          <w:sz w:val="22"/>
          <w:szCs w:val="22"/>
        </w:rPr>
        <w:t xml:space="preserve"> 7a ustawy PZP.</w:t>
      </w:r>
    </w:p>
    <w:p w:rsidR="00AB2733" w:rsidRPr="00873F3A" w:rsidRDefault="00AB2733" w:rsidP="00AB2733">
      <w:pPr>
        <w:numPr>
          <w:ilvl w:val="0"/>
          <w:numId w:val="15"/>
        </w:numPr>
        <w:tabs>
          <w:tab w:val="clear" w:pos="2340"/>
          <w:tab w:val="num" w:pos="426"/>
          <w:tab w:val="left" w:pos="3855"/>
        </w:tabs>
        <w:spacing w:after="40"/>
        <w:ind w:left="426" w:hanging="426"/>
        <w:jc w:val="both"/>
        <w:rPr>
          <w:rFonts w:asciiTheme="minorHAnsi" w:hAnsiTheme="minorHAnsi" w:cs="Segoe UI"/>
          <w:color w:val="0000FF"/>
          <w:sz w:val="22"/>
          <w:szCs w:val="22"/>
        </w:rPr>
      </w:pPr>
      <w:r w:rsidRPr="00873F3A">
        <w:rPr>
          <w:rFonts w:asciiTheme="minorHAnsi" w:hAnsiTheme="minorHAnsi" w:cs="Segoe UI"/>
          <w:sz w:val="22"/>
          <w:szCs w:val="22"/>
        </w:rPr>
        <w:t xml:space="preserve">Otwarcie ofert nastąpi w siedzibie Zamawiającego – pok. 6, w dniu </w:t>
      </w:r>
      <w:r w:rsidR="00F05CAE">
        <w:rPr>
          <w:rFonts w:asciiTheme="minorHAnsi" w:hAnsiTheme="minorHAnsi" w:cs="Segoe UI"/>
          <w:b/>
          <w:color w:val="0000FF"/>
          <w:sz w:val="22"/>
          <w:szCs w:val="22"/>
        </w:rPr>
        <w:t>29</w:t>
      </w:r>
      <w:r w:rsidR="003B7726">
        <w:rPr>
          <w:rFonts w:asciiTheme="minorHAnsi" w:hAnsiTheme="minorHAnsi" w:cs="Segoe UI"/>
          <w:b/>
          <w:color w:val="0000FF"/>
          <w:sz w:val="22"/>
          <w:szCs w:val="22"/>
        </w:rPr>
        <w:t>.</w:t>
      </w:r>
      <w:r w:rsidR="00AA1429">
        <w:rPr>
          <w:rFonts w:asciiTheme="minorHAnsi" w:hAnsiTheme="minorHAnsi" w:cs="Segoe UI"/>
          <w:b/>
          <w:color w:val="0000FF"/>
          <w:sz w:val="22"/>
          <w:szCs w:val="22"/>
        </w:rPr>
        <w:t>1</w:t>
      </w:r>
      <w:r w:rsidR="00EE36DF">
        <w:rPr>
          <w:rFonts w:asciiTheme="minorHAnsi" w:hAnsiTheme="minorHAnsi" w:cs="Segoe UI"/>
          <w:b/>
          <w:color w:val="0000FF"/>
          <w:sz w:val="22"/>
          <w:szCs w:val="22"/>
        </w:rPr>
        <w:t>1</w:t>
      </w:r>
      <w:r w:rsidR="00AA1429">
        <w:rPr>
          <w:rFonts w:asciiTheme="minorHAnsi" w:hAnsiTheme="minorHAnsi" w:cs="Segoe UI"/>
          <w:b/>
          <w:color w:val="0000FF"/>
          <w:sz w:val="22"/>
          <w:szCs w:val="22"/>
        </w:rPr>
        <w:t>.</w:t>
      </w:r>
      <w:r w:rsidR="00E26AD7">
        <w:rPr>
          <w:rFonts w:asciiTheme="minorHAnsi" w:hAnsiTheme="minorHAnsi" w:cs="Segoe UI"/>
          <w:b/>
          <w:color w:val="0000FF"/>
          <w:sz w:val="22"/>
          <w:szCs w:val="22"/>
        </w:rPr>
        <w:t>2019</w:t>
      </w:r>
      <w:r w:rsidRPr="00873F3A">
        <w:rPr>
          <w:rFonts w:asciiTheme="minorHAnsi" w:hAnsiTheme="minorHAnsi" w:cs="Segoe UI"/>
          <w:b/>
          <w:color w:val="0000FF"/>
          <w:sz w:val="22"/>
          <w:szCs w:val="22"/>
        </w:rPr>
        <w:t xml:space="preserve"> r</w:t>
      </w:r>
      <w:r w:rsidRPr="00873F3A">
        <w:rPr>
          <w:rFonts w:asciiTheme="minorHAnsi" w:hAnsiTheme="minorHAnsi" w:cs="Segoe UI"/>
          <w:color w:val="0000FF"/>
          <w:sz w:val="22"/>
          <w:szCs w:val="22"/>
        </w:rPr>
        <w:t xml:space="preserve">., </w:t>
      </w:r>
      <w:r w:rsidRPr="00873F3A">
        <w:rPr>
          <w:rFonts w:asciiTheme="minorHAnsi" w:hAnsiTheme="minorHAnsi" w:cs="Segoe UI"/>
          <w:sz w:val="22"/>
          <w:szCs w:val="22"/>
        </w:rPr>
        <w:t xml:space="preserve">o godzinie </w:t>
      </w:r>
      <w:r>
        <w:rPr>
          <w:rFonts w:asciiTheme="minorHAnsi" w:hAnsiTheme="minorHAnsi" w:cs="Segoe UI"/>
          <w:b/>
          <w:color w:val="0000FF"/>
          <w:sz w:val="22"/>
          <w:szCs w:val="22"/>
        </w:rPr>
        <w:t>10.3</w:t>
      </w:r>
      <w:r w:rsidRPr="00873F3A">
        <w:rPr>
          <w:rFonts w:asciiTheme="minorHAnsi" w:hAnsiTheme="minorHAnsi" w:cs="Segoe UI"/>
          <w:b/>
          <w:color w:val="0000FF"/>
          <w:sz w:val="22"/>
          <w:szCs w:val="22"/>
        </w:rPr>
        <w:t>0.</w:t>
      </w:r>
    </w:p>
    <w:p w:rsidR="00AB2733" w:rsidRPr="00873F3A" w:rsidRDefault="00AB2733" w:rsidP="00E26AD7">
      <w:pPr>
        <w:numPr>
          <w:ilvl w:val="0"/>
          <w:numId w:val="15"/>
        </w:numPr>
        <w:tabs>
          <w:tab w:val="clear" w:pos="2340"/>
          <w:tab w:val="num" w:pos="426"/>
          <w:tab w:val="left" w:pos="3855"/>
        </w:tabs>
        <w:spacing w:after="120"/>
        <w:ind w:left="425" w:hanging="425"/>
        <w:jc w:val="both"/>
        <w:rPr>
          <w:rFonts w:asciiTheme="minorHAnsi" w:hAnsiTheme="minorHAnsi" w:cs="Segoe UI"/>
          <w:sz w:val="22"/>
          <w:szCs w:val="22"/>
        </w:rPr>
      </w:pPr>
      <w:r w:rsidRPr="00873F3A">
        <w:rPr>
          <w:rFonts w:asciiTheme="minorHAnsi" w:hAnsiTheme="minorHAnsi" w:cs="Segoe UI"/>
          <w:sz w:val="22"/>
          <w:szCs w:val="22"/>
        </w:rPr>
        <w:t>Otwarcie ofert jest jawne.</w:t>
      </w:r>
    </w:p>
    <w:p w:rsidR="00AB2733" w:rsidRPr="00873F3A" w:rsidRDefault="00AB2733" w:rsidP="00E26AD7">
      <w:pPr>
        <w:numPr>
          <w:ilvl w:val="0"/>
          <w:numId w:val="15"/>
        </w:numPr>
        <w:tabs>
          <w:tab w:val="clear" w:pos="2340"/>
          <w:tab w:val="num" w:pos="426"/>
          <w:tab w:val="left" w:pos="3855"/>
        </w:tabs>
        <w:spacing w:after="120"/>
        <w:ind w:left="425" w:hanging="425"/>
        <w:jc w:val="both"/>
        <w:rPr>
          <w:rFonts w:asciiTheme="minorHAnsi" w:hAnsiTheme="minorHAnsi" w:cs="Segoe UI"/>
          <w:sz w:val="22"/>
          <w:szCs w:val="22"/>
        </w:rPr>
      </w:pPr>
      <w:r w:rsidRPr="00873F3A">
        <w:rPr>
          <w:rFonts w:asciiTheme="minorHAnsi" w:hAnsiTheme="minorHAnsi" w:cs="Segoe UI"/>
          <w:sz w:val="22"/>
          <w:szCs w:val="22"/>
        </w:rPr>
        <w:t>Podczas otwarcia ofert Zamawiający odczyta informacje, o których mowa w art. 86 ust. 4 ustawy PZP.</w:t>
      </w:r>
      <w:r w:rsidRPr="00873F3A">
        <w:rPr>
          <w:rFonts w:asciiTheme="minorHAnsi" w:hAnsiTheme="minorHAnsi" w:cs="Segoe UI"/>
          <w:color w:val="FF0000"/>
          <w:sz w:val="22"/>
          <w:szCs w:val="22"/>
        </w:rPr>
        <w:t xml:space="preserve"> </w:t>
      </w:r>
    </w:p>
    <w:p w:rsidR="00AB2733" w:rsidRPr="00873F3A" w:rsidRDefault="00AB2733" w:rsidP="00AB2733">
      <w:pPr>
        <w:numPr>
          <w:ilvl w:val="0"/>
          <w:numId w:val="15"/>
        </w:numPr>
        <w:tabs>
          <w:tab w:val="clear" w:pos="2340"/>
          <w:tab w:val="num" w:pos="426"/>
          <w:tab w:val="left" w:pos="3855"/>
        </w:tabs>
        <w:ind w:left="426" w:hanging="426"/>
        <w:jc w:val="both"/>
        <w:rPr>
          <w:rFonts w:asciiTheme="minorHAnsi" w:hAnsiTheme="minorHAnsi" w:cs="Segoe UI"/>
          <w:sz w:val="22"/>
          <w:szCs w:val="22"/>
        </w:rPr>
      </w:pPr>
      <w:r w:rsidRPr="00873F3A">
        <w:rPr>
          <w:rFonts w:asciiTheme="minorHAnsi" w:hAnsiTheme="minorHAnsi"/>
          <w:bCs/>
          <w:color w:val="000000"/>
          <w:sz w:val="22"/>
          <w:szCs w:val="22"/>
        </w:rPr>
        <w:t xml:space="preserve">Niezwłocznie po otwarciu ofert zamawiający zamieści na stronie </w:t>
      </w:r>
      <w:hyperlink r:id="rId10" w:history="1">
        <w:r w:rsidRPr="00873F3A">
          <w:rPr>
            <w:rStyle w:val="Hipercze"/>
            <w:rFonts w:asciiTheme="minorHAnsi" w:hAnsiTheme="minorHAnsi"/>
            <w:bCs/>
            <w:sz w:val="22"/>
            <w:szCs w:val="22"/>
          </w:rPr>
          <w:t>www.szpzlo.pl</w:t>
        </w:r>
      </w:hyperlink>
      <w:r w:rsidRPr="00873F3A">
        <w:rPr>
          <w:rFonts w:asciiTheme="minorHAnsi" w:hAnsiTheme="minorHAnsi"/>
          <w:bCs/>
          <w:sz w:val="22"/>
          <w:szCs w:val="22"/>
        </w:rPr>
        <w:t xml:space="preserve"> </w:t>
      </w:r>
      <w:r w:rsidRPr="00873F3A">
        <w:rPr>
          <w:rFonts w:asciiTheme="minorHAnsi" w:hAnsiTheme="minorHAnsi"/>
          <w:bCs/>
          <w:color w:val="000000"/>
          <w:sz w:val="22"/>
          <w:szCs w:val="22"/>
        </w:rPr>
        <w:t xml:space="preserve">  informacje dotyczące:</w:t>
      </w:r>
    </w:p>
    <w:p w:rsidR="00AB2733" w:rsidRPr="00873F3A" w:rsidRDefault="00AB2733" w:rsidP="00AB2733">
      <w:pPr>
        <w:pStyle w:val="Akapitzlist"/>
        <w:numPr>
          <w:ilvl w:val="0"/>
          <w:numId w:val="20"/>
        </w:numPr>
        <w:tabs>
          <w:tab w:val="left" w:pos="3855"/>
        </w:tabs>
        <w:ind w:left="851"/>
        <w:jc w:val="both"/>
        <w:rPr>
          <w:rFonts w:asciiTheme="minorHAnsi" w:hAnsiTheme="minorHAnsi" w:cs="Segoe UI"/>
          <w:sz w:val="22"/>
          <w:szCs w:val="22"/>
        </w:rPr>
      </w:pPr>
      <w:r w:rsidRPr="00873F3A">
        <w:rPr>
          <w:rFonts w:asciiTheme="minorHAnsi" w:hAnsiTheme="minorHAnsi"/>
          <w:bCs/>
          <w:color w:val="000000"/>
          <w:sz w:val="22"/>
          <w:szCs w:val="22"/>
        </w:rPr>
        <w:t xml:space="preserve">kwoty, jaką zamierza przeznaczyć na sfinansowanie </w:t>
      </w:r>
      <w:proofErr w:type="spellStart"/>
      <w:r w:rsidRPr="00873F3A">
        <w:rPr>
          <w:rFonts w:asciiTheme="minorHAnsi" w:hAnsiTheme="minorHAnsi"/>
          <w:bCs/>
          <w:color w:val="000000"/>
          <w:sz w:val="22"/>
          <w:szCs w:val="22"/>
        </w:rPr>
        <w:t>zamówienia</w:t>
      </w:r>
      <w:proofErr w:type="spellEnd"/>
      <w:r w:rsidRPr="00873F3A">
        <w:rPr>
          <w:rFonts w:asciiTheme="minorHAnsi" w:hAnsiTheme="minorHAnsi"/>
          <w:bCs/>
          <w:color w:val="000000"/>
          <w:sz w:val="22"/>
          <w:szCs w:val="22"/>
        </w:rPr>
        <w:t>;</w:t>
      </w:r>
    </w:p>
    <w:p w:rsidR="00AB2733" w:rsidRPr="00873F3A" w:rsidRDefault="00AB2733" w:rsidP="00AB2733">
      <w:pPr>
        <w:pStyle w:val="Akapitzlist"/>
        <w:numPr>
          <w:ilvl w:val="0"/>
          <w:numId w:val="20"/>
        </w:numPr>
        <w:tabs>
          <w:tab w:val="left" w:pos="3855"/>
        </w:tabs>
        <w:ind w:left="851"/>
        <w:jc w:val="both"/>
        <w:rPr>
          <w:rFonts w:asciiTheme="minorHAnsi" w:hAnsiTheme="minorHAnsi" w:cs="Segoe UI"/>
          <w:sz w:val="22"/>
          <w:szCs w:val="22"/>
        </w:rPr>
      </w:pPr>
      <w:r w:rsidRPr="00873F3A">
        <w:rPr>
          <w:rFonts w:asciiTheme="minorHAnsi" w:hAnsiTheme="minorHAnsi"/>
          <w:bCs/>
          <w:color w:val="000000"/>
          <w:sz w:val="22"/>
          <w:szCs w:val="22"/>
        </w:rPr>
        <w:lastRenderedPageBreak/>
        <w:t>firm oraz adresów wykonawców, którzy złożyli oferty w terminie;</w:t>
      </w:r>
    </w:p>
    <w:p w:rsidR="00AB2733" w:rsidRPr="00873F3A" w:rsidRDefault="00AB2733" w:rsidP="00AB2733">
      <w:pPr>
        <w:pStyle w:val="Akapitzlist"/>
        <w:numPr>
          <w:ilvl w:val="0"/>
          <w:numId w:val="20"/>
        </w:numPr>
        <w:tabs>
          <w:tab w:val="left" w:pos="3855"/>
        </w:tabs>
        <w:ind w:left="851"/>
        <w:jc w:val="both"/>
        <w:rPr>
          <w:rFonts w:asciiTheme="minorHAnsi" w:hAnsiTheme="minorHAnsi" w:cs="Segoe UI"/>
          <w:sz w:val="22"/>
          <w:szCs w:val="22"/>
        </w:rPr>
      </w:pPr>
      <w:r w:rsidRPr="00873F3A">
        <w:rPr>
          <w:rFonts w:asciiTheme="minorHAnsi" w:hAnsiTheme="minorHAnsi"/>
          <w:color w:val="000000"/>
          <w:sz w:val="22"/>
          <w:szCs w:val="22"/>
        </w:rPr>
        <w:t xml:space="preserve">ceny, terminu wykonania </w:t>
      </w:r>
      <w:proofErr w:type="spellStart"/>
      <w:r w:rsidRPr="00873F3A">
        <w:rPr>
          <w:rFonts w:asciiTheme="minorHAnsi" w:hAnsiTheme="minorHAnsi"/>
          <w:color w:val="000000"/>
          <w:sz w:val="22"/>
          <w:szCs w:val="22"/>
        </w:rPr>
        <w:t>zamówienia</w:t>
      </w:r>
      <w:proofErr w:type="spellEnd"/>
      <w:r w:rsidRPr="00873F3A">
        <w:rPr>
          <w:rFonts w:asciiTheme="minorHAnsi" w:hAnsiTheme="minorHAnsi"/>
          <w:color w:val="000000"/>
          <w:sz w:val="22"/>
          <w:szCs w:val="22"/>
        </w:rPr>
        <w:t>, okresu gwarancji i warunków płatności zawartych w ofertach.</w:t>
      </w:r>
    </w:p>
    <w:p w:rsidR="00AB2733" w:rsidRPr="00873F3A" w:rsidRDefault="00AB2733" w:rsidP="00AB2733">
      <w:pPr>
        <w:tabs>
          <w:tab w:val="left" w:pos="709"/>
        </w:tabs>
        <w:spacing w:after="40"/>
        <w:jc w:val="both"/>
        <w:rPr>
          <w:rFonts w:asciiTheme="minorHAnsi" w:hAnsiTheme="minorHAnsi" w:cs="Segoe UI"/>
          <w:sz w:val="20"/>
          <w:szCs w:val="20"/>
        </w:rPr>
      </w:pPr>
    </w:p>
    <w:p w:rsidR="00AB2733" w:rsidRPr="00873F3A" w:rsidRDefault="00AB2733" w:rsidP="00E26AD7">
      <w:pPr>
        <w:tabs>
          <w:tab w:val="left" w:pos="709"/>
        </w:tabs>
        <w:spacing w:after="120"/>
        <w:jc w:val="both"/>
        <w:rPr>
          <w:rFonts w:asciiTheme="minorHAnsi" w:hAnsiTheme="minorHAnsi" w:cs="Segoe UI"/>
          <w:sz w:val="20"/>
          <w:szCs w:val="20"/>
        </w:rPr>
      </w:pPr>
      <w:r w:rsidRPr="00873F3A">
        <w:rPr>
          <w:rFonts w:asciiTheme="minorHAnsi" w:hAnsiTheme="minorHAnsi" w:cs="Segoe UI"/>
          <w:b/>
          <w:sz w:val="22"/>
          <w:szCs w:val="22"/>
        </w:rPr>
        <w:t>XII. OPIS SPOSOBU OBLICZANIA CENY.</w:t>
      </w:r>
      <w:r w:rsidRPr="00873F3A">
        <w:rPr>
          <w:rFonts w:asciiTheme="minorHAnsi" w:hAnsiTheme="minorHAnsi" w:cs="Segoe UI"/>
          <w:sz w:val="20"/>
          <w:szCs w:val="20"/>
        </w:rPr>
        <w:t xml:space="preserve"> </w:t>
      </w:r>
    </w:p>
    <w:p w:rsidR="00AB2733" w:rsidRPr="00873F3A" w:rsidRDefault="00AB2733" w:rsidP="00E26AD7">
      <w:pPr>
        <w:numPr>
          <w:ilvl w:val="0"/>
          <w:numId w:val="8"/>
        </w:numPr>
        <w:tabs>
          <w:tab w:val="clear" w:pos="2340"/>
          <w:tab w:val="num" w:pos="426"/>
          <w:tab w:val="left" w:pos="3855"/>
        </w:tabs>
        <w:spacing w:after="120"/>
        <w:ind w:left="425" w:hanging="425"/>
        <w:jc w:val="both"/>
        <w:rPr>
          <w:rFonts w:asciiTheme="minorHAnsi" w:hAnsiTheme="minorHAnsi" w:cs="Segoe UI"/>
          <w:sz w:val="22"/>
          <w:szCs w:val="22"/>
        </w:rPr>
      </w:pPr>
      <w:r w:rsidRPr="00873F3A">
        <w:rPr>
          <w:rFonts w:asciiTheme="minorHAnsi" w:hAnsiTheme="minorHAnsi" w:cs="Segoe UI"/>
          <w:sz w:val="22"/>
          <w:szCs w:val="22"/>
        </w:rPr>
        <w:t xml:space="preserve">Wykonawca określa cenę realizacji </w:t>
      </w:r>
      <w:proofErr w:type="spellStart"/>
      <w:r w:rsidRPr="00873F3A">
        <w:rPr>
          <w:rFonts w:asciiTheme="minorHAnsi" w:hAnsiTheme="minorHAnsi" w:cs="Segoe UI"/>
          <w:sz w:val="22"/>
          <w:szCs w:val="22"/>
        </w:rPr>
        <w:t>zamówienia</w:t>
      </w:r>
      <w:proofErr w:type="spellEnd"/>
      <w:r w:rsidRPr="00873F3A">
        <w:rPr>
          <w:rFonts w:asciiTheme="minorHAnsi" w:hAnsiTheme="minorHAnsi" w:cs="Segoe UI"/>
          <w:sz w:val="22"/>
          <w:szCs w:val="22"/>
        </w:rPr>
        <w:t xml:space="preserve"> poprzez wskazanie w Formularzu ofertowym sporządzonym wg wzoru załączonego</w:t>
      </w:r>
      <w:r w:rsidRPr="00873F3A">
        <w:rPr>
          <w:rFonts w:asciiTheme="minorHAnsi" w:hAnsiTheme="minorHAnsi" w:cs="Segoe UI"/>
          <w:b/>
          <w:sz w:val="22"/>
          <w:szCs w:val="22"/>
        </w:rPr>
        <w:t xml:space="preserve"> </w:t>
      </w:r>
      <w:r w:rsidRPr="00873F3A">
        <w:rPr>
          <w:rFonts w:asciiTheme="minorHAnsi" w:hAnsiTheme="minorHAnsi" w:cs="Segoe UI"/>
          <w:sz w:val="22"/>
          <w:szCs w:val="22"/>
        </w:rPr>
        <w:t xml:space="preserve">do SIWZ łącznej ceny ofertowej brutto za realizację przedmiotu </w:t>
      </w:r>
      <w:proofErr w:type="spellStart"/>
      <w:r w:rsidRPr="00873F3A">
        <w:rPr>
          <w:rFonts w:asciiTheme="minorHAnsi" w:hAnsiTheme="minorHAnsi" w:cs="Segoe UI"/>
          <w:sz w:val="22"/>
          <w:szCs w:val="22"/>
        </w:rPr>
        <w:t>zamówienia</w:t>
      </w:r>
      <w:proofErr w:type="spellEnd"/>
      <w:r w:rsidRPr="00873F3A">
        <w:rPr>
          <w:rFonts w:asciiTheme="minorHAnsi" w:hAnsiTheme="minorHAnsi" w:cs="Segoe UI"/>
          <w:sz w:val="22"/>
          <w:szCs w:val="22"/>
        </w:rPr>
        <w:t xml:space="preserve"> </w:t>
      </w:r>
      <w:r w:rsidRPr="00873F3A">
        <w:rPr>
          <w:rFonts w:asciiTheme="minorHAnsi" w:hAnsiTheme="minorHAnsi" w:cs="Segoe UI"/>
          <w:b/>
          <w:sz w:val="22"/>
          <w:szCs w:val="22"/>
        </w:rPr>
        <w:t xml:space="preserve">w podziale na zadania, </w:t>
      </w:r>
      <w:r w:rsidRPr="00873F3A">
        <w:rPr>
          <w:rFonts w:asciiTheme="minorHAnsi" w:hAnsiTheme="minorHAnsi" w:cs="Segoe UI"/>
          <w:sz w:val="22"/>
          <w:szCs w:val="22"/>
        </w:rPr>
        <w:t>o których mowa w rozdziale III niniejszej SIWZ.</w:t>
      </w:r>
    </w:p>
    <w:p w:rsidR="00AB2733" w:rsidRPr="00873F3A" w:rsidRDefault="00AB2733" w:rsidP="00AB2733">
      <w:pPr>
        <w:pStyle w:val="arimr"/>
        <w:widowControl/>
        <w:numPr>
          <w:ilvl w:val="0"/>
          <w:numId w:val="8"/>
        </w:numPr>
        <w:tabs>
          <w:tab w:val="left" w:pos="426"/>
        </w:tabs>
        <w:suppressAutoHyphens/>
        <w:snapToGrid/>
        <w:spacing w:line="240" w:lineRule="auto"/>
        <w:ind w:left="425" w:hanging="425"/>
        <w:jc w:val="both"/>
        <w:rPr>
          <w:rFonts w:asciiTheme="minorHAnsi" w:hAnsiTheme="minorHAnsi" w:cs="Segoe UI"/>
          <w:sz w:val="22"/>
          <w:szCs w:val="22"/>
          <w:lang w:val="pl-PL"/>
        </w:rPr>
      </w:pPr>
      <w:r w:rsidRPr="00873F3A">
        <w:rPr>
          <w:rFonts w:asciiTheme="minorHAnsi" w:hAnsiTheme="minorHAnsi" w:cs="Segoe UI"/>
          <w:sz w:val="22"/>
          <w:szCs w:val="22"/>
          <w:lang w:val="pl-PL"/>
        </w:rPr>
        <w:t xml:space="preserve">Łączna cena ofertowa brutto musi uwzględniać wszystkie koszty związane z realizacją przedmiotu </w:t>
      </w:r>
      <w:proofErr w:type="spellStart"/>
      <w:r w:rsidRPr="00873F3A">
        <w:rPr>
          <w:rFonts w:asciiTheme="minorHAnsi" w:hAnsiTheme="minorHAnsi" w:cs="Segoe UI"/>
          <w:sz w:val="22"/>
          <w:szCs w:val="22"/>
          <w:lang w:val="pl-PL"/>
        </w:rPr>
        <w:t>zamówienia</w:t>
      </w:r>
      <w:proofErr w:type="spellEnd"/>
      <w:r w:rsidRPr="00873F3A">
        <w:rPr>
          <w:rFonts w:asciiTheme="minorHAnsi" w:hAnsiTheme="minorHAnsi" w:cs="Segoe UI"/>
          <w:sz w:val="22"/>
          <w:szCs w:val="22"/>
          <w:lang w:val="pl-PL"/>
        </w:rPr>
        <w:t xml:space="preserve"> zgodnie z opisem przedmiotu </w:t>
      </w:r>
      <w:proofErr w:type="spellStart"/>
      <w:r w:rsidRPr="00873F3A">
        <w:rPr>
          <w:rFonts w:asciiTheme="minorHAnsi" w:hAnsiTheme="minorHAnsi" w:cs="Segoe UI"/>
          <w:sz w:val="22"/>
          <w:szCs w:val="22"/>
          <w:lang w:val="pl-PL"/>
        </w:rPr>
        <w:t>zamówienia</w:t>
      </w:r>
      <w:proofErr w:type="spellEnd"/>
      <w:r w:rsidRPr="00873F3A">
        <w:rPr>
          <w:rFonts w:asciiTheme="minorHAnsi" w:hAnsiTheme="minorHAnsi" w:cs="Segoe UI"/>
          <w:sz w:val="22"/>
          <w:szCs w:val="22"/>
          <w:lang w:val="pl-PL"/>
        </w:rPr>
        <w:t xml:space="preserve"> oraz wzorem umowy określonym w niniejszej SIWZ, a w szczególności zawierać koszty:</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cs="Tahoma"/>
          <w:sz w:val="22"/>
          <w:szCs w:val="22"/>
          <w:lang w:val="pl-PL"/>
        </w:rPr>
      </w:pPr>
      <w:r w:rsidRPr="00873F3A">
        <w:rPr>
          <w:rFonts w:asciiTheme="minorHAnsi" w:hAnsiTheme="minorHAnsi" w:cs="Tahoma"/>
          <w:sz w:val="22"/>
          <w:szCs w:val="22"/>
          <w:lang w:val="pl-PL"/>
        </w:rPr>
        <w:t>1) oferowanych materiałów lub odczynników zgodnie z załącznikiem  nr 1 do SIWZ,</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cs="Tahoma"/>
          <w:bCs/>
          <w:sz w:val="22"/>
          <w:szCs w:val="22"/>
          <w:lang w:val="pl-PL"/>
        </w:rPr>
      </w:pPr>
      <w:r w:rsidRPr="00873F3A">
        <w:rPr>
          <w:rFonts w:asciiTheme="minorHAnsi" w:hAnsiTheme="minorHAnsi" w:cs="Tahoma"/>
          <w:sz w:val="22"/>
          <w:szCs w:val="22"/>
          <w:lang w:val="pl-PL"/>
        </w:rPr>
        <w:t>2) dzierżawy apa</w:t>
      </w:r>
      <w:r w:rsidR="00E26AD7">
        <w:rPr>
          <w:rFonts w:asciiTheme="minorHAnsi" w:hAnsiTheme="minorHAnsi" w:cs="Tahoma"/>
          <w:sz w:val="22"/>
          <w:szCs w:val="22"/>
          <w:lang w:val="pl-PL"/>
        </w:rPr>
        <w:t>ratu/ów (dotyczy zadań od 1 do 4</w:t>
      </w:r>
      <w:r w:rsidRPr="00873F3A">
        <w:rPr>
          <w:rFonts w:asciiTheme="minorHAnsi" w:hAnsiTheme="minorHAnsi" w:cs="Tahoma"/>
          <w:sz w:val="22"/>
          <w:szCs w:val="22"/>
          <w:lang w:val="pl-PL"/>
        </w:rPr>
        <w:t>) oraz sprzętu laboratoryjnego (</w:t>
      </w:r>
      <w:r w:rsidRPr="00873F3A">
        <w:rPr>
          <w:rFonts w:asciiTheme="minorHAnsi" w:hAnsiTheme="minorHAnsi" w:cs="Tahoma"/>
          <w:bCs/>
          <w:sz w:val="22"/>
          <w:szCs w:val="22"/>
          <w:lang w:val="pl-PL"/>
        </w:rPr>
        <w:t xml:space="preserve">dotyczy  </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cs="Tahoma"/>
          <w:sz w:val="22"/>
          <w:szCs w:val="22"/>
          <w:lang w:val="pl-PL"/>
        </w:rPr>
      </w:pPr>
      <w:r w:rsidRPr="00873F3A">
        <w:rPr>
          <w:rFonts w:asciiTheme="minorHAnsi" w:hAnsiTheme="minorHAnsi" w:cs="Tahoma"/>
          <w:bCs/>
          <w:sz w:val="22"/>
          <w:szCs w:val="22"/>
          <w:lang w:val="pl-PL"/>
        </w:rPr>
        <w:t xml:space="preserve">     zadań </w:t>
      </w:r>
      <w:r w:rsidR="00E26AD7">
        <w:rPr>
          <w:rFonts w:asciiTheme="minorHAnsi" w:hAnsiTheme="minorHAnsi" w:cs="Tahoma"/>
          <w:bCs/>
          <w:sz w:val="22"/>
          <w:szCs w:val="22"/>
          <w:lang w:val="pl-PL"/>
        </w:rPr>
        <w:t>8 i 10</w:t>
      </w:r>
      <w:r w:rsidRPr="00873F3A">
        <w:rPr>
          <w:rFonts w:asciiTheme="minorHAnsi" w:hAnsiTheme="minorHAnsi" w:cs="Tahoma"/>
          <w:bCs/>
          <w:sz w:val="22"/>
          <w:szCs w:val="22"/>
          <w:lang w:val="pl-PL"/>
        </w:rPr>
        <w:t>)</w:t>
      </w:r>
      <w:r w:rsidRPr="00873F3A">
        <w:rPr>
          <w:rFonts w:asciiTheme="minorHAnsi" w:hAnsiTheme="minorHAnsi" w:cs="Tahoma"/>
          <w:sz w:val="22"/>
          <w:szCs w:val="22"/>
          <w:lang w:val="pl-PL"/>
        </w:rPr>
        <w:t>,</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sz w:val="22"/>
          <w:szCs w:val="22"/>
          <w:lang w:val="pl-PL"/>
        </w:rPr>
      </w:pPr>
      <w:r w:rsidRPr="00873F3A">
        <w:rPr>
          <w:rFonts w:asciiTheme="minorHAnsi" w:hAnsiTheme="minorHAnsi" w:cs="Tahoma"/>
          <w:sz w:val="22"/>
          <w:szCs w:val="22"/>
          <w:lang w:val="pl-PL"/>
        </w:rPr>
        <w:t xml:space="preserve">3) transportu do miejsca przeznaczenia tj. do Laboratorium mieszczącego się w </w:t>
      </w:r>
      <w:r w:rsidRPr="00873F3A">
        <w:rPr>
          <w:rFonts w:asciiTheme="minorHAnsi" w:hAnsiTheme="minorHAnsi"/>
          <w:sz w:val="22"/>
          <w:szCs w:val="22"/>
          <w:lang w:val="pl-PL"/>
        </w:rPr>
        <w:t xml:space="preserve">Centrum   </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sz w:val="22"/>
          <w:szCs w:val="22"/>
          <w:lang w:val="pl-PL"/>
        </w:rPr>
      </w:pPr>
      <w:r w:rsidRPr="00873F3A">
        <w:rPr>
          <w:rFonts w:asciiTheme="minorHAnsi" w:hAnsiTheme="minorHAnsi"/>
          <w:sz w:val="22"/>
          <w:szCs w:val="22"/>
          <w:lang w:val="pl-PL"/>
        </w:rPr>
        <w:t xml:space="preserve">     Diagnostyczno-Specjalistycznym w Wa</w:t>
      </w:r>
      <w:r w:rsidR="00E26AD7">
        <w:rPr>
          <w:rFonts w:asciiTheme="minorHAnsi" w:hAnsiTheme="minorHAnsi"/>
          <w:sz w:val="22"/>
          <w:szCs w:val="22"/>
          <w:lang w:val="pl-PL"/>
        </w:rPr>
        <w:t xml:space="preserve">rszawie  przy ul. </w:t>
      </w:r>
      <w:r w:rsidR="002F3A74">
        <w:rPr>
          <w:rFonts w:asciiTheme="minorHAnsi" w:hAnsiTheme="minorHAnsi"/>
          <w:sz w:val="22"/>
          <w:szCs w:val="22"/>
          <w:lang w:val="pl-PL"/>
        </w:rPr>
        <w:t>Dąbrowszczaków</w:t>
      </w:r>
      <w:r w:rsidRPr="00873F3A">
        <w:rPr>
          <w:rFonts w:asciiTheme="minorHAnsi" w:hAnsiTheme="minorHAnsi"/>
          <w:sz w:val="22"/>
          <w:szCs w:val="22"/>
          <w:lang w:val="pl-PL"/>
        </w:rPr>
        <w:t xml:space="preserve"> 5a,</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cs="Tahoma"/>
          <w:bCs/>
          <w:sz w:val="22"/>
          <w:szCs w:val="22"/>
          <w:lang w:val="pl-PL"/>
        </w:rPr>
      </w:pPr>
      <w:r w:rsidRPr="00873F3A">
        <w:rPr>
          <w:rFonts w:asciiTheme="minorHAnsi" w:hAnsiTheme="minorHAnsi" w:cs="Tahoma"/>
          <w:bCs/>
          <w:sz w:val="22"/>
          <w:szCs w:val="22"/>
          <w:lang w:val="pl-PL"/>
        </w:rPr>
        <w:t xml:space="preserve">4) przeszkolenia personelu w zakresie prawidłowej eksploatacji dzierżawionych aparatów,  </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cs="Tahoma"/>
          <w:bCs/>
          <w:sz w:val="22"/>
          <w:szCs w:val="22"/>
          <w:lang w:val="pl-PL"/>
        </w:rPr>
      </w:pPr>
      <w:r w:rsidRPr="00873F3A">
        <w:rPr>
          <w:rFonts w:asciiTheme="minorHAnsi" w:hAnsiTheme="minorHAnsi" w:cs="Tahoma"/>
          <w:bCs/>
          <w:sz w:val="22"/>
          <w:szCs w:val="22"/>
          <w:lang w:val="pl-PL"/>
        </w:rPr>
        <w:t xml:space="preserve">     (dotyczy </w:t>
      </w:r>
      <w:r w:rsidR="00E26AD7">
        <w:rPr>
          <w:rFonts w:asciiTheme="minorHAnsi" w:hAnsiTheme="minorHAnsi" w:cs="Tahoma"/>
          <w:bCs/>
          <w:sz w:val="22"/>
          <w:szCs w:val="22"/>
          <w:lang w:val="pl-PL"/>
        </w:rPr>
        <w:t>zadań 1-4</w:t>
      </w:r>
      <w:r w:rsidRPr="00FB0E58">
        <w:rPr>
          <w:rFonts w:asciiTheme="minorHAnsi" w:hAnsiTheme="minorHAnsi" w:cs="Tahoma"/>
          <w:bCs/>
          <w:sz w:val="22"/>
          <w:szCs w:val="22"/>
          <w:lang w:val="pl-PL"/>
        </w:rPr>
        <w:t>)</w:t>
      </w:r>
      <w:r w:rsidRPr="00873F3A">
        <w:rPr>
          <w:rFonts w:asciiTheme="minorHAnsi" w:hAnsiTheme="minorHAnsi" w:cs="Tahoma"/>
          <w:sz w:val="22"/>
          <w:szCs w:val="22"/>
          <w:lang w:val="pl-PL"/>
        </w:rPr>
        <w:t xml:space="preserve"> oraz sprzętu laboratoryjnego,</w:t>
      </w:r>
      <w:r w:rsidRPr="00873F3A">
        <w:rPr>
          <w:rFonts w:asciiTheme="minorHAnsi" w:hAnsiTheme="minorHAnsi" w:cs="Tahoma"/>
          <w:bCs/>
          <w:sz w:val="22"/>
          <w:szCs w:val="22"/>
          <w:lang w:val="pl-PL"/>
        </w:rPr>
        <w:t xml:space="preserve"> o ile zaistnieje taka potrzeba</w:t>
      </w:r>
      <w:r w:rsidRPr="00873F3A">
        <w:rPr>
          <w:rFonts w:asciiTheme="minorHAnsi" w:hAnsiTheme="minorHAnsi" w:cs="Tahoma"/>
          <w:sz w:val="22"/>
          <w:szCs w:val="22"/>
          <w:lang w:val="pl-PL"/>
        </w:rPr>
        <w:t xml:space="preserve"> (</w:t>
      </w:r>
      <w:r w:rsidRPr="00873F3A">
        <w:rPr>
          <w:rFonts w:asciiTheme="minorHAnsi" w:hAnsiTheme="minorHAnsi" w:cs="Tahoma"/>
          <w:bCs/>
          <w:sz w:val="22"/>
          <w:szCs w:val="22"/>
          <w:lang w:val="pl-PL"/>
        </w:rPr>
        <w:t xml:space="preserve">dotyczy  </w:t>
      </w:r>
    </w:p>
    <w:p w:rsidR="00AB2733" w:rsidRPr="00873F3A" w:rsidRDefault="00E26AD7" w:rsidP="00AB2733">
      <w:pPr>
        <w:pStyle w:val="arimr"/>
        <w:widowControl/>
        <w:tabs>
          <w:tab w:val="left" w:pos="426"/>
        </w:tabs>
        <w:suppressAutoHyphens/>
        <w:snapToGrid/>
        <w:spacing w:line="240" w:lineRule="auto"/>
        <w:ind w:left="425"/>
        <w:jc w:val="both"/>
        <w:rPr>
          <w:rFonts w:asciiTheme="minorHAnsi" w:hAnsiTheme="minorHAnsi" w:cs="Tahoma"/>
          <w:sz w:val="22"/>
          <w:szCs w:val="22"/>
          <w:lang w:val="pl-PL"/>
        </w:rPr>
      </w:pPr>
      <w:r>
        <w:rPr>
          <w:rFonts w:asciiTheme="minorHAnsi" w:hAnsiTheme="minorHAnsi" w:cs="Tahoma"/>
          <w:bCs/>
          <w:sz w:val="22"/>
          <w:szCs w:val="22"/>
          <w:lang w:val="pl-PL"/>
        </w:rPr>
        <w:t xml:space="preserve">     zadań 8 i 10</w:t>
      </w:r>
      <w:r w:rsidR="00AB2733" w:rsidRPr="00873F3A">
        <w:rPr>
          <w:rFonts w:asciiTheme="minorHAnsi" w:hAnsiTheme="minorHAnsi" w:cs="Tahoma"/>
          <w:bCs/>
          <w:sz w:val="22"/>
          <w:szCs w:val="22"/>
          <w:lang w:val="pl-PL"/>
        </w:rPr>
        <w:t>)</w:t>
      </w:r>
      <w:r w:rsidR="00AB2733" w:rsidRPr="00873F3A">
        <w:rPr>
          <w:rFonts w:asciiTheme="minorHAnsi" w:hAnsiTheme="minorHAnsi" w:cs="Tahoma"/>
          <w:sz w:val="22"/>
          <w:szCs w:val="22"/>
          <w:lang w:val="pl-PL"/>
        </w:rPr>
        <w:t>,</w:t>
      </w:r>
    </w:p>
    <w:p w:rsidR="00AB2733" w:rsidRPr="00873F3A" w:rsidRDefault="00AB2733" w:rsidP="00AB2733">
      <w:pPr>
        <w:pStyle w:val="arimr"/>
        <w:widowControl/>
        <w:tabs>
          <w:tab w:val="left" w:pos="426"/>
        </w:tabs>
        <w:suppressAutoHyphens/>
        <w:snapToGrid/>
        <w:spacing w:line="240" w:lineRule="auto"/>
        <w:ind w:left="425"/>
        <w:jc w:val="both"/>
        <w:rPr>
          <w:rFonts w:asciiTheme="minorHAnsi" w:hAnsiTheme="minorHAnsi" w:cs="Tahoma"/>
          <w:sz w:val="22"/>
          <w:szCs w:val="22"/>
          <w:lang w:val="pl-PL"/>
        </w:rPr>
      </w:pPr>
      <w:r w:rsidRPr="00873F3A">
        <w:rPr>
          <w:rFonts w:asciiTheme="minorHAnsi" w:hAnsiTheme="minorHAnsi" w:cs="Tahoma"/>
          <w:sz w:val="22"/>
          <w:szCs w:val="22"/>
          <w:lang w:val="pl-PL"/>
        </w:rPr>
        <w:t>5) dokumentacji dzierżawionego aparatu w języku polskim,</w:t>
      </w:r>
    </w:p>
    <w:p w:rsidR="00AB2733" w:rsidRPr="00873F3A" w:rsidRDefault="00AB2733" w:rsidP="00E26AD7">
      <w:pPr>
        <w:pStyle w:val="arimr"/>
        <w:widowControl/>
        <w:tabs>
          <w:tab w:val="left" w:pos="426"/>
        </w:tabs>
        <w:suppressAutoHyphens/>
        <w:snapToGrid/>
        <w:spacing w:after="120" w:line="240" w:lineRule="auto"/>
        <w:ind w:left="425"/>
        <w:jc w:val="both"/>
        <w:rPr>
          <w:rFonts w:asciiTheme="minorHAnsi" w:hAnsiTheme="minorHAnsi" w:cs="Tahoma"/>
          <w:sz w:val="22"/>
          <w:szCs w:val="22"/>
          <w:lang w:val="pl-PL"/>
        </w:rPr>
      </w:pPr>
      <w:r w:rsidRPr="00873F3A">
        <w:rPr>
          <w:rFonts w:asciiTheme="minorHAnsi" w:hAnsiTheme="minorHAnsi" w:cs="Tahoma"/>
          <w:sz w:val="22"/>
          <w:szCs w:val="22"/>
          <w:lang w:val="pl-PL"/>
        </w:rPr>
        <w:t>6) podatek VAT naliczony zgodnie z obowiązującymi przepisami.</w:t>
      </w:r>
    </w:p>
    <w:p w:rsidR="00AB2733" w:rsidRPr="00873F3A" w:rsidRDefault="00AB2733" w:rsidP="00E26AD7">
      <w:pPr>
        <w:numPr>
          <w:ilvl w:val="0"/>
          <w:numId w:val="8"/>
        </w:numPr>
        <w:tabs>
          <w:tab w:val="clear" w:pos="2340"/>
          <w:tab w:val="num" w:pos="426"/>
          <w:tab w:val="left" w:pos="3855"/>
        </w:tabs>
        <w:spacing w:after="120"/>
        <w:ind w:left="425" w:hanging="425"/>
        <w:jc w:val="both"/>
        <w:rPr>
          <w:rFonts w:asciiTheme="minorHAnsi" w:hAnsiTheme="minorHAnsi" w:cs="Segoe UI"/>
          <w:sz w:val="22"/>
          <w:szCs w:val="22"/>
        </w:rPr>
      </w:pPr>
      <w:r w:rsidRPr="00873F3A">
        <w:rPr>
          <w:rFonts w:asciiTheme="minorHAnsi" w:hAnsiTheme="minorHAnsi" w:cs="Segoe UI"/>
          <w:sz w:val="22"/>
          <w:szCs w:val="22"/>
        </w:rPr>
        <w:t>Ceny muszą być: podane i wyliczone w zaokrągleniu do dwóch miejsc po przecinku (zasada zaokrąglenia – poniżej 5 należy końcówkę pominąć, powyżej i równe 5 należy zaokrąglić w górę).</w:t>
      </w:r>
    </w:p>
    <w:p w:rsidR="00AB2733" w:rsidRPr="00873F3A" w:rsidRDefault="00AB2733" w:rsidP="00E26AD7">
      <w:pPr>
        <w:numPr>
          <w:ilvl w:val="0"/>
          <w:numId w:val="8"/>
        </w:numPr>
        <w:tabs>
          <w:tab w:val="clear" w:pos="2340"/>
          <w:tab w:val="num" w:pos="426"/>
          <w:tab w:val="left" w:pos="3855"/>
        </w:tabs>
        <w:spacing w:after="120"/>
        <w:ind w:left="425" w:hanging="425"/>
        <w:jc w:val="both"/>
        <w:rPr>
          <w:rFonts w:asciiTheme="minorHAnsi" w:hAnsiTheme="minorHAnsi" w:cs="Segoe UI"/>
          <w:b/>
          <w:sz w:val="22"/>
          <w:szCs w:val="22"/>
        </w:rPr>
      </w:pPr>
      <w:r w:rsidRPr="00873F3A">
        <w:rPr>
          <w:rFonts w:asciiTheme="minorHAnsi" w:hAnsiTheme="minorHAnsi" w:cs="Segoe UI"/>
          <w:sz w:val="22"/>
          <w:szCs w:val="22"/>
        </w:rPr>
        <w:t>Cena oferty winna być wyrażona w złotych polskich (PLN).</w:t>
      </w:r>
    </w:p>
    <w:p w:rsidR="00AB2733" w:rsidRPr="00873F3A" w:rsidRDefault="00AB2733" w:rsidP="00137EDB">
      <w:pPr>
        <w:numPr>
          <w:ilvl w:val="0"/>
          <w:numId w:val="8"/>
        </w:numPr>
        <w:tabs>
          <w:tab w:val="clear" w:pos="2340"/>
          <w:tab w:val="num" w:pos="426"/>
          <w:tab w:val="left" w:pos="3855"/>
        </w:tabs>
        <w:ind w:left="426" w:hanging="426"/>
        <w:jc w:val="both"/>
        <w:rPr>
          <w:rFonts w:asciiTheme="minorHAnsi" w:hAnsiTheme="minorHAnsi" w:cs="Segoe UI"/>
          <w:sz w:val="22"/>
          <w:szCs w:val="22"/>
        </w:rPr>
      </w:pPr>
      <w:r w:rsidRPr="00873F3A">
        <w:rPr>
          <w:rFonts w:asciiTheme="minorHAnsi" w:hAnsiTheme="minorHAnsi" w:cs="Segoe UI"/>
          <w:sz w:val="22"/>
          <w:szCs w:val="22"/>
        </w:rPr>
        <w:t>Jeżeli w postępowaniu złożona będzie oferta</w:t>
      </w:r>
      <w:r w:rsidRPr="00873F3A">
        <w:rPr>
          <w:rFonts w:asciiTheme="minorHAnsi" w:hAnsiTheme="minorHAnsi"/>
          <w:color w:val="000000"/>
          <w:sz w:val="22"/>
          <w:szCs w:val="22"/>
        </w:rPr>
        <w:t>, której wy</w:t>
      </w:r>
      <w:r>
        <w:rPr>
          <w:rFonts w:asciiTheme="minorHAnsi" w:hAnsiTheme="minorHAnsi"/>
          <w:color w:val="000000"/>
          <w:sz w:val="22"/>
          <w:szCs w:val="22"/>
        </w:rPr>
        <w:t>bór prowadziłby do powstania u Z</w:t>
      </w:r>
      <w:r w:rsidRPr="00873F3A">
        <w:rPr>
          <w:rFonts w:asciiTheme="minorHAnsi" w:hAnsiTheme="minorHAnsi"/>
          <w:color w:val="000000"/>
          <w:sz w:val="22"/>
          <w:szCs w:val="22"/>
        </w:rPr>
        <w:t xml:space="preserve">amawiającego obowiązku podatkowego zgodnie z </w:t>
      </w:r>
      <w:r w:rsidRPr="00873F3A">
        <w:rPr>
          <w:rFonts w:asciiTheme="minorHAnsi" w:hAnsiTheme="minorHAnsi"/>
          <w:color w:val="1B1B1B"/>
          <w:sz w:val="22"/>
          <w:szCs w:val="22"/>
        </w:rPr>
        <w:t>przepisami</w:t>
      </w:r>
      <w:r>
        <w:rPr>
          <w:rFonts w:asciiTheme="minorHAnsi" w:hAnsiTheme="minorHAnsi"/>
          <w:color w:val="000000"/>
          <w:sz w:val="22"/>
          <w:szCs w:val="22"/>
        </w:rPr>
        <w:t xml:space="preserve"> o podatku od towarów i usług, Z</w:t>
      </w:r>
      <w:r w:rsidRPr="00873F3A">
        <w:rPr>
          <w:rFonts w:asciiTheme="minorHAnsi" w:hAnsiTheme="minorHAnsi"/>
          <w:color w:val="000000"/>
          <w:sz w:val="22"/>
          <w:szCs w:val="22"/>
        </w:rPr>
        <w:t xml:space="preserve">amawiający w celu oceny takiej oferty doliczy do przedstawionej w niej ceny podatek od towarów i usług, który miałby obowiązek rozliczyć zgodnie z tymi przepisami. </w:t>
      </w:r>
      <w:r w:rsidRPr="00873F3A">
        <w:rPr>
          <w:rFonts w:asciiTheme="minorHAnsi" w:hAnsiTheme="minorHAnsi" w:cs="Segoe UI"/>
          <w:sz w:val="22"/>
          <w:szCs w:val="22"/>
        </w:rPr>
        <w:t xml:space="preserve">W takim przypadku </w:t>
      </w:r>
      <w:r w:rsidRPr="00873F3A">
        <w:rPr>
          <w:rFonts w:asciiTheme="minorHAnsi" w:hAnsiTheme="minorHAnsi"/>
          <w:color w:val="000000"/>
          <w:sz w:val="22"/>
          <w:szCs w:val="22"/>
        </w:rPr>
        <w:t xml:space="preserve">Wykonawca, składając ofertę, jest zobligowany </w:t>
      </w:r>
      <w:r>
        <w:rPr>
          <w:rFonts w:asciiTheme="minorHAnsi" w:hAnsiTheme="minorHAnsi"/>
          <w:color w:val="000000"/>
          <w:sz w:val="22"/>
          <w:szCs w:val="22"/>
        </w:rPr>
        <w:t>poinformować Z</w:t>
      </w:r>
      <w:r w:rsidRPr="00873F3A">
        <w:rPr>
          <w:rFonts w:asciiTheme="minorHAnsi" w:hAnsiTheme="minorHAnsi"/>
          <w:color w:val="000000"/>
          <w:sz w:val="22"/>
          <w:szCs w:val="22"/>
        </w:rPr>
        <w:t>amawiającego, że wybór jego oferty b</w:t>
      </w:r>
      <w:r>
        <w:rPr>
          <w:rFonts w:asciiTheme="minorHAnsi" w:hAnsiTheme="minorHAnsi"/>
          <w:color w:val="000000"/>
          <w:sz w:val="22"/>
          <w:szCs w:val="22"/>
        </w:rPr>
        <w:t>ędzie prowadzić do powstania u Z</w:t>
      </w:r>
      <w:r w:rsidRPr="00873F3A">
        <w:rPr>
          <w:rFonts w:asciiTheme="minorHAnsi" w:hAnsiTheme="minorHAnsi"/>
          <w:color w:val="000000"/>
          <w:sz w:val="22"/>
          <w:szCs w:val="22"/>
        </w:rPr>
        <w:t xml:space="preserve">amawiającego obowiązku podatkowego, wskazując nazwę </w:t>
      </w:r>
      <w:r w:rsidRPr="00873F3A">
        <w:rPr>
          <w:rFonts w:asciiTheme="minorHAnsi" w:hAnsiTheme="minorHAnsi"/>
          <w:sz w:val="22"/>
          <w:szCs w:val="22"/>
        </w:rPr>
        <w:t>(rodzaj) towaru, którego dostawa</w:t>
      </w:r>
      <w:r w:rsidRPr="00873F3A">
        <w:rPr>
          <w:rFonts w:asciiTheme="minorHAnsi" w:hAnsiTheme="minorHAnsi"/>
          <w:b/>
          <w:sz w:val="22"/>
          <w:szCs w:val="22"/>
        </w:rPr>
        <w:t xml:space="preserve"> </w:t>
      </w:r>
      <w:r w:rsidRPr="00873F3A">
        <w:rPr>
          <w:rFonts w:asciiTheme="minorHAnsi" w:hAnsiTheme="minorHAnsi"/>
          <w:color w:val="000000"/>
          <w:sz w:val="22"/>
          <w:szCs w:val="22"/>
        </w:rPr>
        <w:t xml:space="preserve">będzie prowadzić do jego powstania, oraz wskazując ich wartość bez kwoty podatku. </w:t>
      </w:r>
    </w:p>
    <w:p w:rsidR="00AB2733" w:rsidRPr="00873F3A" w:rsidRDefault="00AB2733" w:rsidP="00AB2733">
      <w:pPr>
        <w:tabs>
          <w:tab w:val="left" w:pos="3855"/>
        </w:tabs>
        <w:jc w:val="both"/>
        <w:rPr>
          <w:rFonts w:asciiTheme="minorHAnsi" w:hAnsiTheme="minorHAnsi" w:cs="Segoe UI"/>
          <w:sz w:val="22"/>
          <w:szCs w:val="22"/>
        </w:rPr>
      </w:pPr>
    </w:p>
    <w:p w:rsidR="00AB2733" w:rsidRPr="00873F3A" w:rsidRDefault="00AB2733" w:rsidP="00AB2733">
      <w:pPr>
        <w:tabs>
          <w:tab w:val="num" w:pos="709"/>
        </w:tabs>
        <w:jc w:val="both"/>
        <w:rPr>
          <w:rFonts w:asciiTheme="minorHAnsi" w:hAnsiTheme="minorHAnsi"/>
          <w:b/>
          <w:color w:val="000000"/>
          <w:sz w:val="22"/>
          <w:szCs w:val="22"/>
        </w:rPr>
      </w:pPr>
      <w:r w:rsidRPr="00873F3A">
        <w:rPr>
          <w:rFonts w:asciiTheme="minorHAnsi" w:hAnsiTheme="minorHAnsi" w:cs="Segoe UI"/>
          <w:b/>
          <w:sz w:val="22"/>
          <w:szCs w:val="22"/>
        </w:rPr>
        <w:t xml:space="preserve">XIII. </w:t>
      </w:r>
      <w:r w:rsidRPr="00873F3A">
        <w:rPr>
          <w:rFonts w:asciiTheme="minorHAnsi" w:hAnsiTheme="minorHAnsi"/>
          <w:b/>
          <w:color w:val="000000"/>
          <w:sz w:val="22"/>
          <w:szCs w:val="22"/>
        </w:rPr>
        <w:t xml:space="preserve">OPIS KRYTERIÓW, KTÓRYMI ZAMAWIAJĄCY BĘDZIE SIĘ KIEROWAŁ PRZY WYBORZE  </w:t>
      </w:r>
    </w:p>
    <w:p w:rsidR="00AB2733" w:rsidRPr="00873F3A" w:rsidRDefault="00AB2733" w:rsidP="00AA1429">
      <w:pPr>
        <w:tabs>
          <w:tab w:val="num" w:pos="709"/>
        </w:tabs>
        <w:spacing w:line="360" w:lineRule="auto"/>
        <w:jc w:val="both"/>
        <w:rPr>
          <w:rFonts w:asciiTheme="minorHAnsi" w:hAnsiTheme="minorHAnsi"/>
          <w:b/>
          <w:color w:val="000000"/>
          <w:sz w:val="22"/>
          <w:szCs w:val="22"/>
        </w:rPr>
      </w:pPr>
      <w:r w:rsidRPr="00873F3A">
        <w:rPr>
          <w:rFonts w:asciiTheme="minorHAnsi" w:hAnsiTheme="minorHAnsi"/>
          <w:b/>
          <w:color w:val="000000"/>
          <w:sz w:val="22"/>
          <w:szCs w:val="22"/>
        </w:rPr>
        <w:t xml:space="preserve">          OFERTY, WRAZ Z PODANIEM WAG TYCH KRYTERIÓW I SPOSOBU OCENY OFERT.</w:t>
      </w:r>
    </w:p>
    <w:p w:rsidR="00AB2733" w:rsidRPr="00873F3A" w:rsidRDefault="00AB2733" w:rsidP="00AB2733">
      <w:pPr>
        <w:spacing w:after="40"/>
        <w:jc w:val="both"/>
        <w:rPr>
          <w:rFonts w:asciiTheme="minorHAnsi" w:hAnsiTheme="minorHAnsi" w:cs="Segoe UI"/>
          <w:sz w:val="22"/>
          <w:szCs w:val="22"/>
        </w:rPr>
      </w:pPr>
      <w:r w:rsidRPr="00873F3A">
        <w:rPr>
          <w:rFonts w:asciiTheme="minorHAnsi" w:hAnsiTheme="minorHAnsi" w:cs="Segoe UI"/>
          <w:sz w:val="22"/>
          <w:szCs w:val="22"/>
        </w:rPr>
        <w:t xml:space="preserve">1. Za ofertę najkorzystniejszą zostanie uznana oferta zawierająca najkorzystniejszy bilans  </w:t>
      </w:r>
    </w:p>
    <w:p w:rsidR="00AB2733" w:rsidRPr="00873F3A" w:rsidRDefault="00AB2733" w:rsidP="00AB2733">
      <w:pPr>
        <w:spacing w:after="120"/>
        <w:jc w:val="both"/>
        <w:rPr>
          <w:rFonts w:asciiTheme="minorHAnsi" w:hAnsiTheme="minorHAnsi" w:cs="Segoe UI"/>
          <w:sz w:val="22"/>
          <w:szCs w:val="22"/>
        </w:rPr>
      </w:pPr>
      <w:r w:rsidRPr="00873F3A">
        <w:rPr>
          <w:rFonts w:asciiTheme="minorHAnsi" w:hAnsiTheme="minorHAnsi" w:cs="Segoe UI"/>
          <w:sz w:val="22"/>
          <w:szCs w:val="22"/>
        </w:rPr>
        <w:t xml:space="preserve">     punktów w  n/wym. kryteriach, w odniesieniu do poszczególnych pakietów:</w:t>
      </w:r>
    </w:p>
    <w:p w:rsidR="00AB2733" w:rsidRPr="00FB0E58" w:rsidRDefault="00AB2733" w:rsidP="00AB2733">
      <w:pPr>
        <w:pStyle w:val="Akapitzlist"/>
        <w:numPr>
          <w:ilvl w:val="0"/>
          <w:numId w:val="27"/>
        </w:numPr>
        <w:spacing w:after="40"/>
        <w:jc w:val="both"/>
        <w:rPr>
          <w:rFonts w:asciiTheme="minorHAnsi" w:hAnsiTheme="minorHAnsi" w:cs="Segoe UI"/>
          <w:sz w:val="22"/>
          <w:szCs w:val="22"/>
        </w:rPr>
      </w:pPr>
      <w:r w:rsidRPr="00FB0E58">
        <w:rPr>
          <w:rFonts w:asciiTheme="minorHAnsi" w:hAnsiTheme="minorHAnsi" w:cs="Segoe UI"/>
          <w:sz w:val="22"/>
          <w:szCs w:val="22"/>
        </w:rPr>
        <w:t>„Łączna cena ofertowa brutto” – C;</w:t>
      </w:r>
    </w:p>
    <w:p w:rsidR="00AB2733" w:rsidRPr="00FB0E58" w:rsidRDefault="00AB2733" w:rsidP="003B04E2">
      <w:pPr>
        <w:pStyle w:val="Akapitzlist"/>
        <w:numPr>
          <w:ilvl w:val="0"/>
          <w:numId w:val="27"/>
        </w:numPr>
        <w:spacing w:after="240"/>
        <w:ind w:left="2307" w:hanging="357"/>
        <w:jc w:val="both"/>
        <w:rPr>
          <w:rFonts w:asciiTheme="minorHAnsi" w:hAnsiTheme="minorHAnsi" w:cs="Segoe UI"/>
          <w:sz w:val="22"/>
          <w:szCs w:val="22"/>
        </w:rPr>
      </w:pPr>
      <w:r w:rsidRPr="00FB0E58">
        <w:rPr>
          <w:rFonts w:asciiTheme="minorHAnsi" w:hAnsiTheme="minorHAnsi" w:cs="Segoe UI"/>
          <w:sz w:val="22"/>
          <w:szCs w:val="22"/>
        </w:rPr>
        <w:t>„Jakość i funkcjonalność” – J.</w:t>
      </w:r>
    </w:p>
    <w:p w:rsidR="00AB2733" w:rsidRPr="00873F3A" w:rsidRDefault="00AB2733" w:rsidP="00AB2733">
      <w:pPr>
        <w:spacing w:after="40" w:line="360" w:lineRule="auto"/>
        <w:jc w:val="both"/>
        <w:rPr>
          <w:rFonts w:asciiTheme="minorHAnsi" w:hAnsiTheme="minorHAnsi" w:cs="Segoe UI"/>
          <w:b/>
          <w:sz w:val="22"/>
          <w:szCs w:val="22"/>
        </w:rPr>
      </w:pPr>
      <w:r w:rsidRPr="00B634D8">
        <w:rPr>
          <w:rFonts w:asciiTheme="minorHAnsi" w:hAnsiTheme="minorHAnsi" w:cs="Segoe UI"/>
          <w:b/>
          <w:sz w:val="22"/>
          <w:szCs w:val="22"/>
        </w:rPr>
        <w:t>2</w:t>
      </w:r>
      <w:r w:rsidRPr="00873F3A">
        <w:rPr>
          <w:rFonts w:asciiTheme="minorHAnsi" w:hAnsiTheme="minorHAnsi" w:cs="Segoe UI"/>
          <w:b/>
          <w:sz w:val="22"/>
          <w:szCs w:val="22"/>
        </w:rPr>
        <w:t>.  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AB2733" w:rsidRPr="00873F3A" w:rsidTr="00EA0454">
        <w:trPr>
          <w:trHeight w:val="358"/>
        </w:trPr>
        <w:tc>
          <w:tcPr>
            <w:tcW w:w="709" w:type="dxa"/>
            <w:shd w:val="pct10" w:color="auto" w:fill="FFFFFF"/>
            <w:vAlign w:val="center"/>
          </w:tcPr>
          <w:p w:rsidR="00AB2733" w:rsidRPr="00873F3A" w:rsidRDefault="00AB2733" w:rsidP="00EA0454">
            <w:pPr>
              <w:pStyle w:val="Tekstpodstawowywcity2"/>
              <w:spacing w:after="0" w:line="240" w:lineRule="auto"/>
              <w:ind w:left="0"/>
              <w:jc w:val="center"/>
              <w:rPr>
                <w:rFonts w:asciiTheme="minorHAnsi" w:hAnsiTheme="minorHAnsi" w:cs="Tahoma"/>
                <w:b/>
                <w:bCs/>
              </w:rPr>
            </w:pPr>
            <w:r w:rsidRPr="00873F3A">
              <w:rPr>
                <w:rFonts w:asciiTheme="minorHAnsi" w:hAnsiTheme="minorHAnsi" w:cs="Tahoma"/>
                <w:b/>
                <w:bCs/>
                <w:sz w:val="22"/>
                <w:szCs w:val="22"/>
              </w:rPr>
              <w:t xml:space="preserve"> Lp.</w:t>
            </w:r>
          </w:p>
        </w:tc>
        <w:tc>
          <w:tcPr>
            <w:tcW w:w="4394" w:type="dxa"/>
            <w:shd w:val="pct10" w:color="auto" w:fill="FFFFFF"/>
            <w:vAlign w:val="center"/>
          </w:tcPr>
          <w:p w:rsidR="00AB2733" w:rsidRPr="00873F3A" w:rsidRDefault="00AB2733" w:rsidP="00EA0454">
            <w:pPr>
              <w:pStyle w:val="Tekstpodstawowywcity2"/>
              <w:spacing w:after="0" w:line="240" w:lineRule="auto"/>
              <w:ind w:left="0"/>
              <w:jc w:val="center"/>
              <w:rPr>
                <w:rFonts w:asciiTheme="minorHAnsi" w:hAnsiTheme="minorHAnsi" w:cs="Tahoma"/>
                <w:b/>
                <w:bCs/>
              </w:rPr>
            </w:pPr>
            <w:r w:rsidRPr="00873F3A">
              <w:rPr>
                <w:rFonts w:asciiTheme="minorHAnsi" w:hAnsiTheme="minorHAnsi" w:cs="Tahoma"/>
                <w:b/>
                <w:bCs/>
                <w:sz w:val="22"/>
                <w:szCs w:val="22"/>
              </w:rPr>
              <w:t>Kryterium</w:t>
            </w:r>
          </w:p>
        </w:tc>
        <w:tc>
          <w:tcPr>
            <w:tcW w:w="1984" w:type="dxa"/>
            <w:shd w:val="pct10" w:color="auto" w:fill="FFFFFF"/>
            <w:vAlign w:val="center"/>
          </w:tcPr>
          <w:p w:rsidR="00AB2733" w:rsidRPr="00873F3A" w:rsidRDefault="00AB2733" w:rsidP="00EA0454">
            <w:pPr>
              <w:pStyle w:val="Tekstpodstawowywcity2"/>
              <w:spacing w:after="0" w:line="240" w:lineRule="auto"/>
              <w:ind w:left="0"/>
              <w:jc w:val="center"/>
              <w:rPr>
                <w:rFonts w:asciiTheme="minorHAnsi" w:hAnsiTheme="minorHAnsi" w:cs="Tahoma"/>
                <w:b/>
                <w:bCs/>
              </w:rPr>
            </w:pPr>
            <w:r w:rsidRPr="00873F3A">
              <w:rPr>
                <w:rFonts w:asciiTheme="minorHAnsi" w:hAnsiTheme="minorHAnsi" w:cs="Tahoma"/>
                <w:b/>
                <w:bCs/>
                <w:sz w:val="22"/>
                <w:szCs w:val="22"/>
              </w:rPr>
              <w:t>Waga [%]</w:t>
            </w:r>
          </w:p>
        </w:tc>
        <w:tc>
          <w:tcPr>
            <w:tcW w:w="1842" w:type="dxa"/>
            <w:shd w:val="pct10" w:color="auto" w:fill="FFFFFF"/>
            <w:vAlign w:val="center"/>
          </w:tcPr>
          <w:p w:rsidR="00AB2733" w:rsidRPr="00873F3A" w:rsidRDefault="00AB2733" w:rsidP="00EA0454">
            <w:pPr>
              <w:pStyle w:val="Tekstpodstawowywcity2"/>
              <w:spacing w:after="0" w:line="240" w:lineRule="auto"/>
              <w:ind w:left="0"/>
              <w:jc w:val="center"/>
              <w:rPr>
                <w:rFonts w:asciiTheme="minorHAnsi" w:hAnsiTheme="minorHAnsi" w:cs="Tahoma"/>
                <w:b/>
                <w:bCs/>
              </w:rPr>
            </w:pPr>
            <w:r w:rsidRPr="00873F3A">
              <w:rPr>
                <w:rFonts w:asciiTheme="minorHAnsi" w:hAnsiTheme="minorHAnsi" w:cs="Tahoma"/>
                <w:b/>
                <w:bCs/>
                <w:sz w:val="22"/>
                <w:szCs w:val="22"/>
              </w:rPr>
              <w:t>Liczba punktów</w:t>
            </w:r>
          </w:p>
        </w:tc>
      </w:tr>
      <w:tr w:rsidR="00AB2733" w:rsidRPr="00873F3A" w:rsidTr="00EA0454">
        <w:trPr>
          <w:trHeight w:val="331"/>
        </w:trPr>
        <w:tc>
          <w:tcPr>
            <w:tcW w:w="709" w:type="dxa"/>
            <w:vAlign w:val="center"/>
          </w:tcPr>
          <w:p w:rsidR="00AB2733" w:rsidRPr="00873F3A" w:rsidRDefault="00AB2733" w:rsidP="00EA0454">
            <w:pPr>
              <w:pStyle w:val="Tekstpodstawowywcity2"/>
              <w:spacing w:after="0" w:line="240" w:lineRule="auto"/>
              <w:ind w:left="0"/>
              <w:jc w:val="center"/>
              <w:rPr>
                <w:rFonts w:asciiTheme="minorHAnsi" w:hAnsiTheme="minorHAnsi" w:cs="Tahoma"/>
                <w:b/>
              </w:rPr>
            </w:pPr>
            <w:r w:rsidRPr="00873F3A">
              <w:rPr>
                <w:rFonts w:asciiTheme="minorHAnsi" w:hAnsiTheme="minorHAnsi" w:cs="Tahoma"/>
                <w:b/>
                <w:sz w:val="22"/>
                <w:szCs w:val="22"/>
              </w:rPr>
              <w:t>1.</w:t>
            </w:r>
          </w:p>
        </w:tc>
        <w:tc>
          <w:tcPr>
            <w:tcW w:w="4394" w:type="dxa"/>
            <w:vAlign w:val="center"/>
          </w:tcPr>
          <w:p w:rsidR="00AB2733" w:rsidRPr="00873F3A" w:rsidRDefault="00AB2733" w:rsidP="00EA0454">
            <w:pPr>
              <w:pStyle w:val="Tekstpodstawowywcity2"/>
              <w:spacing w:after="0" w:line="240" w:lineRule="auto"/>
              <w:ind w:left="0"/>
              <w:rPr>
                <w:rFonts w:asciiTheme="minorHAnsi" w:hAnsiTheme="minorHAnsi" w:cs="Tahoma"/>
                <w:b/>
              </w:rPr>
            </w:pPr>
            <w:r w:rsidRPr="00873F3A">
              <w:rPr>
                <w:rFonts w:asciiTheme="minorHAnsi" w:hAnsiTheme="minorHAnsi" w:cs="Tahoma"/>
                <w:b/>
                <w:sz w:val="22"/>
                <w:szCs w:val="22"/>
              </w:rPr>
              <w:t xml:space="preserve">Cena </w:t>
            </w:r>
          </w:p>
        </w:tc>
        <w:tc>
          <w:tcPr>
            <w:tcW w:w="1984" w:type="dxa"/>
            <w:vAlign w:val="center"/>
          </w:tcPr>
          <w:p w:rsidR="00AB2733" w:rsidRPr="00873F3A" w:rsidRDefault="00AB2733" w:rsidP="00EA0454">
            <w:pPr>
              <w:pStyle w:val="Tekstpodstawowywcity2"/>
              <w:spacing w:after="0" w:line="240" w:lineRule="auto"/>
              <w:ind w:left="0"/>
              <w:jc w:val="center"/>
              <w:rPr>
                <w:rFonts w:asciiTheme="minorHAnsi" w:hAnsiTheme="minorHAnsi" w:cs="Tahoma"/>
                <w:b/>
              </w:rPr>
            </w:pPr>
            <w:r w:rsidRPr="00873F3A">
              <w:rPr>
                <w:rFonts w:asciiTheme="minorHAnsi" w:hAnsiTheme="minorHAnsi" w:cs="Tahoma"/>
                <w:b/>
                <w:sz w:val="22"/>
                <w:szCs w:val="22"/>
              </w:rPr>
              <w:t>60 %</w:t>
            </w:r>
          </w:p>
        </w:tc>
        <w:tc>
          <w:tcPr>
            <w:tcW w:w="1842" w:type="dxa"/>
            <w:vAlign w:val="center"/>
          </w:tcPr>
          <w:p w:rsidR="00AB2733" w:rsidRPr="00873F3A" w:rsidRDefault="00AB2733" w:rsidP="00EA0454">
            <w:pPr>
              <w:pStyle w:val="Tekstpodstawowywcity2"/>
              <w:spacing w:after="0" w:line="240" w:lineRule="auto"/>
              <w:ind w:left="0"/>
              <w:jc w:val="center"/>
              <w:rPr>
                <w:rFonts w:asciiTheme="minorHAnsi" w:hAnsiTheme="minorHAnsi" w:cs="Tahoma"/>
                <w:b/>
              </w:rPr>
            </w:pPr>
            <w:r w:rsidRPr="00873F3A">
              <w:rPr>
                <w:rFonts w:asciiTheme="minorHAnsi" w:hAnsiTheme="minorHAnsi" w:cs="Tahoma"/>
                <w:b/>
                <w:sz w:val="22"/>
                <w:szCs w:val="22"/>
              </w:rPr>
              <w:t>60,00</w:t>
            </w:r>
          </w:p>
        </w:tc>
      </w:tr>
      <w:tr w:rsidR="00AB2733" w:rsidRPr="00873F3A" w:rsidTr="00E26AD7">
        <w:trPr>
          <w:trHeight w:val="335"/>
        </w:trPr>
        <w:tc>
          <w:tcPr>
            <w:tcW w:w="709" w:type="dxa"/>
            <w:vAlign w:val="center"/>
          </w:tcPr>
          <w:p w:rsidR="00AB2733" w:rsidRPr="00873F3A" w:rsidRDefault="00AB2733" w:rsidP="00EA0454">
            <w:pPr>
              <w:pStyle w:val="Tekstpodstawowywcity2"/>
              <w:spacing w:after="0" w:line="240" w:lineRule="auto"/>
              <w:ind w:left="0"/>
              <w:jc w:val="center"/>
              <w:rPr>
                <w:rFonts w:asciiTheme="minorHAnsi" w:hAnsiTheme="minorHAnsi" w:cs="Tahoma"/>
                <w:b/>
              </w:rPr>
            </w:pPr>
            <w:r w:rsidRPr="00873F3A">
              <w:rPr>
                <w:rFonts w:asciiTheme="minorHAnsi" w:hAnsiTheme="minorHAnsi" w:cs="Tahoma"/>
                <w:b/>
                <w:sz w:val="22"/>
                <w:szCs w:val="22"/>
              </w:rPr>
              <w:t>2.</w:t>
            </w:r>
          </w:p>
        </w:tc>
        <w:tc>
          <w:tcPr>
            <w:tcW w:w="4394" w:type="dxa"/>
            <w:vAlign w:val="center"/>
          </w:tcPr>
          <w:p w:rsidR="00AB2733" w:rsidRPr="00873F3A" w:rsidRDefault="00AB2733" w:rsidP="00EA0454">
            <w:pPr>
              <w:pStyle w:val="Tekstpodstawowywcity2"/>
              <w:spacing w:after="0" w:line="240" w:lineRule="auto"/>
              <w:ind w:left="0"/>
              <w:rPr>
                <w:rFonts w:asciiTheme="minorHAnsi" w:hAnsiTheme="minorHAnsi" w:cs="Tahoma"/>
                <w:b/>
              </w:rPr>
            </w:pPr>
            <w:r w:rsidRPr="00873F3A">
              <w:rPr>
                <w:rFonts w:asciiTheme="minorHAnsi" w:hAnsiTheme="minorHAnsi" w:cs="Tahoma"/>
                <w:b/>
                <w:sz w:val="22"/>
                <w:szCs w:val="22"/>
              </w:rPr>
              <w:t xml:space="preserve">Ocena jakości </w:t>
            </w:r>
          </w:p>
        </w:tc>
        <w:tc>
          <w:tcPr>
            <w:tcW w:w="1984" w:type="dxa"/>
            <w:vAlign w:val="center"/>
          </w:tcPr>
          <w:p w:rsidR="00AB2733" w:rsidRPr="00873F3A" w:rsidRDefault="00AB2733" w:rsidP="00EA0454">
            <w:pPr>
              <w:pStyle w:val="Tekstpodstawowywcity2"/>
              <w:spacing w:after="0" w:line="240" w:lineRule="auto"/>
              <w:ind w:left="0"/>
              <w:jc w:val="center"/>
              <w:rPr>
                <w:rFonts w:asciiTheme="minorHAnsi" w:hAnsiTheme="minorHAnsi" w:cs="Tahoma"/>
                <w:b/>
              </w:rPr>
            </w:pPr>
            <w:r w:rsidRPr="00873F3A">
              <w:rPr>
                <w:rFonts w:asciiTheme="minorHAnsi" w:hAnsiTheme="minorHAnsi" w:cs="Tahoma"/>
                <w:b/>
                <w:sz w:val="22"/>
                <w:szCs w:val="22"/>
              </w:rPr>
              <w:t>40 %</w:t>
            </w:r>
          </w:p>
        </w:tc>
        <w:tc>
          <w:tcPr>
            <w:tcW w:w="1842" w:type="dxa"/>
            <w:vAlign w:val="center"/>
          </w:tcPr>
          <w:p w:rsidR="00AB2733" w:rsidRPr="00873F3A" w:rsidRDefault="00AB2733" w:rsidP="00EA0454">
            <w:pPr>
              <w:pStyle w:val="Tekstpodstawowywcity2"/>
              <w:spacing w:after="0" w:line="240" w:lineRule="auto"/>
              <w:ind w:left="0"/>
              <w:jc w:val="center"/>
              <w:rPr>
                <w:rFonts w:asciiTheme="minorHAnsi" w:hAnsiTheme="minorHAnsi" w:cs="Tahoma"/>
                <w:b/>
              </w:rPr>
            </w:pPr>
            <w:r w:rsidRPr="00873F3A">
              <w:rPr>
                <w:rFonts w:asciiTheme="minorHAnsi" w:hAnsiTheme="minorHAnsi" w:cs="Tahoma"/>
                <w:b/>
                <w:sz w:val="22"/>
                <w:szCs w:val="22"/>
              </w:rPr>
              <w:t>40,00</w:t>
            </w:r>
          </w:p>
        </w:tc>
      </w:tr>
      <w:tr w:rsidR="00AB2733" w:rsidRPr="00873F3A" w:rsidTr="00EA0454">
        <w:trPr>
          <w:trHeight w:val="345"/>
        </w:trPr>
        <w:tc>
          <w:tcPr>
            <w:tcW w:w="709" w:type="dxa"/>
            <w:shd w:val="clear" w:color="auto" w:fill="E6E6E6"/>
          </w:tcPr>
          <w:p w:rsidR="00AB2733" w:rsidRPr="00873F3A" w:rsidRDefault="00AB2733" w:rsidP="00EA0454">
            <w:pPr>
              <w:pStyle w:val="Tekstpodstawowywcity2"/>
              <w:spacing w:after="0" w:line="240" w:lineRule="auto"/>
              <w:ind w:left="0"/>
              <w:jc w:val="center"/>
              <w:rPr>
                <w:rFonts w:asciiTheme="minorHAnsi" w:hAnsiTheme="minorHAnsi" w:cs="Tahoma"/>
                <w:b/>
                <w:bCs/>
              </w:rPr>
            </w:pPr>
          </w:p>
        </w:tc>
        <w:tc>
          <w:tcPr>
            <w:tcW w:w="4394" w:type="dxa"/>
            <w:shd w:val="clear" w:color="auto" w:fill="E6E6E6"/>
            <w:vAlign w:val="center"/>
          </w:tcPr>
          <w:p w:rsidR="00AB2733" w:rsidRPr="00873F3A" w:rsidRDefault="00AB2733" w:rsidP="00EA0454">
            <w:pPr>
              <w:pStyle w:val="Tekstpodstawowywcity2"/>
              <w:spacing w:after="0" w:line="240" w:lineRule="auto"/>
              <w:ind w:left="0"/>
              <w:jc w:val="center"/>
              <w:rPr>
                <w:rFonts w:asciiTheme="minorHAnsi" w:hAnsiTheme="minorHAnsi" w:cs="Tahoma"/>
                <w:b/>
                <w:bCs/>
              </w:rPr>
            </w:pPr>
            <w:r w:rsidRPr="00873F3A">
              <w:rPr>
                <w:rFonts w:asciiTheme="minorHAnsi" w:hAnsiTheme="minorHAnsi" w:cs="Tahoma"/>
                <w:b/>
                <w:bCs/>
                <w:sz w:val="22"/>
                <w:szCs w:val="22"/>
              </w:rPr>
              <w:t>Razem</w:t>
            </w:r>
          </w:p>
        </w:tc>
        <w:tc>
          <w:tcPr>
            <w:tcW w:w="1984" w:type="dxa"/>
            <w:shd w:val="clear" w:color="auto" w:fill="E6E6E6"/>
            <w:vAlign w:val="center"/>
          </w:tcPr>
          <w:p w:rsidR="00AB2733" w:rsidRPr="00873F3A" w:rsidRDefault="00AB2733" w:rsidP="00EA0454">
            <w:pPr>
              <w:pStyle w:val="Tekstpodstawowywcity2"/>
              <w:spacing w:after="0" w:line="240" w:lineRule="auto"/>
              <w:ind w:left="0"/>
              <w:jc w:val="center"/>
              <w:rPr>
                <w:rFonts w:asciiTheme="minorHAnsi" w:hAnsiTheme="minorHAnsi" w:cs="Tahoma"/>
                <w:b/>
                <w:bCs/>
              </w:rPr>
            </w:pPr>
            <w:r w:rsidRPr="00873F3A">
              <w:rPr>
                <w:rFonts w:asciiTheme="minorHAnsi" w:hAnsiTheme="minorHAnsi" w:cs="Tahoma"/>
                <w:b/>
                <w:bCs/>
                <w:sz w:val="22"/>
                <w:szCs w:val="22"/>
              </w:rPr>
              <w:t>100 %</w:t>
            </w:r>
          </w:p>
        </w:tc>
        <w:tc>
          <w:tcPr>
            <w:tcW w:w="1842" w:type="dxa"/>
            <w:shd w:val="clear" w:color="auto" w:fill="E6E6E6"/>
            <w:vAlign w:val="center"/>
          </w:tcPr>
          <w:p w:rsidR="00AB2733" w:rsidRPr="00873F3A" w:rsidRDefault="00AB2733" w:rsidP="00EA0454">
            <w:pPr>
              <w:pStyle w:val="Tekstpodstawowywcity2"/>
              <w:spacing w:after="0" w:line="240" w:lineRule="auto"/>
              <w:ind w:left="0"/>
              <w:jc w:val="center"/>
              <w:rPr>
                <w:rFonts w:asciiTheme="minorHAnsi" w:hAnsiTheme="minorHAnsi" w:cs="Tahoma"/>
                <w:b/>
                <w:bCs/>
              </w:rPr>
            </w:pPr>
            <w:r w:rsidRPr="00873F3A">
              <w:rPr>
                <w:rFonts w:asciiTheme="minorHAnsi" w:hAnsiTheme="minorHAnsi" w:cs="Tahoma"/>
                <w:b/>
                <w:bCs/>
                <w:sz w:val="22"/>
                <w:szCs w:val="22"/>
              </w:rPr>
              <w:t>100,00</w:t>
            </w:r>
          </w:p>
        </w:tc>
      </w:tr>
    </w:tbl>
    <w:p w:rsidR="00AB2733" w:rsidRDefault="00AB2733" w:rsidP="00AB2733">
      <w:pPr>
        <w:pStyle w:val="Tekstpodstawowywcity2"/>
        <w:spacing w:after="0" w:line="240" w:lineRule="auto"/>
        <w:ind w:left="709" w:hanging="709"/>
        <w:rPr>
          <w:rFonts w:asciiTheme="minorHAnsi" w:hAnsiTheme="minorHAnsi"/>
          <w:sz w:val="22"/>
          <w:szCs w:val="22"/>
        </w:rPr>
      </w:pPr>
    </w:p>
    <w:p w:rsidR="00AB2733" w:rsidRPr="00873F3A" w:rsidRDefault="00AB2733" w:rsidP="00AB2733">
      <w:pPr>
        <w:pStyle w:val="Tekstpodstawowywcity2"/>
        <w:spacing w:line="240" w:lineRule="auto"/>
        <w:ind w:left="0"/>
        <w:rPr>
          <w:rFonts w:asciiTheme="minorHAnsi" w:hAnsiTheme="minorHAnsi" w:cs="Tahoma"/>
          <w:b/>
          <w:sz w:val="22"/>
          <w:szCs w:val="22"/>
        </w:rPr>
      </w:pPr>
      <w:r w:rsidRPr="00873F3A">
        <w:rPr>
          <w:rFonts w:asciiTheme="minorHAnsi" w:hAnsiTheme="minorHAnsi" w:cs="Tahoma"/>
          <w:b/>
          <w:sz w:val="22"/>
          <w:szCs w:val="22"/>
        </w:rPr>
        <w:lastRenderedPageBreak/>
        <w:t>3. Sposób obliczenia punktów za poszczególne kryteria</w:t>
      </w:r>
    </w:p>
    <w:p w:rsidR="00AB2733" w:rsidRPr="00873F3A" w:rsidRDefault="00AB2733" w:rsidP="00AB2733">
      <w:pPr>
        <w:pStyle w:val="Tekstpodstawowywcity2"/>
        <w:numPr>
          <w:ilvl w:val="0"/>
          <w:numId w:val="25"/>
        </w:numPr>
        <w:spacing w:line="240" w:lineRule="auto"/>
        <w:ind w:left="714" w:hanging="357"/>
        <w:rPr>
          <w:rFonts w:asciiTheme="minorHAnsi" w:hAnsiTheme="minorHAnsi" w:cs="Tahoma"/>
          <w:b/>
          <w:sz w:val="22"/>
          <w:szCs w:val="22"/>
          <w:u w:val="single"/>
        </w:rPr>
      </w:pPr>
      <w:r w:rsidRPr="00873F3A">
        <w:rPr>
          <w:rFonts w:asciiTheme="minorHAnsi" w:hAnsiTheme="minorHAnsi" w:cs="Tahoma"/>
          <w:b/>
          <w:sz w:val="22"/>
          <w:szCs w:val="22"/>
          <w:u w:val="single"/>
        </w:rPr>
        <w:t xml:space="preserve">wyliczenie punktów za kryterium - cena </w:t>
      </w:r>
    </w:p>
    <w:p w:rsidR="00AB2733" w:rsidRPr="00873F3A" w:rsidRDefault="00AB2733" w:rsidP="00AB2733">
      <w:pPr>
        <w:pStyle w:val="Tekstpodstawowywcity2"/>
        <w:spacing w:after="0" w:line="240" w:lineRule="auto"/>
        <w:ind w:left="0"/>
        <w:rPr>
          <w:rFonts w:asciiTheme="minorHAnsi" w:hAnsiTheme="minorHAnsi" w:cs="Tahoma"/>
          <w:bCs/>
          <w:sz w:val="22"/>
          <w:szCs w:val="22"/>
        </w:rPr>
      </w:pPr>
      <w:r w:rsidRPr="00873F3A">
        <w:rPr>
          <w:rFonts w:asciiTheme="minorHAnsi" w:hAnsiTheme="minorHAnsi" w:cs="Tahoma"/>
          <w:b/>
          <w:sz w:val="22"/>
          <w:szCs w:val="22"/>
        </w:rPr>
        <w:t xml:space="preserve">    Uwaga</w:t>
      </w:r>
      <w:r w:rsidRPr="00873F3A">
        <w:rPr>
          <w:rFonts w:asciiTheme="minorHAnsi" w:hAnsiTheme="minorHAnsi" w:cs="Tahoma"/>
          <w:bCs/>
          <w:sz w:val="22"/>
          <w:szCs w:val="22"/>
        </w:rPr>
        <w:t xml:space="preserve"> - Do wyliczeń zostanie przyjęta wartość brutto oferty.</w:t>
      </w:r>
    </w:p>
    <w:p w:rsidR="00AB2733" w:rsidRPr="00873F3A" w:rsidRDefault="00AB2733" w:rsidP="00AB2733">
      <w:pPr>
        <w:pStyle w:val="Tekstpodstawowywcity2"/>
        <w:spacing w:line="240" w:lineRule="auto"/>
        <w:ind w:left="0"/>
        <w:rPr>
          <w:rFonts w:asciiTheme="minorHAnsi" w:hAnsiTheme="minorHAnsi" w:cs="Tahoma"/>
          <w:sz w:val="22"/>
          <w:szCs w:val="22"/>
        </w:rPr>
      </w:pPr>
      <w:r w:rsidRPr="00873F3A">
        <w:rPr>
          <w:rFonts w:asciiTheme="minorHAnsi" w:hAnsiTheme="minorHAnsi" w:cs="Tahoma"/>
          <w:sz w:val="22"/>
          <w:szCs w:val="22"/>
        </w:rPr>
        <w:t xml:space="preserve">    Punkty za cenę zostaną wyliczone na podstawie poniższego wzoru.  </w:t>
      </w:r>
    </w:p>
    <w:p w:rsidR="00AB2733" w:rsidRPr="00873F3A" w:rsidRDefault="00AB2733" w:rsidP="00AB2733">
      <w:pPr>
        <w:pStyle w:val="Tekstpodstawowywcity2"/>
        <w:spacing w:after="0" w:line="240" w:lineRule="auto"/>
        <w:ind w:left="0"/>
        <w:rPr>
          <w:rFonts w:asciiTheme="minorHAnsi" w:hAnsiTheme="minorHAnsi" w:cs="Tahoma"/>
          <w:b/>
          <w:sz w:val="20"/>
          <w:szCs w:val="20"/>
        </w:rPr>
      </w:pPr>
      <w:r w:rsidRPr="00873F3A">
        <w:rPr>
          <w:rFonts w:asciiTheme="minorHAnsi" w:hAnsiTheme="minorHAnsi" w:cs="Tahoma"/>
          <w:b/>
          <w:sz w:val="20"/>
          <w:szCs w:val="20"/>
        </w:rPr>
        <w:t xml:space="preserve">                                                </w:t>
      </w:r>
      <w:r w:rsidRPr="00873F3A">
        <w:rPr>
          <w:rFonts w:asciiTheme="minorHAnsi" w:hAnsiTheme="minorHAnsi" w:cs="Tahoma"/>
          <w:b/>
          <w:bCs/>
          <w:sz w:val="20"/>
          <w:szCs w:val="20"/>
        </w:rPr>
        <w:t>C</w:t>
      </w:r>
      <w:r w:rsidRPr="00873F3A">
        <w:rPr>
          <w:rFonts w:asciiTheme="minorHAnsi" w:hAnsiTheme="minorHAnsi" w:cs="Tahoma"/>
          <w:b/>
          <w:sz w:val="20"/>
          <w:szCs w:val="20"/>
        </w:rPr>
        <w:t>ena najtańszej oferty</w:t>
      </w:r>
    </w:p>
    <w:p w:rsidR="00AB2733" w:rsidRPr="00873F3A" w:rsidRDefault="00AB2733" w:rsidP="00AB2733">
      <w:pPr>
        <w:pStyle w:val="Tekstpodstawowywcity2"/>
        <w:spacing w:after="0" w:line="240" w:lineRule="auto"/>
        <w:ind w:left="0"/>
        <w:rPr>
          <w:rFonts w:asciiTheme="minorHAnsi" w:hAnsiTheme="minorHAnsi" w:cs="Tahoma"/>
          <w:b/>
          <w:sz w:val="20"/>
          <w:szCs w:val="20"/>
        </w:rPr>
      </w:pPr>
      <w:r w:rsidRPr="00873F3A">
        <w:rPr>
          <w:rFonts w:asciiTheme="minorHAnsi" w:hAnsiTheme="minorHAnsi" w:cs="Tahoma"/>
          <w:b/>
          <w:sz w:val="20"/>
          <w:szCs w:val="20"/>
        </w:rPr>
        <w:t xml:space="preserve">                                      C  =  ---------------------------------  x  60 </w:t>
      </w:r>
      <w:proofErr w:type="spellStart"/>
      <w:r w:rsidRPr="00873F3A">
        <w:rPr>
          <w:rFonts w:asciiTheme="minorHAnsi" w:hAnsiTheme="minorHAnsi" w:cs="Tahoma"/>
          <w:b/>
          <w:sz w:val="20"/>
          <w:szCs w:val="20"/>
        </w:rPr>
        <w:t>pkt</w:t>
      </w:r>
      <w:proofErr w:type="spellEnd"/>
    </w:p>
    <w:p w:rsidR="00AB2733" w:rsidRPr="00873F3A" w:rsidRDefault="00AB2733" w:rsidP="00AB2733">
      <w:pPr>
        <w:pStyle w:val="Tekstpodstawowywcity2"/>
        <w:spacing w:after="0" w:line="240" w:lineRule="auto"/>
        <w:ind w:left="357"/>
        <w:rPr>
          <w:rFonts w:asciiTheme="minorHAnsi" w:hAnsiTheme="minorHAnsi" w:cs="Tahoma"/>
          <w:b/>
          <w:sz w:val="20"/>
          <w:szCs w:val="20"/>
        </w:rPr>
      </w:pPr>
      <w:r w:rsidRPr="00873F3A">
        <w:rPr>
          <w:rFonts w:asciiTheme="minorHAnsi" w:hAnsiTheme="minorHAnsi" w:cs="Tahoma"/>
          <w:b/>
          <w:sz w:val="20"/>
          <w:szCs w:val="20"/>
        </w:rPr>
        <w:t xml:space="preserve">                                         Cena badanej oferty</w:t>
      </w:r>
    </w:p>
    <w:p w:rsidR="00AB2733" w:rsidRPr="00873F3A" w:rsidRDefault="00AB2733" w:rsidP="00AB2733">
      <w:pPr>
        <w:pStyle w:val="Tekstpodstawowy"/>
        <w:rPr>
          <w:rFonts w:asciiTheme="minorHAnsi" w:hAnsiTheme="minorHAnsi" w:cs="Tahoma"/>
          <w:szCs w:val="22"/>
        </w:rPr>
      </w:pPr>
    </w:p>
    <w:p w:rsidR="00AB2733" w:rsidRPr="00873F3A" w:rsidRDefault="00AB2733" w:rsidP="00AB2733">
      <w:pPr>
        <w:pStyle w:val="Tekstpodstawowywcity2"/>
        <w:numPr>
          <w:ilvl w:val="0"/>
          <w:numId w:val="26"/>
        </w:numPr>
        <w:spacing w:line="240" w:lineRule="auto"/>
        <w:ind w:left="714" w:hanging="357"/>
        <w:rPr>
          <w:rFonts w:asciiTheme="minorHAnsi" w:hAnsiTheme="minorHAnsi" w:cs="Tahoma"/>
          <w:sz w:val="22"/>
          <w:szCs w:val="22"/>
          <w:u w:val="single"/>
        </w:rPr>
      </w:pPr>
      <w:r w:rsidRPr="00873F3A">
        <w:rPr>
          <w:rFonts w:asciiTheme="minorHAnsi" w:hAnsiTheme="minorHAnsi" w:cs="Tahoma"/>
          <w:b/>
          <w:sz w:val="22"/>
          <w:szCs w:val="22"/>
          <w:u w:val="single"/>
        </w:rPr>
        <w:t>wyliczenie punktów za kryterium – ocena jakości</w:t>
      </w:r>
    </w:p>
    <w:p w:rsidR="00AB2733" w:rsidRPr="00873F3A" w:rsidRDefault="00AB2733" w:rsidP="00AB2733">
      <w:pPr>
        <w:pStyle w:val="Tekstpodstawowywcity2"/>
        <w:spacing w:after="0" w:line="240" w:lineRule="auto"/>
        <w:ind w:left="142"/>
        <w:rPr>
          <w:rFonts w:asciiTheme="minorHAnsi" w:hAnsiTheme="minorHAnsi" w:cs="Tahoma"/>
          <w:sz w:val="22"/>
          <w:szCs w:val="22"/>
        </w:rPr>
      </w:pPr>
      <w:r w:rsidRPr="00873F3A">
        <w:rPr>
          <w:rFonts w:asciiTheme="minorHAnsi" w:hAnsiTheme="minorHAnsi" w:cs="Tahoma"/>
          <w:sz w:val="22"/>
          <w:szCs w:val="22"/>
        </w:rPr>
        <w:t xml:space="preserve">Kryterium to  będzie oceniane przez Komisję Przetargową w oparciu o  pisemną opinię rzeczoznawcy wydaną na podstawie analizy dokumentów załączonych do oferty, odnoszących się do przedmiotu </w:t>
      </w:r>
      <w:proofErr w:type="spellStart"/>
      <w:r w:rsidRPr="00873F3A">
        <w:rPr>
          <w:rFonts w:asciiTheme="minorHAnsi" w:hAnsiTheme="minorHAnsi" w:cs="Tahoma"/>
          <w:sz w:val="22"/>
          <w:szCs w:val="22"/>
        </w:rPr>
        <w:t>zamówienia</w:t>
      </w:r>
      <w:proofErr w:type="spellEnd"/>
      <w:r w:rsidRPr="00873F3A">
        <w:rPr>
          <w:rFonts w:asciiTheme="minorHAnsi" w:hAnsiTheme="minorHAnsi" w:cs="Tahoma"/>
          <w:sz w:val="22"/>
          <w:szCs w:val="22"/>
        </w:rPr>
        <w:t>.</w:t>
      </w:r>
    </w:p>
    <w:p w:rsidR="00AB2733" w:rsidRPr="00873F3A" w:rsidRDefault="00AB2733" w:rsidP="00AB2733">
      <w:pPr>
        <w:pStyle w:val="Tekstpodstawowy3"/>
        <w:ind w:left="142"/>
        <w:jc w:val="both"/>
        <w:rPr>
          <w:rFonts w:asciiTheme="minorHAnsi" w:hAnsiTheme="minorHAnsi"/>
          <w:sz w:val="22"/>
          <w:szCs w:val="22"/>
        </w:rPr>
      </w:pPr>
      <w:r w:rsidRPr="00873F3A">
        <w:rPr>
          <w:rFonts w:asciiTheme="minorHAnsi" w:hAnsiTheme="minorHAnsi"/>
          <w:sz w:val="22"/>
          <w:szCs w:val="22"/>
        </w:rPr>
        <w:t>Ocenie jakościowej podlegać będzie zarówno analizator, będący przedmiotem dzierżawy, jak również oferowane materiały i odczynniki.</w:t>
      </w:r>
    </w:p>
    <w:p w:rsidR="00AB2733" w:rsidRPr="00873F3A" w:rsidRDefault="00AB2733" w:rsidP="00AB2733">
      <w:pPr>
        <w:pStyle w:val="Akapitzlist"/>
        <w:tabs>
          <w:tab w:val="left" w:pos="5670"/>
        </w:tabs>
        <w:ind w:left="142"/>
        <w:jc w:val="both"/>
        <w:rPr>
          <w:rFonts w:asciiTheme="minorHAnsi" w:hAnsiTheme="minorHAnsi" w:cs="Tahoma"/>
          <w:sz w:val="22"/>
          <w:szCs w:val="22"/>
          <w:u w:val="single"/>
        </w:rPr>
      </w:pPr>
      <w:r w:rsidRPr="00873F3A">
        <w:rPr>
          <w:rFonts w:asciiTheme="minorHAnsi" w:hAnsiTheme="minorHAnsi" w:cs="Tahoma"/>
          <w:sz w:val="22"/>
          <w:szCs w:val="22"/>
          <w:u w:val="single"/>
        </w:rPr>
        <w:t>Podstawę oceny stanowić będą w szczególności:</w:t>
      </w:r>
    </w:p>
    <w:p w:rsidR="00AB2733" w:rsidRPr="00873F3A" w:rsidRDefault="00AB2733" w:rsidP="00AB2733">
      <w:pPr>
        <w:pStyle w:val="Akapitzlist"/>
        <w:tabs>
          <w:tab w:val="left" w:pos="5670"/>
        </w:tabs>
        <w:ind w:left="142"/>
        <w:rPr>
          <w:rFonts w:asciiTheme="minorHAnsi" w:hAnsiTheme="minorHAnsi" w:cs="Tahoma"/>
          <w:sz w:val="22"/>
          <w:szCs w:val="22"/>
        </w:rPr>
      </w:pPr>
      <w:r w:rsidRPr="00873F3A">
        <w:rPr>
          <w:rFonts w:asciiTheme="minorHAnsi" w:hAnsiTheme="minorHAnsi" w:cs="Tahoma"/>
          <w:sz w:val="22"/>
          <w:szCs w:val="22"/>
        </w:rPr>
        <w:t xml:space="preserve">a) informacje zawarte w formularzach asortymentowo-cenowych, oraz dokumentach  </w:t>
      </w:r>
    </w:p>
    <w:p w:rsidR="00AB2733" w:rsidRPr="00873F3A" w:rsidRDefault="00AB2733" w:rsidP="00AB2733">
      <w:pPr>
        <w:pStyle w:val="Akapitzlist"/>
        <w:tabs>
          <w:tab w:val="left" w:pos="5670"/>
        </w:tabs>
        <w:ind w:left="142"/>
        <w:rPr>
          <w:rFonts w:asciiTheme="minorHAnsi" w:hAnsiTheme="minorHAnsi" w:cs="Tahoma"/>
          <w:sz w:val="22"/>
          <w:szCs w:val="22"/>
        </w:rPr>
      </w:pPr>
      <w:r w:rsidRPr="00873F3A">
        <w:rPr>
          <w:rFonts w:asciiTheme="minorHAnsi" w:hAnsiTheme="minorHAnsi" w:cs="Tahoma"/>
          <w:sz w:val="22"/>
          <w:szCs w:val="22"/>
        </w:rPr>
        <w:t xml:space="preserve">     dostarczonych zgodnie   z wymogami określonymi w SIWZ.</w:t>
      </w:r>
    </w:p>
    <w:p w:rsidR="00AB2733" w:rsidRPr="00873F3A" w:rsidRDefault="00AB2733" w:rsidP="00AB2733">
      <w:pPr>
        <w:pStyle w:val="Akapitzlist"/>
        <w:tabs>
          <w:tab w:val="left" w:pos="5670"/>
        </w:tabs>
        <w:ind w:left="142"/>
        <w:jc w:val="both"/>
        <w:rPr>
          <w:rFonts w:asciiTheme="minorHAnsi" w:hAnsiTheme="minorHAnsi" w:cs="Tahoma"/>
          <w:sz w:val="22"/>
          <w:szCs w:val="22"/>
        </w:rPr>
      </w:pPr>
      <w:r w:rsidRPr="00873F3A">
        <w:rPr>
          <w:rFonts w:asciiTheme="minorHAnsi" w:hAnsiTheme="minorHAnsi" w:cs="Tahoma"/>
          <w:sz w:val="22"/>
          <w:szCs w:val="22"/>
        </w:rPr>
        <w:t>b) dostarczone ulotki odczynnikowe</w:t>
      </w:r>
    </w:p>
    <w:p w:rsidR="00AB2733" w:rsidRPr="00873F3A" w:rsidRDefault="00AB2733" w:rsidP="00AB2733">
      <w:pPr>
        <w:pStyle w:val="Akapitzlist"/>
        <w:tabs>
          <w:tab w:val="left" w:pos="5670"/>
        </w:tabs>
        <w:ind w:left="142"/>
        <w:jc w:val="both"/>
        <w:rPr>
          <w:rFonts w:asciiTheme="minorHAnsi" w:hAnsiTheme="minorHAnsi" w:cs="Tahoma"/>
          <w:sz w:val="22"/>
          <w:szCs w:val="22"/>
        </w:rPr>
      </w:pPr>
      <w:r w:rsidRPr="00873F3A">
        <w:rPr>
          <w:rFonts w:asciiTheme="minorHAnsi" w:hAnsiTheme="minorHAnsi" w:cs="Tahoma"/>
          <w:sz w:val="22"/>
          <w:szCs w:val="22"/>
        </w:rPr>
        <w:t>c) pr</w:t>
      </w:r>
      <w:r w:rsidR="00E26AD7">
        <w:rPr>
          <w:rFonts w:asciiTheme="minorHAnsi" w:hAnsiTheme="minorHAnsi" w:cs="Tahoma"/>
          <w:sz w:val="22"/>
          <w:szCs w:val="22"/>
        </w:rPr>
        <w:t>óbki produktów – dot. zadań nr 6 i 7</w:t>
      </w:r>
    </w:p>
    <w:p w:rsidR="00AB2733" w:rsidRPr="00873F3A" w:rsidRDefault="00AB2733" w:rsidP="00AB2733">
      <w:pPr>
        <w:pStyle w:val="Akapitzlist"/>
        <w:ind w:left="142"/>
        <w:jc w:val="both"/>
        <w:rPr>
          <w:rFonts w:asciiTheme="minorHAnsi" w:hAnsiTheme="minorHAnsi" w:cs="Tahoma"/>
          <w:sz w:val="22"/>
          <w:szCs w:val="22"/>
        </w:rPr>
      </w:pPr>
      <w:r w:rsidRPr="00873F3A">
        <w:rPr>
          <w:rFonts w:asciiTheme="minorHAnsi" w:hAnsiTheme="minorHAnsi" w:cs="Tahoma"/>
          <w:sz w:val="22"/>
          <w:szCs w:val="22"/>
        </w:rPr>
        <w:t>d) ewentualny pokaz aparatu, o którym mowa w rozdz. IV pkt. 7.2</w:t>
      </w:r>
    </w:p>
    <w:p w:rsidR="00AB2733" w:rsidRPr="00873F3A" w:rsidRDefault="00AB2733" w:rsidP="00137EDB">
      <w:pPr>
        <w:pStyle w:val="Tekstpodstawowywcity2"/>
        <w:spacing w:after="0" w:line="360" w:lineRule="auto"/>
        <w:ind w:left="142"/>
        <w:rPr>
          <w:rFonts w:asciiTheme="minorHAnsi" w:hAnsiTheme="minorHAnsi" w:cs="Tahoma"/>
          <w:sz w:val="22"/>
          <w:szCs w:val="22"/>
        </w:rPr>
      </w:pPr>
      <w:r w:rsidRPr="00873F3A">
        <w:rPr>
          <w:rFonts w:asciiTheme="minorHAnsi" w:hAnsiTheme="minorHAnsi" w:cs="Tahoma"/>
          <w:sz w:val="22"/>
          <w:szCs w:val="22"/>
        </w:rPr>
        <w:t>Zestawienie cech ocenianych zawiera załącznik nr 1 do SIWZ.</w:t>
      </w:r>
    </w:p>
    <w:p w:rsidR="00AB2733" w:rsidRPr="00873F3A" w:rsidRDefault="00AB2733" w:rsidP="00137EDB">
      <w:pPr>
        <w:pStyle w:val="Tekstpodstawowywcity2"/>
        <w:spacing w:line="360" w:lineRule="auto"/>
        <w:ind w:left="0"/>
        <w:rPr>
          <w:rFonts w:asciiTheme="minorHAnsi" w:hAnsiTheme="minorHAnsi" w:cs="Tahoma"/>
          <w:sz w:val="22"/>
          <w:szCs w:val="22"/>
          <w:u w:val="single"/>
        </w:rPr>
      </w:pPr>
      <w:r w:rsidRPr="00873F3A">
        <w:rPr>
          <w:rFonts w:asciiTheme="minorHAnsi" w:hAnsiTheme="minorHAnsi" w:cs="Tahoma"/>
          <w:sz w:val="22"/>
          <w:szCs w:val="22"/>
        </w:rPr>
        <w:t xml:space="preserve">  </w:t>
      </w:r>
      <w:r w:rsidRPr="00873F3A">
        <w:rPr>
          <w:rFonts w:asciiTheme="minorHAnsi" w:hAnsiTheme="minorHAnsi" w:cs="Tahoma"/>
          <w:sz w:val="22"/>
          <w:szCs w:val="22"/>
          <w:u w:val="single"/>
        </w:rPr>
        <w:t>Ostateczna ocena dla tego kryterium zostanie obliczona wg poniższego wzoru:</w:t>
      </w:r>
    </w:p>
    <w:p w:rsidR="00AB2733" w:rsidRPr="00873F3A" w:rsidRDefault="00AB2733" w:rsidP="00AB2733">
      <w:pPr>
        <w:pStyle w:val="Tekstpodstawowywcity2"/>
        <w:spacing w:after="0" w:line="240" w:lineRule="auto"/>
        <w:rPr>
          <w:rFonts w:asciiTheme="minorHAnsi" w:hAnsiTheme="minorHAnsi" w:cs="Tahoma"/>
          <w:b/>
          <w:bCs/>
          <w:sz w:val="20"/>
          <w:szCs w:val="20"/>
        </w:rPr>
      </w:pPr>
      <w:r w:rsidRPr="00873F3A">
        <w:rPr>
          <w:rFonts w:asciiTheme="minorHAnsi" w:hAnsiTheme="minorHAnsi" w:cs="Tahoma"/>
          <w:b/>
          <w:bCs/>
          <w:sz w:val="22"/>
          <w:szCs w:val="22"/>
        </w:rPr>
        <w:t xml:space="preserve">                </w:t>
      </w:r>
      <w:r w:rsidRPr="00873F3A">
        <w:rPr>
          <w:rFonts w:asciiTheme="minorHAnsi" w:hAnsiTheme="minorHAnsi" w:cs="Tahoma"/>
          <w:b/>
          <w:bCs/>
          <w:sz w:val="20"/>
          <w:szCs w:val="20"/>
        </w:rPr>
        <w:t>Liczba punktów przyznana za ocenę jakości</w:t>
      </w:r>
    </w:p>
    <w:p w:rsidR="00AB2733" w:rsidRPr="00873F3A" w:rsidRDefault="00AB2733" w:rsidP="00AB2733">
      <w:pPr>
        <w:pStyle w:val="Tekstpodstawowywcity2"/>
        <w:spacing w:after="0" w:line="240" w:lineRule="auto"/>
        <w:ind w:left="1080"/>
        <w:rPr>
          <w:rFonts w:asciiTheme="minorHAnsi" w:hAnsiTheme="minorHAnsi" w:cs="Tahoma"/>
          <w:b/>
          <w:bCs/>
          <w:sz w:val="20"/>
          <w:szCs w:val="20"/>
        </w:rPr>
      </w:pPr>
      <w:r w:rsidRPr="00873F3A">
        <w:rPr>
          <w:rFonts w:asciiTheme="minorHAnsi" w:hAnsiTheme="minorHAnsi" w:cs="Tahoma"/>
          <w:b/>
          <w:bCs/>
          <w:sz w:val="20"/>
          <w:szCs w:val="20"/>
        </w:rPr>
        <w:t xml:space="preserve">                                  w badanej ofercie    </w:t>
      </w:r>
    </w:p>
    <w:p w:rsidR="00AB2733" w:rsidRPr="00873F3A" w:rsidRDefault="00AB2733" w:rsidP="00AB2733">
      <w:pPr>
        <w:pStyle w:val="Tekstpodstawowywcity2"/>
        <w:spacing w:after="0" w:line="240" w:lineRule="auto"/>
        <w:rPr>
          <w:rFonts w:asciiTheme="minorHAnsi" w:hAnsiTheme="minorHAnsi" w:cs="Tahoma"/>
          <w:b/>
          <w:bCs/>
          <w:sz w:val="20"/>
          <w:szCs w:val="20"/>
        </w:rPr>
      </w:pPr>
      <w:r w:rsidRPr="00873F3A">
        <w:rPr>
          <w:rFonts w:asciiTheme="minorHAnsi" w:hAnsiTheme="minorHAnsi" w:cs="Tahoma"/>
          <w:b/>
          <w:bCs/>
          <w:sz w:val="20"/>
          <w:szCs w:val="20"/>
        </w:rPr>
        <w:t xml:space="preserve">       J  =  -------------------------------------------------------------------------      x  40 pkt.</w:t>
      </w:r>
    </w:p>
    <w:p w:rsidR="00AB2733" w:rsidRPr="00873F3A" w:rsidRDefault="00AB2733" w:rsidP="00AB2733">
      <w:pPr>
        <w:pStyle w:val="Tekstpodstawowywcity2"/>
        <w:spacing w:after="0" w:line="240" w:lineRule="auto"/>
        <w:ind w:left="1080"/>
        <w:rPr>
          <w:rFonts w:asciiTheme="minorHAnsi" w:hAnsiTheme="minorHAnsi" w:cs="Tahoma"/>
          <w:b/>
          <w:bCs/>
          <w:sz w:val="20"/>
          <w:szCs w:val="20"/>
        </w:rPr>
      </w:pPr>
      <w:r w:rsidRPr="00873F3A">
        <w:rPr>
          <w:rFonts w:asciiTheme="minorHAnsi" w:hAnsiTheme="minorHAnsi" w:cs="Tahoma"/>
          <w:b/>
          <w:bCs/>
          <w:sz w:val="20"/>
          <w:szCs w:val="20"/>
        </w:rPr>
        <w:t xml:space="preserve">                </w:t>
      </w:r>
      <w:r w:rsidRPr="00873F3A">
        <w:rPr>
          <w:rFonts w:asciiTheme="minorHAnsi" w:eastAsia="MS Mincho" w:hAnsiTheme="minorHAnsi"/>
          <w:b/>
          <w:sz w:val="20"/>
          <w:szCs w:val="20"/>
        </w:rPr>
        <w:t>Maksymalna</w:t>
      </w:r>
      <w:r w:rsidRPr="00873F3A">
        <w:rPr>
          <w:rFonts w:asciiTheme="minorHAnsi" w:eastAsia="MS Mincho" w:hAnsiTheme="minorHAnsi"/>
          <w:b/>
          <w:color w:val="008000"/>
          <w:sz w:val="20"/>
          <w:szCs w:val="20"/>
        </w:rPr>
        <w:t xml:space="preserve"> </w:t>
      </w:r>
      <w:r w:rsidRPr="00873F3A">
        <w:rPr>
          <w:rFonts w:asciiTheme="minorHAnsi" w:hAnsiTheme="minorHAnsi" w:cs="Tahoma"/>
          <w:b/>
          <w:bCs/>
          <w:sz w:val="20"/>
          <w:szCs w:val="20"/>
        </w:rPr>
        <w:t>łączna ilość punktów</w:t>
      </w:r>
    </w:p>
    <w:p w:rsidR="00AB2733" w:rsidRPr="00873F3A" w:rsidRDefault="00AB2733" w:rsidP="00AB2733">
      <w:pPr>
        <w:pStyle w:val="Tekstpodstawowywcity2"/>
        <w:spacing w:after="0" w:line="240" w:lineRule="auto"/>
        <w:ind w:left="1080"/>
        <w:rPr>
          <w:rFonts w:asciiTheme="minorHAnsi" w:hAnsiTheme="minorHAnsi" w:cs="Tahoma"/>
          <w:b/>
          <w:bCs/>
          <w:sz w:val="20"/>
          <w:szCs w:val="20"/>
        </w:rPr>
      </w:pPr>
      <w:r w:rsidRPr="00873F3A">
        <w:rPr>
          <w:rFonts w:asciiTheme="minorHAnsi" w:eastAsia="MS Mincho" w:hAnsiTheme="minorHAnsi"/>
          <w:b/>
          <w:color w:val="008000"/>
          <w:sz w:val="20"/>
          <w:szCs w:val="20"/>
        </w:rPr>
        <w:t xml:space="preserve"> </w:t>
      </w:r>
      <w:r w:rsidRPr="00873F3A">
        <w:rPr>
          <w:rFonts w:asciiTheme="minorHAnsi" w:hAnsiTheme="minorHAnsi" w:cs="Tahoma"/>
          <w:b/>
          <w:bCs/>
          <w:sz w:val="20"/>
          <w:szCs w:val="20"/>
        </w:rPr>
        <w:t xml:space="preserve"> możliwa do przyznania w niniejszym   kryterium</w:t>
      </w:r>
    </w:p>
    <w:p w:rsidR="00AB2733" w:rsidRPr="00873F3A" w:rsidRDefault="00AB2733" w:rsidP="00AB2733">
      <w:pPr>
        <w:pStyle w:val="Tekstpodstawowywcity2"/>
        <w:spacing w:after="0" w:line="240" w:lineRule="auto"/>
        <w:ind w:left="1080"/>
        <w:rPr>
          <w:rFonts w:asciiTheme="minorHAnsi" w:hAnsiTheme="minorHAnsi" w:cs="Tahoma"/>
          <w:b/>
          <w:bCs/>
          <w:sz w:val="20"/>
          <w:szCs w:val="20"/>
        </w:rPr>
      </w:pP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4.   Całkowita liczba punktów, jaką otrzyma dana oferta, zostanie obliczona wg poniższego  </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       wzoru:</w:t>
      </w:r>
    </w:p>
    <w:p w:rsidR="00AB2733" w:rsidRPr="00873F3A" w:rsidRDefault="00AB2733" w:rsidP="00137EDB">
      <w:pPr>
        <w:ind w:left="425"/>
        <w:jc w:val="both"/>
        <w:rPr>
          <w:rFonts w:asciiTheme="minorHAnsi" w:hAnsiTheme="minorHAnsi" w:cs="Segoe UI"/>
          <w:sz w:val="22"/>
          <w:szCs w:val="22"/>
        </w:rPr>
      </w:pPr>
      <w:r w:rsidRPr="00873F3A">
        <w:rPr>
          <w:rFonts w:asciiTheme="minorHAnsi" w:hAnsiTheme="minorHAnsi" w:cs="Segoe UI"/>
          <w:sz w:val="22"/>
          <w:szCs w:val="22"/>
        </w:rPr>
        <w:t xml:space="preserve">                                                                LP = C + J</w:t>
      </w:r>
    </w:p>
    <w:p w:rsidR="00AB2733" w:rsidRPr="00873F3A" w:rsidRDefault="00AB2733" w:rsidP="00AB2733">
      <w:pPr>
        <w:ind w:left="425"/>
        <w:rPr>
          <w:rFonts w:asciiTheme="minorHAnsi" w:hAnsiTheme="minorHAnsi" w:cs="Segoe UI"/>
          <w:sz w:val="22"/>
          <w:szCs w:val="22"/>
        </w:rPr>
      </w:pPr>
      <w:r w:rsidRPr="00873F3A">
        <w:rPr>
          <w:rFonts w:asciiTheme="minorHAnsi" w:hAnsiTheme="minorHAnsi" w:cs="Segoe UI"/>
          <w:sz w:val="22"/>
          <w:szCs w:val="22"/>
        </w:rPr>
        <w:t>gdzie:</w:t>
      </w:r>
    </w:p>
    <w:p w:rsidR="00AB2733" w:rsidRPr="00873F3A" w:rsidRDefault="00AB2733" w:rsidP="00AB2733">
      <w:pPr>
        <w:ind w:left="425"/>
        <w:rPr>
          <w:rFonts w:asciiTheme="minorHAnsi" w:hAnsiTheme="minorHAnsi" w:cs="Segoe UI"/>
          <w:sz w:val="22"/>
          <w:szCs w:val="22"/>
        </w:rPr>
      </w:pPr>
      <w:r w:rsidRPr="00873F3A">
        <w:rPr>
          <w:rFonts w:asciiTheme="minorHAnsi" w:hAnsiTheme="minorHAnsi" w:cs="Segoe UI"/>
          <w:sz w:val="22"/>
          <w:szCs w:val="22"/>
        </w:rPr>
        <w:t>LP – całkowita liczba punktów,</w:t>
      </w:r>
    </w:p>
    <w:p w:rsidR="00AB2733" w:rsidRPr="00873F3A" w:rsidRDefault="00AB2733" w:rsidP="00AB2733">
      <w:pPr>
        <w:ind w:left="425"/>
        <w:rPr>
          <w:rFonts w:asciiTheme="minorHAnsi" w:hAnsiTheme="minorHAnsi" w:cs="Segoe UI"/>
          <w:sz w:val="22"/>
          <w:szCs w:val="22"/>
        </w:rPr>
      </w:pPr>
      <w:r w:rsidRPr="00873F3A">
        <w:rPr>
          <w:rFonts w:asciiTheme="minorHAnsi" w:hAnsiTheme="minorHAnsi" w:cs="Segoe UI"/>
          <w:sz w:val="22"/>
          <w:szCs w:val="22"/>
        </w:rPr>
        <w:t>C – punkty uzyskane w kryterium „Łączna cena  brutto”,</w:t>
      </w:r>
    </w:p>
    <w:p w:rsidR="00AB2733" w:rsidRPr="00873F3A" w:rsidRDefault="00AB2733" w:rsidP="00AB2733">
      <w:pPr>
        <w:spacing w:line="360" w:lineRule="auto"/>
        <w:ind w:left="425"/>
        <w:rPr>
          <w:rFonts w:asciiTheme="minorHAnsi" w:hAnsiTheme="minorHAnsi" w:cs="Segoe UI"/>
          <w:sz w:val="22"/>
          <w:szCs w:val="22"/>
        </w:rPr>
      </w:pPr>
      <w:r w:rsidRPr="00873F3A">
        <w:rPr>
          <w:rFonts w:asciiTheme="minorHAnsi" w:hAnsiTheme="minorHAnsi" w:cs="Segoe UI"/>
          <w:sz w:val="22"/>
          <w:szCs w:val="22"/>
        </w:rPr>
        <w:t xml:space="preserve">P – punkty uzyskane w kryterium „Ocena jakości”. </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5.    Punktacja przyznawana ofertom w poszczególnych kryteriach będzie liczona z dokładnością </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        do dwóch miejsc po przecinku. Najwyższa liczba punktów wyznaczy najkorzystniejszą  </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        ofertę.</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6.     Zamawiający udzieli </w:t>
      </w:r>
      <w:proofErr w:type="spellStart"/>
      <w:r w:rsidRPr="00873F3A">
        <w:rPr>
          <w:rFonts w:asciiTheme="minorHAnsi" w:hAnsiTheme="minorHAnsi" w:cs="Segoe UI"/>
          <w:sz w:val="22"/>
          <w:szCs w:val="22"/>
        </w:rPr>
        <w:t>zamówienia</w:t>
      </w:r>
      <w:proofErr w:type="spellEnd"/>
      <w:r w:rsidRPr="00873F3A">
        <w:rPr>
          <w:rFonts w:asciiTheme="minorHAnsi" w:hAnsiTheme="minorHAnsi" w:cs="Segoe UI"/>
          <w:sz w:val="22"/>
          <w:szCs w:val="22"/>
        </w:rPr>
        <w:t xml:space="preserve"> Wykonawcy, którego oferta odpowiadać będzie wszystkim  </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        wymaganiom przedstawionym w ustawie PZP, oraz w SIWZ i zostanie oceniona jako  </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        najkorzystniejsza w oparciu o podane kryteria wyboru.</w:t>
      </w:r>
    </w:p>
    <w:p w:rsidR="00AB2733" w:rsidRDefault="00AB2733" w:rsidP="00AB2733">
      <w:pPr>
        <w:jc w:val="both"/>
        <w:rPr>
          <w:rFonts w:asciiTheme="minorHAnsi" w:hAnsiTheme="minorHAnsi" w:cs="Segoe UI"/>
          <w:sz w:val="22"/>
          <w:szCs w:val="22"/>
        </w:rPr>
      </w:pPr>
      <w:r>
        <w:rPr>
          <w:rFonts w:ascii="Calibri" w:hAnsi="Calibri" w:cs="Segoe UI"/>
          <w:sz w:val="22"/>
          <w:szCs w:val="22"/>
        </w:rPr>
        <w:t>7</w:t>
      </w:r>
      <w:r w:rsidRPr="00873F3A">
        <w:rPr>
          <w:rFonts w:asciiTheme="minorHAnsi" w:hAnsiTheme="minorHAnsi" w:cs="Segoe UI"/>
          <w:sz w:val="22"/>
          <w:szCs w:val="22"/>
        </w:rPr>
        <w:t>.     Jeżeli nie będzie można dokonać wyboru oferty najkorzystniejszej ze względu na to, że dwie</w:t>
      </w:r>
    </w:p>
    <w:p w:rsidR="00AB2733" w:rsidRDefault="00AB2733" w:rsidP="00AB2733">
      <w:pPr>
        <w:jc w:val="both"/>
        <w:rPr>
          <w:rFonts w:asciiTheme="minorHAnsi" w:hAnsiTheme="minorHAnsi" w:cs="Segoe UI"/>
          <w:sz w:val="22"/>
          <w:szCs w:val="22"/>
        </w:rPr>
      </w:pPr>
      <w:r>
        <w:rPr>
          <w:rFonts w:asciiTheme="minorHAnsi" w:hAnsiTheme="minorHAnsi" w:cs="Segoe UI"/>
          <w:sz w:val="22"/>
          <w:szCs w:val="22"/>
        </w:rPr>
        <w:t xml:space="preserve">        l</w:t>
      </w:r>
      <w:r w:rsidRPr="00873F3A">
        <w:rPr>
          <w:rFonts w:asciiTheme="minorHAnsi" w:hAnsiTheme="minorHAnsi" w:cs="Segoe UI"/>
          <w:sz w:val="22"/>
          <w:szCs w:val="22"/>
        </w:rPr>
        <w:t>ub</w:t>
      </w:r>
      <w:r>
        <w:rPr>
          <w:rFonts w:asciiTheme="minorHAnsi" w:hAnsiTheme="minorHAnsi" w:cs="Segoe UI"/>
          <w:sz w:val="22"/>
          <w:szCs w:val="22"/>
        </w:rPr>
        <w:t xml:space="preserve"> </w:t>
      </w:r>
      <w:r w:rsidRPr="00873F3A">
        <w:rPr>
          <w:rFonts w:asciiTheme="minorHAnsi" w:hAnsiTheme="minorHAnsi" w:cs="Segoe UI"/>
          <w:sz w:val="22"/>
          <w:szCs w:val="22"/>
        </w:rPr>
        <w:t xml:space="preserve">więcej ofert przedstawia taki sam bilans ceny i pozostałych kryteriów oceny ofert, </w:t>
      </w:r>
    </w:p>
    <w:p w:rsidR="00AB2733" w:rsidRDefault="00AB2733" w:rsidP="00AB2733">
      <w:pPr>
        <w:jc w:val="both"/>
        <w:rPr>
          <w:rFonts w:asciiTheme="minorHAnsi" w:hAnsiTheme="minorHAnsi" w:cs="Segoe UI"/>
          <w:sz w:val="22"/>
          <w:szCs w:val="22"/>
        </w:rPr>
      </w:pPr>
      <w:r>
        <w:rPr>
          <w:rFonts w:asciiTheme="minorHAnsi" w:hAnsiTheme="minorHAnsi" w:cs="Segoe UI"/>
          <w:sz w:val="22"/>
          <w:szCs w:val="22"/>
        </w:rPr>
        <w:t xml:space="preserve">       </w:t>
      </w:r>
      <w:r w:rsidR="003B04E2">
        <w:rPr>
          <w:rFonts w:asciiTheme="minorHAnsi" w:hAnsiTheme="minorHAnsi" w:cs="Segoe UI"/>
          <w:sz w:val="22"/>
          <w:szCs w:val="22"/>
        </w:rPr>
        <w:t xml:space="preserve"> </w:t>
      </w:r>
      <w:r w:rsidRPr="00873F3A">
        <w:rPr>
          <w:rFonts w:asciiTheme="minorHAnsi" w:hAnsiTheme="minorHAnsi" w:cs="Segoe UI"/>
          <w:sz w:val="22"/>
          <w:szCs w:val="22"/>
        </w:rPr>
        <w:t xml:space="preserve">Zamawiający spośród tych ofert dokona wyboru oferty z niższą ceną (art. 91 ust. 4 ustawy </w:t>
      </w:r>
    </w:p>
    <w:p w:rsidR="00AB2733" w:rsidRPr="00873F3A" w:rsidRDefault="00AB2733" w:rsidP="00AB2733">
      <w:pPr>
        <w:jc w:val="both"/>
        <w:rPr>
          <w:rFonts w:asciiTheme="minorHAnsi" w:hAnsiTheme="minorHAnsi" w:cs="Segoe UI"/>
          <w:sz w:val="22"/>
          <w:szCs w:val="22"/>
        </w:rPr>
      </w:pPr>
      <w:r>
        <w:rPr>
          <w:rFonts w:asciiTheme="minorHAnsi" w:hAnsiTheme="minorHAnsi" w:cs="Segoe UI"/>
          <w:sz w:val="22"/>
          <w:szCs w:val="22"/>
        </w:rPr>
        <w:t xml:space="preserve"> </w:t>
      </w:r>
      <w:r w:rsidR="003B04E2">
        <w:rPr>
          <w:rFonts w:asciiTheme="minorHAnsi" w:hAnsiTheme="minorHAnsi" w:cs="Segoe UI"/>
          <w:sz w:val="22"/>
          <w:szCs w:val="22"/>
        </w:rPr>
        <w:t xml:space="preserve"> </w:t>
      </w:r>
      <w:r>
        <w:rPr>
          <w:rFonts w:asciiTheme="minorHAnsi" w:hAnsiTheme="minorHAnsi" w:cs="Segoe UI"/>
          <w:sz w:val="22"/>
          <w:szCs w:val="22"/>
        </w:rPr>
        <w:t xml:space="preserve">      </w:t>
      </w:r>
      <w:r w:rsidRPr="00873F3A">
        <w:rPr>
          <w:rFonts w:asciiTheme="minorHAnsi" w:hAnsiTheme="minorHAnsi" w:cs="Segoe UI"/>
          <w:sz w:val="22"/>
          <w:szCs w:val="22"/>
        </w:rPr>
        <w:t>PZP).</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8.     Zamawiający spośród tych ofert dokona wyboru oferty z niższą ceną (art. 91 ust. 4 ustawy  </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 xml:space="preserve">         PZP).</w:t>
      </w:r>
    </w:p>
    <w:p w:rsidR="00AB2733" w:rsidRPr="00873F3A" w:rsidRDefault="00AB2733" w:rsidP="00AB2733">
      <w:pPr>
        <w:jc w:val="both"/>
        <w:rPr>
          <w:rFonts w:asciiTheme="minorHAnsi" w:hAnsiTheme="minorHAnsi" w:cs="Segoe UI"/>
          <w:sz w:val="22"/>
          <w:szCs w:val="22"/>
        </w:rPr>
      </w:pPr>
      <w:r w:rsidRPr="00873F3A">
        <w:rPr>
          <w:rFonts w:asciiTheme="minorHAnsi" w:hAnsiTheme="minorHAnsi" w:cs="Segoe UI"/>
          <w:sz w:val="22"/>
          <w:szCs w:val="22"/>
        </w:rPr>
        <w:t>9.     Zamawiający nie przewiduje przeprowadzenia dogrywki w formie aukcji elektronicznej.</w:t>
      </w:r>
    </w:p>
    <w:p w:rsidR="00AB2733" w:rsidRPr="00873F3A" w:rsidRDefault="00AB2733" w:rsidP="00AB2733">
      <w:pPr>
        <w:tabs>
          <w:tab w:val="left" w:pos="426"/>
        </w:tabs>
        <w:jc w:val="both"/>
        <w:rPr>
          <w:rFonts w:asciiTheme="minorHAnsi" w:hAnsiTheme="minorHAnsi" w:cs="Segoe UI"/>
          <w:sz w:val="22"/>
          <w:szCs w:val="22"/>
        </w:rPr>
      </w:pPr>
      <w:r w:rsidRPr="00873F3A">
        <w:rPr>
          <w:rFonts w:asciiTheme="minorHAnsi" w:hAnsiTheme="minorHAnsi" w:cs="Segoe UI"/>
          <w:sz w:val="22"/>
          <w:szCs w:val="22"/>
        </w:rPr>
        <w:lastRenderedPageBreak/>
        <w:t xml:space="preserve">10.   Na  podstawie art. 24 aa ust.1 ustawy PZP Zamawiający najpierw dokona oceny ofert a    </w:t>
      </w:r>
    </w:p>
    <w:p w:rsidR="00AB2733" w:rsidRPr="00873F3A" w:rsidRDefault="00AB2733" w:rsidP="00AB2733">
      <w:pPr>
        <w:tabs>
          <w:tab w:val="left" w:pos="426"/>
        </w:tabs>
        <w:jc w:val="both"/>
        <w:rPr>
          <w:rFonts w:asciiTheme="minorHAnsi" w:hAnsiTheme="minorHAnsi" w:cs="Segoe UI"/>
          <w:sz w:val="22"/>
          <w:szCs w:val="22"/>
        </w:rPr>
      </w:pPr>
      <w:r w:rsidRPr="00873F3A">
        <w:rPr>
          <w:rFonts w:asciiTheme="minorHAnsi" w:hAnsiTheme="minorHAnsi" w:cs="Segoe UI"/>
          <w:sz w:val="22"/>
          <w:szCs w:val="22"/>
        </w:rPr>
        <w:t xml:space="preserve">         następnie zbada, czy Wykonawca, którego oferta została oceniona jako najkorzystniejsza,  </w:t>
      </w:r>
    </w:p>
    <w:p w:rsidR="00AB2733" w:rsidRPr="00873F3A" w:rsidRDefault="00AB2733" w:rsidP="00AB2733">
      <w:pPr>
        <w:tabs>
          <w:tab w:val="left" w:pos="426"/>
        </w:tabs>
        <w:jc w:val="both"/>
        <w:rPr>
          <w:rFonts w:asciiTheme="minorHAnsi" w:hAnsiTheme="minorHAnsi" w:cs="Segoe UI"/>
          <w:color w:val="FF0000"/>
          <w:sz w:val="22"/>
          <w:szCs w:val="22"/>
        </w:rPr>
      </w:pPr>
      <w:r w:rsidRPr="00873F3A">
        <w:rPr>
          <w:rFonts w:asciiTheme="minorHAnsi" w:hAnsiTheme="minorHAnsi" w:cs="Segoe UI"/>
          <w:sz w:val="22"/>
          <w:szCs w:val="22"/>
        </w:rPr>
        <w:t xml:space="preserve">         nie podlega wykluczeniu</w:t>
      </w:r>
      <w:r>
        <w:rPr>
          <w:rFonts w:asciiTheme="minorHAnsi" w:hAnsiTheme="minorHAnsi" w:cs="Segoe UI"/>
          <w:sz w:val="22"/>
          <w:szCs w:val="22"/>
        </w:rPr>
        <w:t>.</w:t>
      </w:r>
      <w:r w:rsidRPr="00873F3A">
        <w:rPr>
          <w:rFonts w:asciiTheme="minorHAnsi" w:hAnsiTheme="minorHAnsi" w:cs="Segoe UI"/>
          <w:color w:val="FF0000"/>
          <w:sz w:val="22"/>
          <w:szCs w:val="22"/>
        </w:rPr>
        <w:t xml:space="preserve"> </w:t>
      </w:r>
    </w:p>
    <w:p w:rsidR="00AB2733" w:rsidRPr="00873F3A" w:rsidRDefault="00AB2733" w:rsidP="00AB2733">
      <w:pPr>
        <w:tabs>
          <w:tab w:val="left" w:pos="426"/>
        </w:tabs>
        <w:jc w:val="both"/>
        <w:rPr>
          <w:rFonts w:asciiTheme="minorHAnsi" w:hAnsiTheme="minorHAnsi" w:cs="Segoe UI"/>
          <w:sz w:val="22"/>
          <w:szCs w:val="22"/>
        </w:rPr>
      </w:pPr>
    </w:p>
    <w:p w:rsidR="00AB2733" w:rsidRPr="00873F3A" w:rsidRDefault="00AB2733" w:rsidP="00AB2733">
      <w:pPr>
        <w:jc w:val="both"/>
        <w:rPr>
          <w:rFonts w:asciiTheme="minorHAnsi" w:hAnsiTheme="minorHAnsi" w:cs="Segoe UI"/>
          <w:b/>
          <w:sz w:val="22"/>
          <w:szCs w:val="22"/>
        </w:rPr>
      </w:pPr>
      <w:r w:rsidRPr="00873F3A">
        <w:rPr>
          <w:rFonts w:asciiTheme="minorHAnsi" w:hAnsiTheme="minorHAnsi" w:cs="Segoe UI"/>
          <w:b/>
          <w:sz w:val="22"/>
          <w:szCs w:val="22"/>
        </w:rPr>
        <w:t xml:space="preserve">XIV. INFORMACJE O FORMALNOŚCIACH, JAKIE POWINNY BYĆ DOPEŁNIONE PO WYBORZE  </w:t>
      </w:r>
    </w:p>
    <w:p w:rsidR="00AB2733" w:rsidRPr="00873F3A" w:rsidRDefault="00AB2733" w:rsidP="003B04E2">
      <w:pPr>
        <w:spacing w:after="120"/>
        <w:jc w:val="both"/>
        <w:rPr>
          <w:rFonts w:asciiTheme="minorHAnsi" w:hAnsiTheme="minorHAnsi" w:cs="Segoe UI"/>
          <w:b/>
          <w:sz w:val="22"/>
          <w:szCs w:val="22"/>
        </w:rPr>
      </w:pPr>
      <w:r w:rsidRPr="00873F3A">
        <w:rPr>
          <w:rFonts w:asciiTheme="minorHAnsi" w:hAnsiTheme="minorHAnsi" w:cs="Segoe UI"/>
          <w:b/>
          <w:sz w:val="22"/>
          <w:szCs w:val="22"/>
        </w:rPr>
        <w:t xml:space="preserve">         OFERTY W CELU ZAWARCIA UMOWY W SPRAWIE ZAMÓWIENIA PUBLICZNEGO.</w:t>
      </w:r>
    </w:p>
    <w:p w:rsidR="00AB2733" w:rsidRPr="00873F3A" w:rsidRDefault="00AB2733" w:rsidP="00AB2733">
      <w:pPr>
        <w:numPr>
          <w:ilvl w:val="0"/>
          <w:numId w:val="10"/>
        </w:numPr>
        <w:tabs>
          <w:tab w:val="clear" w:pos="1800"/>
          <w:tab w:val="num" w:pos="426"/>
        </w:tabs>
        <w:ind w:left="426" w:hanging="426"/>
        <w:jc w:val="both"/>
        <w:rPr>
          <w:rFonts w:asciiTheme="minorHAnsi" w:hAnsiTheme="minorHAnsi" w:cs="Segoe UI"/>
          <w:sz w:val="22"/>
          <w:szCs w:val="22"/>
        </w:rPr>
      </w:pPr>
      <w:r w:rsidRPr="00873F3A">
        <w:rPr>
          <w:rFonts w:asciiTheme="minorHAnsi" w:hAnsiTheme="min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AB2733" w:rsidRPr="00873F3A" w:rsidRDefault="00AB2733" w:rsidP="00AB2733">
      <w:pPr>
        <w:numPr>
          <w:ilvl w:val="0"/>
          <w:numId w:val="10"/>
        </w:numPr>
        <w:tabs>
          <w:tab w:val="clear" w:pos="1800"/>
          <w:tab w:val="num" w:pos="426"/>
        </w:tabs>
        <w:spacing w:after="40"/>
        <w:ind w:left="426" w:hanging="426"/>
        <w:jc w:val="both"/>
        <w:rPr>
          <w:rFonts w:asciiTheme="minorHAnsi" w:hAnsiTheme="minorHAnsi" w:cs="Segoe UI"/>
          <w:sz w:val="22"/>
          <w:szCs w:val="22"/>
        </w:rPr>
      </w:pPr>
      <w:r w:rsidRPr="00873F3A">
        <w:rPr>
          <w:rFonts w:asciiTheme="minorHAnsi" w:hAnsiTheme="minorHAnsi" w:cs="Segoe UI"/>
          <w:sz w:val="22"/>
          <w:szCs w:val="22"/>
        </w:rPr>
        <w:t xml:space="preserve">W przypadku wyboru oferty złożonej przez Wykonawców wspólnie ubiegających się o udzielenie </w:t>
      </w:r>
      <w:proofErr w:type="spellStart"/>
      <w:r w:rsidRPr="00873F3A">
        <w:rPr>
          <w:rFonts w:asciiTheme="minorHAnsi" w:hAnsiTheme="minorHAnsi" w:cs="Segoe UI"/>
          <w:sz w:val="22"/>
          <w:szCs w:val="22"/>
        </w:rPr>
        <w:t>zamówienia</w:t>
      </w:r>
      <w:proofErr w:type="spellEnd"/>
      <w:r w:rsidRPr="00873F3A">
        <w:rPr>
          <w:rFonts w:asciiTheme="minorHAnsi" w:hAnsiTheme="minorHAns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w:t>
      </w:r>
      <w:proofErr w:type="spellStart"/>
      <w:r w:rsidRPr="00873F3A">
        <w:rPr>
          <w:rFonts w:asciiTheme="minorHAnsi" w:hAnsiTheme="minorHAnsi" w:cs="Segoe UI"/>
          <w:sz w:val="22"/>
          <w:szCs w:val="22"/>
        </w:rPr>
        <w:t>zamówienia</w:t>
      </w:r>
      <w:proofErr w:type="spellEnd"/>
      <w:r w:rsidRPr="00873F3A">
        <w:rPr>
          <w:rFonts w:asciiTheme="minorHAnsi" w:hAnsiTheme="minorHAnsi" w:cs="Segoe UI"/>
          <w:sz w:val="22"/>
          <w:szCs w:val="22"/>
        </w:rPr>
        <w:t xml:space="preserve">, oznaczenie czasu trwania konsorcjum (obejmującego okres realizacji przedmiotu </w:t>
      </w:r>
      <w:proofErr w:type="spellStart"/>
      <w:r w:rsidRPr="00873F3A">
        <w:rPr>
          <w:rFonts w:asciiTheme="minorHAnsi" w:hAnsiTheme="minorHAnsi" w:cs="Segoe UI"/>
          <w:sz w:val="22"/>
          <w:szCs w:val="22"/>
        </w:rPr>
        <w:t>zamówienia</w:t>
      </w:r>
      <w:proofErr w:type="spellEnd"/>
      <w:r w:rsidRPr="00873F3A">
        <w:rPr>
          <w:rFonts w:asciiTheme="minorHAnsi" w:hAnsiTheme="minorHAnsi" w:cs="Segoe UI"/>
          <w:sz w:val="22"/>
          <w:szCs w:val="22"/>
        </w:rPr>
        <w:t xml:space="preserve">, gwarancji i rękojmi), wykluczenie możliwości wypowiedzenia umowy konsorcjum przez któregokolwiek z jego członków do czasu wykonania </w:t>
      </w:r>
      <w:proofErr w:type="spellStart"/>
      <w:r w:rsidRPr="00873F3A">
        <w:rPr>
          <w:rFonts w:asciiTheme="minorHAnsi" w:hAnsiTheme="minorHAnsi" w:cs="Segoe UI"/>
          <w:sz w:val="22"/>
          <w:szCs w:val="22"/>
        </w:rPr>
        <w:t>zamówienia</w:t>
      </w:r>
      <w:proofErr w:type="spellEnd"/>
      <w:r w:rsidRPr="00873F3A">
        <w:rPr>
          <w:rFonts w:asciiTheme="minorHAnsi" w:hAnsiTheme="minorHAnsi" w:cs="Segoe UI"/>
          <w:sz w:val="22"/>
          <w:szCs w:val="22"/>
        </w:rPr>
        <w:t>.</w:t>
      </w:r>
    </w:p>
    <w:p w:rsidR="00AB2733" w:rsidRPr="00873F3A" w:rsidRDefault="00AB2733" w:rsidP="00AB2733">
      <w:pPr>
        <w:numPr>
          <w:ilvl w:val="0"/>
          <w:numId w:val="10"/>
        </w:numPr>
        <w:tabs>
          <w:tab w:val="clear" w:pos="1800"/>
          <w:tab w:val="num" w:pos="426"/>
        </w:tabs>
        <w:spacing w:after="40"/>
        <w:ind w:left="426" w:hanging="426"/>
        <w:jc w:val="both"/>
        <w:rPr>
          <w:rFonts w:asciiTheme="minorHAnsi" w:hAnsiTheme="minorHAnsi" w:cs="Segoe UI"/>
          <w:sz w:val="22"/>
          <w:szCs w:val="22"/>
        </w:rPr>
      </w:pPr>
      <w:r w:rsidRPr="00873F3A">
        <w:rPr>
          <w:rFonts w:asciiTheme="minorHAnsi" w:hAnsiTheme="minorHAnsi" w:cs="Segoe UI"/>
          <w:sz w:val="22"/>
          <w:szCs w:val="22"/>
        </w:rPr>
        <w:t>Zawarcie umowy nastąpi wg wzoru Zamawiającego.</w:t>
      </w:r>
    </w:p>
    <w:p w:rsidR="00AB2733" w:rsidRPr="00873F3A" w:rsidRDefault="00AB2733" w:rsidP="00AB2733">
      <w:pPr>
        <w:numPr>
          <w:ilvl w:val="0"/>
          <w:numId w:val="10"/>
        </w:numPr>
        <w:tabs>
          <w:tab w:val="clear" w:pos="1800"/>
          <w:tab w:val="num" w:pos="426"/>
        </w:tabs>
        <w:spacing w:after="40"/>
        <w:ind w:left="425" w:hanging="425"/>
        <w:jc w:val="both"/>
        <w:rPr>
          <w:rFonts w:asciiTheme="minorHAnsi" w:hAnsiTheme="minorHAnsi" w:cs="Segoe UI"/>
          <w:sz w:val="22"/>
          <w:szCs w:val="22"/>
        </w:rPr>
      </w:pPr>
      <w:r w:rsidRPr="00873F3A">
        <w:rPr>
          <w:rFonts w:asciiTheme="minorHAnsi" w:hAnsiTheme="min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AB2733" w:rsidRPr="00873F3A" w:rsidRDefault="00AB2733" w:rsidP="00AB2733">
      <w:pPr>
        <w:spacing w:after="40"/>
        <w:jc w:val="both"/>
        <w:rPr>
          <w:rFonts w:asciiTheme="minorHAnsi" w:hAnsiTheme="minorHAnsi" w:cs="Segoe UI"/>
          <w:sz w:val="20"/>
          <w:szCs w:val="20"/>
        </w:rPr>
      </w:pPr>
    </w:p>
    <w:p w:rsidR="00AB2733" w:rsidRPr="00873F3A" w:rsidRDefault="00AB2733" w:rsidP="00AB2733">
      <w:pPr>
        <w:spacing w:after="40"/>
        <w:jc w:val="both"/>
        <w:rPr>
          <w:rFonts w:asciiTheme="minorHAnsi" w:hAnsiTheme="minorHAnsi" w:cs="Segoe UI"/>
          <w:b/>
          <w:sz w:val="22"/>
          <w:szCs w:val="22"/>
        </w:rPr>
      </w:pPr>
      <w:r w:rsidRPr="00873F3A">
        <w:rPr>
          <w:rFonts w:asciiTheme="minorHAnsi" w:hAnsiTheme="minorHAnsi" w:cs="Segoe UI"/>
          <w:b/>
          <w:sz w:val="22"/>
          <w:szCs w:val="22"/>
        </w:rPr>
        <w:t>XV. WYMAGANIA DOTYCZĄCE ZABEZPIECZENIA NALEŻYTEGO WYKONANIA UMOWY.</w:t>
      </w:r>
    </w:p>
    <w:p w:rsidR="00AB2733" w:rsidRPr="00873F3A" w:rsidRDefault="00AB2733" w:rsidP="00AB2733">
      <w:pPr>
        <w:keepNext/>
        <w:tabs>
          <w:tab w:val="num" w:pos="480"/>
        </w:tabs>
        <w:spacing w:after="40"/>
        <w:jc w:val="both"/>
        <w:rPr>
          <w:rFonts w:asciiTheme="minorHAnsi" w:hAnsiTheme="minorHAnsi" w:cs="Segoe UI"/>
          <w:sz w:val="22"/>
          <w:szCs w:val="22"/>
        </w:rPr>
      </w:pPr>
      <w:r w:rsidRPr="00873F3A">
        <w:rPr>
          <w:rFonts w:asciiTheme="minorHAnsi" w:hAnsiTheme="minorHAnsi" w:cs="Segoe UI"/>
          <w:sz w:val="22"/>
          <w:szCs w:val="22"/>
        </w:rPr>
        <w:t xml:space="preserve">        Zamawiający nie przewiduje wniesienia zabezpieczenia należytego wykonania umowy</w:t>
      </w:r>
    </w:p>
    <w:p w:rsidR="00AB2733" w:rsidRPr="00873F3A" w:rsidRDefault="00AB2733" w:rsidP="00AB2733">
      <w:pPr>
        <w:spacing w:after="40"/>
        <w:jc w:val="both"/>
        <w:rPr>
          <w:rFonts w:asciiTheme="minorHAnsi" w:hAnsiTheme="minorHAnsi" w:cs="Segoe UI"/>
          <w:b/>
          <w:sz w:val="20"/>
          <w:szCs w:val="20"/>
        </w:rPr>
      </w:pPr>
    </w:p>
    <w:p w:rsidR="00AB2733" w:rsidRPr="00873F3A" w:rsidRDefault="00AB2733" w:rsidP="00AB2733">
      <w:pPr>
        <w:jc w:val="both"/>
        <w:rPr>
          <w:rFonts w:asciiTheme="minorHAnsi" w:hAnsiTheme="minorHAnsi" w:cs="Segoe UI"/>
          <w:b/>
          <w:sz w:val="22"/>
          <w:szCs w:val="22"/>
        </w:rPr>
      </w:pPr>
      <w:r w:rsidRPr="00873F3A">
        <w:rPr>
          <w:rFonts w:asciiTheme="minorHAnsi" w:hAnsiTheme="minorHAnsi" w:cs="Segoe UI"/>
          <w:b/>
          <w:sz w:val="22"/>
          <w:szCs w:val="22"/>
        </w:rPr>
        <w:t xml:space="preserve">XVI. WZÓR UMOWY, JEŻELI ZAMAWIAJĄCY WYMAGA OD WYKONAWCY, ABY ZAWARŁ </w:t>
      </w:r>
    </w:p>
    <w:p w:rsidR="00AB2733" w:rsidRDefault="00AB2733" w:rsidP="00AB2733">
      <w:pPr>
        <w:jc w:val="both"/>
        <w:rPr>
          <w:rFonts w:asciiTheme="minorHAnsi" w:hAnsiTheme="minorHAnsi" w:cs="Segoe UI"/>
          <w:b/>
          <w:sz w:val="22"/>
          <w:szCs w:val="22"/>
        </w:rPr>
      </w:pPr>
      <w:r w:rsidRPr="00873F3A">
        <w:rPr>
          <w:rFonts w:asciiTheme="minorHAnsi" w:hAnsiTheme="minorHAnsi" w:cs="Segoe UI"/>
          <w:b/>
          <w:sz w:val="22"/>
          <w:szCs w:val="22"/>
        </w:rPr>
        <w:t xml:space="preserve">          Z NIM UMOWĘ W SPRAWIE ZAMÓWIENIA PUBLICZNEGO NA TAKICH WARUNKACH.</w:t>
      </w:r>
    </w:p>
    <w:p w:rsidR="00AB2733" w:rsidRPr="00873F3A" w:rsidRDefault="00AB2733" w:rsidP="00AB2733">
      <w:pPr>
        <w:jc w:val="both"/>
        <w:rPr>
          <w:rFonts w:asciiTheme="minorHAnsi" w:hAnsiTheme="minorHAnsi" w:cs="Segoe UI"/>
          <w:b/>
          <w:sz w:val="22"/>
          <w:szCs w:val="22"/>
        </w:rPr>
      </w:pPr>
    </w:p>
    <w:p w:rsidR="00AB2733" w:rsidRPr="00873F3A" w:rsidRDefault="00AB2733" w:rsidP="00AB2733">
      <w:pPr>
        <w:pStyle w:val="Akapitzlist"/>
        <w:ind w:left="426"/>
        <w:rPr>
          <w:rFonts w:asciiTheme="minorHAnsi" w:hAnsiTheme="minorHAnsi"/>
          <w:b/>
          <w:u w:val="single"/>
        </w:rPr>
      </w:pPr>
      <w:r w:rsidRPr="00873F3A">
        <w:rPr>
          <w:rFonts w:asciiTheme="minorHAnsi" w:hAnsiTheme="minorHAnsi"/>
          <w:b/>
          <w:u w:val="single"/>
        </w:rPr>
        <w:t xml:space="preserve">Istotne dla Zamawiającego postanowienia, które zostaną wprowadzone do treści      </w:t>
      </w:r>
    </w:p>
    <w:p w:rsidR="00AB2733" w:rsidRPr="00873F3A" w:rsidRDefault="00AB2733" w:rsidP="00AB2733">
      <w:pPr>
        <w:ind w:left="426" w:hanging="426"/>
        <w:rPr>
          <w:rFonts w:asciiTheme="minorHAnsi" w:hAnsiTheme="minorHAnsi"/>
          <w:b/>
          <w:u w:val="single"/>
        </w:rPr>
      </w:pPr>
      <w:r w:rsidRPr="00873F3A">
        <w:rPr>
          <w:rFonts w:asciiTheme="minorHAnsi" w:hAnsiTheme="minorHAnsi"/>
          <w:b/>
        </w:rPr>
        <w:t xml:space="preserve">        </w:t>
      </w:r>
      <w:r w:rsidRPr="00873F3A">
        <w:rPr>
          <w:rFonts w:asciiTheme="minorHAnsi" w:hAnsiTheme="minorHAnsi"/>
          <w:b/>
          <w:u w:val="single"/>
        </w:rPr>
        <w:t>umowy:</w:t>
      </w:r>
    </w:p>
    <w:p w:rsidR="00AB2733" w:rsidRPr="00873F3A" w:rsidRDefault="00AB2733" w:rsidP="00137EDB">
      <w:pPr>
        <w:numPr>
          <w:ilvl w:val="0"/>
          <w:numId w:val="35"/>
        </w:numPr>
        <w:jc w:val="both"/>
        <w:rPr>
          <w:rFonts w:asciiTheme="minorHAnsi" w:hAnsiTheme="minorHAnsi" w:cs="Tahoma"/>
          <w:b/>
        </w:rPr>
      </w:pPr>
      <w:r w:rsidRPr="00873F3A">
        <w:rPr>
          <w:rFonts w:asciiTheme="minorHAnsi" w:hAnsiTheme="minorHAnsi" w:cs="Tahoma"/>
          <w:b/>
        </w:rPr>
        <w:t>W zakresie dostaw odczynników :</w:t>
      </w:r>
    </w:p>
    <w:p w:rsidR="00AB2733" w:rsidRPr="00873F3A" w:rsidRDefault="00AB2733" w:rsidP="00137EDB">
      <w:pPr>
        <w:ind w:left="357"/>
        <w:jc w:val="both"/>
        <w:rPr>
          <w:rFonts w:asciiTheme="minorHAnsi" w:hAnsiTheme="minorHAnsi" w:cs="Tahoma"/>
          <w:bCs/>
        </w:rPr>
      </w:pPr>
      <w:r w:rsidRPr="00873F3A">
        <w:rPr>
          <w:rFonts w:asciiTheme="minorHAnsi" w:hAnsiTheme="minorHAnsi" w:cs="Tahoma"/>
          <w:bCs/>
        </w:rPr>
        <w:t xml:space="preserve">- przedstawia wzór umowy stanowiący załącznik nr </w:t>
      </w:r>
      <w:r>
        <w:rPr>
          <w:rFonts w:asciiTheme="minorHAnsi" w:hAnsiTheme="minorHAnsi" w:cs="Tahoma"/>
          <w:bCs/>
        </w:rPr>
        <w:t>4</w:t>
      </w:r>
      <w:r w:rsidRPr="00873F3A">
        <w:rPr>
          <w:rFonts w:asciiTheme="minorHAnsi" w:hAnsiTheme="minorHAnsi" w:cs="Tahoma"/>
          <w:bCs/>
        </w:rPr>
        <w:t xml:space="preserve"> do SIWZ.</w:t>
      </w:r>
    </w:p>
    <w:p w:rsidR="00AB2733" w:rsidRPr="00873F3A" w:rsidRDefault="00AB2733" w:rsidP="00137EDB">
      <w:pPr>
        <w:numPr>
          <w:ilvl w:val="0"/>
          <w:numId w:val="35"/>
        </w:numPr>
        <w:tabs>
          <w:tab w:val="num" w:pos="0"/>
        </w:tabs>
        <w:ind w:left="357"/>
        <w:jc w:val="both"/>
        <w:rPr>
          <w:rFonts w:asciiTheme="minorHAnsi" w:hAnsiTheme="minorHAnsi" w:cs="Tahoma"/>
          <w:b/>
          <w:sz w:val="22"/>
          <w:szCs w:val="22"/>
        </w:rPr>
      </w:pPr>
      <w:r w:rsidRPr="00873F3A">
        <w:rPr>
          <w:rFonts w:asciiTheme="minorHAnsi" w:hAnsiTheme="minorHAnsi" w:cs="Tahoma"/>
          <w:b/>
        </w:rPr>
        <w:t>W zakresie dzierżawy aparatu</w:t>
      </w:r>
      <w:r w:rsidRPr="00873F3A">
        <w:rPr>
          <w:rFonts w:asciiTheme="minorHAnsi" w:hAnsiTheme="minorHAnsi" w:cs="Tahoma"/>
          <w:b/>
          <w:sz w:val="22"/>
          <w:szCs w:val="22"/>
        </w:rPr>
        <w:t>/nieodpłatnego dostarczenia sprzętu laboratoryjnego zwanego dalej „sprzętem”:</w:t>
      </w:r>
    </w:p>
    <w:p w:rsidR="00AB2733" w:rsidRPr="00873F3A" w:rsidRDefault="00AB2733" w:rsidP="00137EDB">
      <w:pPr>
        <w:numPr>
          <w:ilvl w:val="0"/>
          <w:numId w:val="36"/>
        </w:numPr>
        <w:tabs>
          <w:tab w:val="num" w:pos="360"/>
        </w:tabs>
        <w:ind w:hanging="720"/>
        <w:jc w:val="both"/>
        <w:rPr>
          <w:rFonts w:asciiTheme="minorHAnsi" w:hAnsiTheme="minorHAnsi" w:cs="Tahoma"/>
          <w:sz w:val="22"/>
          <w:szCs w:val="22"/>
        </w:rPr>
      </w:pPr>
      <w:r w:rsidRPr="00873F3A">
        <w:rPr>
          <w:rFonts w:asciiTheme="minorHAnsi" w:hAnsiTheme="minorHAnsi" w:cs="Tahoma"/>
          <w:sz w:val="22"/>
          <w:szCs w:val="22"/>
        </w:rPr>
        <w:t>Wykonawca dysponuje tytułem prawnym do aparatu/sprzętu będącego przedmiotem dzierżawy/</w:t>
      </w:r>
      <w:r w:rsidRPr="00873F3A">
        <w:rPr>
          <w:rFonts w:asciiTheme="minorHAnsi" w:hAnsiTheme="minorHAnsi" w:cs="Tahoma"/>
          <w:b/>
          <w:sz w:val="22"/>
          <w:szCs w:val="22"/>
        </w:rPr>
        <w:t xml:space="preserve"> </w:t>
      </w:r>
      <w:r w:rsidRPr="00873F3A">
        <w:rPr>
          <w:rFonts w:asciiTheme="minorHAnsi" w:hAnsiTheme="minorHAnsi" w:cs="Tahoma"/>
          <w:sz w:val="22"/>
          <w:szCs w:val="22"/>
        </w:rPr>
        <w:t>nieodpłatnego dostarczenia.</w:t>
      </w:r>
    </w:p>
    <w:p w:rsidR="00AB2733" w:rsidRPr="00873F3A" w:rsidRDefault="00AB2733" w:rsidP="00137EDB">
      <w:pPr>
        <w:numPr>
          <w:ilvl w:val="0"/>
          <w:numId w:val="36"/>
        </w:numPr>
        <w:tabs>
          <w:tab w:val="num" w:pos="360"/>
        </w:tabs>
        <w:ind w:left="360"/>
        <w:jc w:val="both"/>
        <w:rPr>
          <w:rFonts w:asciiTheme="minorHAnsi" w:hAnsiTheme="minorHAnsi" w:cs="Tahoma"/>
          <w:sz w:val="22"/>
          <w:szCs w:val="22"/>
        </w:rPr>
      </w:pPr>
      <w:r w:rsidRPr="00873F3A">
        <w:rPr>
          <w:rFonts w:asciiTheme="minorHAnsi" w:hAnsiTheme="minorHAnsi" w:cs="Tahoma"/>
          <w:sz w:val="22"/>
          <w:szCs w:val="22"/>
        </w:rPr>
        <w:t>Właścicielem aparatu/sprzętu typu ............................................... rok produkcji .......... o wartości ......................................, zwanej dalej „</w:t>
      </w:r>
      <w:r w:rsidRPr="00873F3A">
        <w:rPr>
          <w:rFonts w:asciiTheme="minorHAnsi" w:hAnsiTheme="minorHAnsi" w:cs="Tahoma"/>
          <w:iCs/>
          <w:sz w:val="22"/>
          <w:szCs w:val="22"/>
        </w:rPr>
        <w:t>aparaturą”</w:t>
      </w:r>
      <w:r w:rsidRPr="00873F3A">
        <w:rPr>
          <w:rFonts w:asciiTheme="minorHAnsi" w:hAnsiTheme="minorHAnsi" w:cs="Tahoma"/>
          <w:sz w:val="22"/>
          <w:szCs w:val="22"/>
        </w:rPr>
        <w:t xml:space="preserve"> jest ..........................................</w:t>
      </w:r>
    </w:p>
    <w:p w:rsidR="00AB2733" w:rsidRPr="00873F3A" w:rsidRDefault="00AB2733" w:rsidP="00137EDB">
      <w:pPr>
        <w:numPr>
          <w:ilvl w:val="0"/>
          <w:numId w:val="36"/>
        </w:numPr>
        <w:tabs>
          <w:tab w:val="num" w:pos="360"/>
        </w:tabs>
        <w:ind w:left="360"/>
        <w:jc w:val="both"/>
        <w:rPr>
          <w:rFonts w:asciiTheme="minorHAnsi" w:hAnsiTheme="minorHAnsi" w:cs="Tahoma"/>
          <w:sz w:val="22"/>
          <w:szCs w:val="22"/>
        </w:rPr>
      </w:pPr>
      <w:r w:rsidRPr="00873F3A">
        <w:rPr>
          <w:rFonts w:asciiTheme="minorHAnsi" w:hAnsiTheme="minorHAnsi" w:cs="Tahoma"/>
          <w:sz w:val="22"/>
          <w:szCs w:val="22"/>
        </w:rPr>
        <w:t>Wykonawca oddaje Zamawiającemu w dzierżawę aparat/nieodpłatnie dostarcza sprzęt na warunkach określonych w niniejszej umowie. wraz z instrukcją obsługi w języku polskim.</w:t>
      </w:r>
    </w:p>
    <w:p w:rsidR="00AB2733" w:rsidRPr="00873F3A" w:rsidRDefault="00AB2733" w:rsidP="00137EDB">
      <w:pPr>
        <w:numPr>
          <w:ilvl w:val="0"/>
          <w:numId w:val="36"/>
        </w:numPr>
        <w:tabs>
          <w:tab w:val="num" w:pos="360"/>
        </w:tabs>
        <w:ind w:left="360"/>
        <w:jc w:val="both"/>
        <w:rPr>
          <w:rFonts w:asciiTheme="minorHAnsi" w:hAnsiTheme="minorHAnsi" w:cs="Tahoma"/>
          <w:sz w:val="22"/>
          <w:szCs w:val="22"/>
        </w:rPr>
      </w:pPr>
      <w:r w:rsidRPr="00873F3A">
        <w:rPr>
          <w:rFonts w:asciiTheme="minorHAnsi" w:hAnsiTheme="minorHAnsi" w:cs="Tahoma"/>
          <w:sz w:val="22"/>
          <w:szCs w:val="22"/>
        </w:rPr>
        <w:t>Przekazanie aparatu/sprzętu nastąpi w formie protokołu zdawczo – odbiorczego podpisanego przez strony. Protokół określi stan techniczny przedmiotu dzierżawy/ nieodpłatnego dostarczenia.</w:t>
      </w:r>
    </w:p>
    <w:p w:rsidR="00AB2733" w:rsidRPr="00FC713F" w:rsidRDefault="00AB2733" w:rsidP="00AB2733">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t>Zamawiający zobowiązuje się używać aparat/sprzęt  w sposób zgodny z jego właściwościami i przeznaczeniem oraz warunkami umowy.</w:t>
      </w:r>
    </w:p>
    <w:p w:rsidR="00AB2733" w:rsidRPr="00FC713F" w:rsidRDefault="00AB2733" w:rsidP="00AB2733">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t>Zamawiający ponosi w czasie trwania umowy  odpowiedzialność za uszkodzenia, utratę i wszelkie zmniejszenie wartości aparatu/sprzętu nie wynikające z eksploatacji zgodnej z jej instrukcją ani z przyczyn tkwiących w aparacie.</w:t>
      </w:r>
    </w:p>
    <w:p w:rsidR="00AB2733" w:rsidRPr="00FC713F" w:rsidRDefault="00AB2733" w:rsidP="00AB2733">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lastRenderedPageBreak/>
        <w:t>Zamawiający nie może oddać aparatu/sprzętu do używania osobie trzeciej ani dokonywać zmiany miejsca jego używania bez pisemnej zgody właściciela aparatu/sprzętu.</w:t>
      </w:r>
    </w:p>
    <w:p w:rsidR="00AB2733" w:rsidRPr="00FC713F" w:rsidRDefault="00AB2733" w:rsidP="00137EDB">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t>Zamawiający pokrywa wszelkie koszty związane z bieżącym używaniem aparatu/sprzętu oraz wszelkie koszty napraw w okresie obowiązywania umowy, których konieczność wykonania jest następstwem korzystania z aparatu w sposób niezgodny z instrukcjami.</w:t>
      </w:r>
    </w:p>
    <w:p w:rsidR="00AB2733" w:rsidRPr="00FC713F" w:rsidRDefault="00AB2733" w:rsidP="00137EDB">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t>Wykonawca  przekaże aparat w stanie gotowym do użytku w terminie do 14 dni od dnia podpisania umowy oraz zainstaluje go w uzgodnionym miejscu na koszt własny. Nieodpłatne dostarczenie sprzętu nastąpi wraz z pierwszą dostawą materiał</w:t>
      </w:r>
      <w:r w:rsidR="003B04E2">
        <w:rPr>
          <w:rFonts w:asciiTheme="minorHAnsi" w:hAnsiTheme="minorHAnsi" w:cs="Tahoma"/>
          <w:sz w:val="22"/>
          <w:szCs w:val="22"/>
        </w:rPr>
        <w:t>ów laboratoryjnych- zadanie nr 8 i 10</w:t>
      </w:r>
      <w:r w:rsidRPr="00FC713F">
        <w:rPr>
          <w:rFonts w:asciiTheme="minorHAnsi" w:hAnsiTheme="minorHAnsi" w:cs="Tahoma"/>
          <w:sz w:val="22"/>
          <w:szCs w:val="22"/>
        </w:rPr>
        <w:t>.</w:t>
      </w:r>
    </w:p>
    <w:p w:rsidR="00AB2733" w:rsidRPr="00FC713F" w:rsidRDefault="00AB2733" w:rsidP="00137EDB">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t>Wykonawca zobowiązuje się do wykonywania na koszt własny przez okres obowiązywania umowy wszelkich napraw, których konieczność przeprowadzenia powstała na skutek przyczyn tkwiących w aparacie, uniemożliwiających lub ograniczających przewidziane w umowie dzierżawy używanie aparatu/sprzętu lub wynikających z napraw gwarancyjnych oraz przeprowadzania konserwacji i przeglądów na zasadach określonych w załączniku nr 1 do umowy.</w:t>
      </w:r>
    </w:p>
    <w:p w:rsidR="00AB2733" w:rsidRPr="00FC713F" w:rsidRDefault="00AB2733" w:rsidP="00AB2733">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t xml:space="preserve">Zwrot aparatu/sprzętu nastąpi w terminie 30 dni od dnia rozwiązania/wygaśnięcia  umowy. </w:t>
      </w:r>
    </w:p>
    <w:p w:rsidR="00E11DC0" w:rsidRDefault="00AB2733" w:rsidP="00AB2733">
      <w:pPr>
        <w:numPr>
          <w:ilvl w:val="0"/>
          <w:numId w:val="36"/>
        </w:numPr>
        <w:tabs>
          <w:tab w:val="num" w:pos="360"/>
        </w:tabs>
        <w:ind w:left="360"/>
        <w:jc w:val="both"/>
        <w:rPr>
          <w:rFonts w:asciiTheme="minorHAnsi" w:hAnsiTheme="minorHAnsi" w:cs="Tahoma"/>
          <w:sz w:val="22"/>
          <w:szCs w:val="22"/>
        </w:rPr>
      </w:pPr>
      <w:r w:rsidRPr="00FC713F">
        <w:rPr>
          <w:rFonts w:asciiTheme="minorHAnsi" w:hAnsiTheme="minorHAnsi" w:cs="Tahoma"/>
          <w:sz w:val="22"/>
          <w:szCs w:val="22"/>
        </w:rPr>
        <w:t xml:space="preserve">Czynsz dzierżawny ustalono na kwotę...................../ miesięcznie/, który będzie płatny z dołu do 20 dnia następnego miesiąca, na podstawie faktury wystawionej przez Wykonawcę, </w:t>
      </w:r>
    </w:p>
    <w:p w:rsidR="00AB2733" w:rsidRPr="00FC713F" w:rsidRDefault="00AB2733" w:rsidP="00E11DC0">
      <w:pPr>
        <w:ind w:left="360"/>
        <w:jc w:val="both"/>
        <w:rPr>
          <w:rFonts w:asciiTheme="minorHAnsi" w:hAnsiTheme="minorHAnsi" w:cs="Tahoma"/>
          <w:sz w:val="22"/>
          <w:szCs w:val="22"/>
        </w:rPr>
      </w:pPr>
      <w:r w:rsidRPr="00FC713F">
        <w:rPr>
          <w:rFonts w:asciiTheme="minorHAnsi" w:hAnsiTheme="minorHAnsi" w:cs="Tahoma"/>
          <w:sz w:val="22"/>
          <w:szCs w:val="22"/>
        </w:rPr>
        <w:t>(</w:t>
      </w:r>
      <w:r w:rsidR="003B04E2">
        <w:rPr>
          <w:rFonts w:asciiTheme="minorHAnsi" w:hAnsiTheme="minorHAnsi" w:cs="Tahoma"/>
          <w:sz w:val="22"/>
          <w:szCs w:val="22"/>
        </w:rPr>
        <w:t>dotyczy zadań 1-4</w:t>
      </w:r>
      <w:r w:rsidRPr="00137EDB">
        <w:rPr>
          <w:rFonts w:asciiTheme="minorHAnsi" w:hAnsiTheme="minorHAnsi" w:cs="Tahoma"/>
          <w:sz w:val="22"/>
          <w:szCs w:val="22"/>
        </w:rPr>
        <w:t>).</w:t>
      </w:r>
    </w:p>
    <w:p w:rsidR="00AB2733" w:rsidRPr="00FC713F" w:rsidRDefault="00AB2733" w:rsidP="00AB2733">
      <w:pPr>
        <w:numPr>
          <w:ilvl w:val="0"/>
          <w:numId w:val="36"/>
        </w:numPr>
        <w:tabs>
          <w:tab w:val="num" w:pos="360"/>
        </w:tabs>
        <w:ind w:left="357" w:hanging="357"/>
        <w:jc w:val="both"/>
        <w:rPr>
          <w:rFonts w:asciiTheme="minorHAnsi" w:hAnsiTheme="minorHAnsi" w:cs="Tahoma"/>
          <w:sz w:val="22"/>
          <w:szCs w:val="22"/>
        </w:rPr>
      </w:pPr>
      <w:r w:rsidRPr="00FC713F">
        <w:rPr>
          <w:rFonts w:asciiTheme="minorHAnsi" w:hAnsiTheme="minorHAnsi" w:cs="Tahoma"/>
          <w:sz w:val="22"/>
          <w:szCs w:val="22"/>
        </w:rPr>
        <w:t>W przypadku pierwszego i ostatniego miesiąca realizacji umowy dostawy (miesiące niepełne) czynsz dzierżawny ulega proporcjonalnemu zmniejszeniu, stosownie do liczby dni korzystania przez Zamawiającego z przedmiotu dzierżawy.</w:t>
      </w:r>
    </w:p>
    <w:p w:rsidR="00AB2733" w:rsidRPr="00FC713F" w:rsidRDefault="00AB2733" w:rsidP="00137EDB">
      <w:pPr>
        <w:pStyle w:val="Tekstpodstawowywcity3"/>
        <w:spacing w:after="0"/>
        <w:ind w:left="0"/>
        <w:rPr>
          <w:rFonts w:asciiTheme="minorHAnsi" w:hAnsiTheme="minorHAnsi" w:cs="Tahoma"/>
          <w:sz w:val="22"/>
          <w:szCs w:val="22"/>
        </w:rPr>
      </w:pPr>
      <w:r w:rsidRPr="00FC713F">
        <w:rPr>
          <w:rFonts w:asciiTheme="minorHAnsi" w:hAnsiTheme="minorHAnsi" w:cs="Tahoma"/>
          <w:sz w:val="22"/>
          <w:szCs w:val="22"/>
        </w:rPr>
        <w:t>W przypadku złożenia oferty na zadanie obejmujące dzierżawę aparatu/sprzętu, umowa zostanie uzupełniona o treść zawartą w rozdz. VII, pkt. B, z zastrzeżeniem, że w przypadku sprzętu laboratoryjnego pominięte zostaną kwestie dotyczące czynszu dzierżawnego natomiast wpisana  zostanie informacja o nieodpłatnym dostarczeniu sprzętu laboratoryjnego na okres trwania umowy.</w:t>
      </w:r>
    </w:p>
    <w:p w:rsidR="00AB2733" w:rsidRPr="00FC713F" w:rsidRDefault="00AB2733" w:rsidP="00AB2733">
      <w:pPr>
        <w:spacing w:after="40"/>
        <w:rPr>
          <w:rFonts w:asciiTheme="minorHAnsi" w:hAnsiTheme="minorHAnsi" w:cs="Segoe UI"/>
          <w:sz w:val="22"/>
          <w:szCs w:val="22"/>
        </w:rPr>
      </w:pPr>
    </w:p>
    <w:p w:rsidR="00AB2733" w:rsidRPr="00FC713F" w:rsidRDefault="00AB2733" w:rsidP="00AB2733">
      <w:pPr>
        <w:spacing w:after="40"/>
        <w:rPr>
          <w:rFonts w:asciiTheme="minorHAnsi" w:hAnsiTheme="minorHAnsi" w:cs="Segoe UI"/>
          <w:b/>
          <w:sz w:val="22"/>
          <w:szCs w:val="22"/>
        </w:rPr>
      </w:pPr>
      <w:r w:rsidRPr="00FC713F">
        <w:rPr>
          <w:rFonts w:asciiTheme="minorHAnsi" w:hAnsiTheme="minorHAnsi" w:cs="Segoe UI"/>
          <w:b/>
          <w:sz w:val="22"/>
          <w:szCs w:val="22"/>
        </w:rPr>
        <w:t xml:space="preserve">XVII. POUCZENIE O ŚRODKACH OCHRONY PRAWNEJ. </w:t>
      </w:r>
    </w:p>
    <w:p w:rsidR="00AB2733" w:rsidRPr="00FC713F" w:rsidRDefault="00AB2733" w:rsidP="00137EDB">
      <w:pPr>
        <w:numPr>
          <w:ilvl w:val="0"/>
          <w:numId w:val="13"/>
        </w:numPr>
        <w:tabs>
          <w:tab w:val="clear" w:pos="1797"/>
          <w:tab w:val="num" w:pos="426"/>
        </w:tabs>
        <w:suppressAutoHyphens/>
        <w:ind w:left="426" w:hanging="426"/>
        <w:jc w:val="both"/>
        <w:rPr>
          <w:rFonts w:asciiTheme="minorHAnsi" w:hAnsiTheme="minorHAnsi" w:cs="Segoe UI"/>
          <w:sz w:val="22"/>
          <w:szCs w:val="22"/>
        </w:rPr>
      </w:pPr>
      <w:r w:rsidRPr="00FC713F">
        <w:rPr>
          <w:rFonts w:asciiTheme="minorHAnsi" w:hAnsiTheme="minorHAnsi" w:cs="Segoe UI"/>
          <w:bCs/>
          <w:sz w:val="22"/>
          <w:szCs w:val="22"/>
        </w:rPr>
        <w:t xml:space="preserve">Każdemu Wykonawcy, a także innemu podmiotowi, jeżeli ma lub miał interes w uzyskaniu danego </w:t>
      </w:r>
      <w:proofErr w:type="spellStart"/>
      <w:r w:rsidRPr="00FC713F">
        <w:rPr>
          <w:rFonts w:asciiTheme="minorHAnsi" w:hAnsiTheme="minorHAnsi" w:cs="Segoe UI"/>
          <w:bCs/>
          <w:sz w:val="22"/>
          <w:szCs w:val="22"/>
        </w:rPr>
        <w:t>zamówienia</w:t>
      </w:r>
      <w:proofErr w:type="spellEnd"/>
      <w:r w:rsidRPr="00FC713F">
        <w:rPr>
          <w:rFonts w:asciiTheme="minorHAnsi" w:hAnsiTheme="minorHAnsi" w:cs="Segoe UI"/>
          <w:bCs/>
          <w:sz w:val="22"/>
          <w:szCs w:val="22"/>
        </w:rPr>
        <w:t xml:space="preserve"> oraz poniósł lub może ponieść szkodę w wyniku naruszenia przez Zamawiającego przepisów ustawy PZP </w:t>
      </w:r>
      <w:r w:rsidRPr="00FC713F">
        <w:rPr>
          <w:rFonts w:asciiTheme="minorHAnsi" w:hAnsiTheme="minorHAnsi" w:cs="Segoe UI"/>
          <w:sz w:val="22"/>
          <w:szCs w:val="22"/>
        </w:rPr>
        <w:t>przysługują środki ochrony prawnej przewidziane w dziale VI ustawy PZP jak dla postępowań poniżej</w:t>
      </w:r>
      <w:r w:rsidRPr="00FC713F">
        <w:rPr>
          <w:rFonts w:asciiTheme="minorHAnsi" w:hAnsiTheme="minorHAnsi" w:cs="Segoe UI"/>
          <w:b/>
          <w:sz w:val="22"/>
          <w:szCs w:val="22"/>
        </w:rPr>
        <w:t xml:space="preserve"> </w:t>
      </w:r>
      <w:r w:rsidRPr="00FC713F">
        <w:rPr>
          <w:rFonts w:asciiTheme="minorHAnsi" w:hAnsiTheme="minorHAnsi" w:cs="Segoe UI"/>
          <w:sz w:val="22"/>
          <w:szCs w:val="22"/>
        </w:rPr>
        <w:t>kwoty określonej w przepisach wykonawczych wydanych na podstawie art. 11 ust. 8 ustawy PZP.</w:t>
      </w:r>
    </w:p>
    <w:p w:rsidR="00AB2733" w:rsidRDefault="00AB2733" w:rsidP="00137EDB">
      <w:pPr>
        <w:numPr>
          <w:ilvl w:val="0"/>
          <w:numId w:val="13"/>
        </w:numPr>
        <w:tabs>
          <w:tab w:val="clear" w:pos="1797"/>
          <w:tab w:val="num" w:pos="426"/>
        </w:tabs>
        <w:suppressAutoHyphens/>
        <w:ind w:left="425" w:hanging="425"/>
        <w:jc w:val="both"/>
        <w:rPr>
          <w:rFonts w:asciiTheme="minorHAnsi" w:hAnsiTheme="minorHAnsi" w:cs="Segoe UI"/>
          <w:sz w:val="22"/>
          <w:szCs w:val="22"/>
        </w:rPr>
      </w:pPr>
      <w:r w:rsidRPr="00FC713F">
        <w:rPr>
          <w:rFonts w:asciiTheme="minorHAnsi" w:hAnsiTheme="minorHAnsi" w:cs="Segoe UI"/>
          <w:sz w:val="22"/>
          <w:szCs w:val="22"/>
        </w:rPr>
        <w:t xml:space="preserve">Środki ochrony prawnej wobec ogłoszenia o zamówieniu oraz SIWZ przysługują również organizacjom wpisanym na listę, o której mowa w art. 154 </w:t>
      </w:r>
      <w:proofErr w:type="spellStart"/>
      <w:r w:rsidRPr="00FC713F">
        <w:rPr>
          <w:rFonts w:asciiTheme="minorHAnsi" w:hAnsiTheme="minorHAnsi" w:cs="Segoe UI"/>
          <w:sz w:val="22"/>
          <w:szCs w:val="22"/>
        </w:rPr>
        <w:t>pkt</w:t>
      </w:r>
      <w:proofErr w:type="spellEnd"/>
      <w:r w:rsidRPr="00FC713F">
        <w:rPr>
          <w:rFonts w:asciiTheme="minorHAnsi" w:hAnsiTheme="minorHAnsi" w:cs="Segoe UI"/>
          <w:sz w:val="22"/>
          <w:szCs w:val="22"/>
        </w:rPr>
        <w:t xml:space="preserve"> 5 ustawy PZP.</w:t>
      </w:r>
    </w:p>
    <w:p w:rsidR="00E11DC0" w:rsidRDefault="00E11DC0" w:rsidP="00E11DC0">
      <w:pPr>
        <w:suppressAutoHyphens/>
        <w:ind w:left="425"/>
        <w:jc w:val="both"/>
        <w:rPr>
          <w:rFonts w:asciiTheme="minorHAnsi" w:hAnsiTheme="minorHAnsi" w:cs="Segoe UI"/>
          <w:sz w:val="22"/>
          <w:szCs w:val="22"/>
        </w:rPr>
      </w:pPr>
    </w:p>
    <w:p w:rsidR="00E11DC0" w:rsidRPr="00B4405D" w:rsidRDefault="00E11DC0" w:rsidP="00E11DC0">
      <w:pPr>
        <w:suppressAutoHyphens/>
        <w:spacing w:after="40"/>
        <w:jc w:val="both"/>
        <w:rPr>
          <w:rFonts w:asciiTheme="minorHAnsi" w:hAnsiTheme="minorHAnsi"/>
          <w:b/>
          <w:sz w:val="22"/>
          <w:szCs w:val="22"/>
        </w:rPr>
      </w:pPr>
      <w:r>
        <w:rPr>
          <w:rFonts w:asciiTheme="minorHAnsi" w:hAnsiTheme="minorHAnsi" w:cs="Segoe UI"/>
          <w:sz w:val="22"/>
          <w:szCs w:val="22"/>
        </w:rPr>
        <w:t xml:space="preserve">XIII. </w:t>
      </w:r>
      <w:r>
        <w:rPr>
          <w:rFonts w:asciiTheme="minorHAnsi" w:hAnsiTheme="minorHAnsi"/>
          <w:b/>
          <w:sz w:val="22"/>
          <w:szCs w:val="22"/>
        </w:rPr>
        <w:t>INFORMACJA DOTYCZĄCA RODO</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p>
    <w:tbl>
      <w:tblPr>
        <w:tblW w:w="9464" w:type="dxa"/>
        <w:jc w:val="center"/>
        <w:tblInd w:w="1562" w:type="dxa"/>
        <w:tblCellMar>
          <w:left w:w="10" w:type="dxa"/>
          <w:right w:w="10" w:type="dxa"/>
        </w:tblCellMar>
        <w:tblLook w:val="04A0"/>
      </w:tblPr>
      <w:tblGrid>
        <w:gridCol w:w="9464"/>
      </w:tblGrid>
      <w:tr w:rsidR="00E11DC0" w:rsidTr="006B32B4">
        <w:trPr>
          <w:trHeight w:val="2348"/>
          <w:jc w:val="center"/>
        </w:trPr>
        <w:tc>
          <w:tcPr>
            <w:tcW w:w="9464" w:type="dxa"/>
            <w:tcMar>
              <w:top w:w="0" w:type="dxa"/>
              <w:left w:w="0" w:type="dxa"/>
              <w:bottom w:w="0" w:type="dxa"/>
              <w:right w:w="0" w:type="dxa"/>
            </w:tcMar>
            <w:vAlign w:val="center"/>
          </w:tcPr>
          <w:p w:rsidR="00E11DC0" w:rsidRDefault="00E11DC0" w:rsidP="006B32B4">
            <w:pPr>
              <w:spacing w:after="100" w:line="276" w:lineRule="auto"/>
              <w:ind w:left="197" w:right="195"/>
              <w:jc w:val="both"/>
              <w:rPr>
                <w:rFonts w:asciiTheme="minorHAnsi" w:hAnsiTheme="minorHAnsi"/>
              </w:rPr>
            </w:pPr>
            <w:r>
              <w:rPr>
                <w:rFonts w:asciiTheme="minorHAnsi" w:hAnsiTheme="minorHAnsi"/>
                <w:sz w:val="22"/>
                <w:szCs w:val="22"/>
              </w:rPr>
              <w:t xml:space="preserve">Zgodnie z </w:t>
            </w:r>
            <w:r>
              <w:rPr>
                <w:rFonts w:asciiTheme="minorHAnsi" w:hAnsiTheme="minorHAnsi"/>
                <w:bCs/>
                <w:sz w:val="22"/>
                <w:szCs w:val="22"/>
              </w:rPr>
              <w:t xml:space="preserve">art. 13 rozporządzenia Parlamentu Europejskiego i Rady (UE) 2016/679 z dnia 27 kwietnia 2016 r. w sprawie ochrony osób fizycznych w związku z przetwarzaniem danych osobowych i w sprawie swobodnego przepływu takich danych oraz uchylenia dyrektywy 95/46/WE </w:t>
            </w:r>
            <w:r>
              <w:rPr>
                <w:rFonts w:asciiTheme="minorHAnsi" w:hAnsiTheme="minorHAnsi"/>
                <w:bCs/>
                <w:i/>
                <w:sz w:val="22"/>
                <w:szCs w:val="22"/>
              </w:rPr>
              <w:t>(ogólne rozporządzenie o ochronie danych, RODO</w:t>
            </w:r>
            <w:r>
              <w:rPr>
                <w:rFonts w:asciiTheme="minorHAnsi" w:hAnsiTheme="minorHAnsi"/>
                <w:bCs/>
                <w:sz w:val="22"/>
                <w:szCs w:val="22"/>
              </w:rPr>
              <w:t>), informujemy, że:</w:t>
            </w:r>
          </w:p>
          <w:p w:rsidR="00E11DC0" w:rsidRDefault="00E11DC0" w:rsidP="006B32B4">
            <w:pPr>
              <w:spacing w:after="100" w:line="276" w:lineRule="auto"/>
              <w:ind w:left="197" w:right="195"/>
              <w:jc w:val="both"/>
              <w:rPr>
                <w:rFonts w:asciiTheme="minorHAnsi" w:hAnsiTheme="minorHAnsi"/>
              </w:rPr>
            </w:pPr>
            <w:r>
              <w:rPr>
                <w:rFonts w:asciiTheme="minorHAnsi" w:hAnsiTheme="minorHAnsi"/>
                <w:b/>
                <w:bCs/>
                <w:sz w:val="22"/>
                <w:szCs w:val="22"/>
              </w:rPr>
              <w:t>Administratorem</w:t>
            </w:r>
            <w:r>
              <w:rPr>
                <w:rFonts w:asciiTheme="minorHAnsi" w:hAnsiTheme="minorHAnsi"/>
                <w:bCs/>
                <w:sz w:val="22"/>
                <w:szCs w:val="22"/>
              </w:rPr>
              <w:t xml:space="preserve"> jest Samodzielny Zespół Publicznych Zakładów Lecznictwa Otwartego Warszawa  Praga-Północ (SZPZLO).</w:t>
            </w:r>
          </w:p>
          <w:p w:rsidR="00E11DC0" w:rsidRDefault="00E11DC0" w:rsidP="006B32B4">
            <w:pPr>
              <w:spacing w:after="100" w:line="276" w:lineRule="auto"/>
              <w:ind w:left="197" w:right="195"/>
              <w:jc w:val="both"/>
              <w:rPr>
                <w:rFonts w:asciiTheme="minorHAnsi" w:hAnsiTheme="minorHAnsi"/>
              </w:rPr>
            </w:pPr>
            <w:r>
              <w:rPr>
                <w:rFonts w:asciiTheme="minorHAnsi" w:hAnsiTheme="minorHAnsi"/>
                <w:bCs/>
                <w:sz w:val="22"/>
                <w:szCs w:val="22"/>
              </w:rPr>
              <w:t>I</w:t>
            </w:r>
            <w:r>
              <w:rPr>
                <w:rFonts w:asciiTheme="minorHAnsi" w:hAnsiTheme="minorHAnsi"/>
                <w:b/>
                <w:bCs/>
                <w:sz w:val="22"/>
                <w:szCs w:val="22"/>
              </w:rPr>
              <w:t xml:space="preserve">nspektor ochrony danych </w:t>
            </w:r>
            <w:r>
              <w:rPr>
                <w:rFonts w:asciiTheme="minorHAnsi" w:hAnsiTheme="minorHAnsi"/>
                <w:bCs/>
                <w:sz w:val="22"/>
                <w:szCs w:val="22"/>
              </w:rPr>
              <w:t>jest dostępny</w:t>
            </w:r>
            <w:r>
              <w:rPr>
                <w:rFonts w:asciiTheme="minorHAnsi" w:hAnsiTheme="minorHAnsi"/>
                <w:sz w:val="22"/>
                <w:szCs w:val="22"/>
              </w:rPr>
              <w:t xml:space="preserve"> za pomocą środków komunikacji elektronicznej: e- mail: iod@szpzlo.pl, </w:t>
            </w:r>
          </w:p>
          <w:p w:rsidR="00E11DC0" w:rsidRDefault="00E11DC0" w:rsidP="006B32B4">
            <w:pPr>
              <w:spacing w:line="276" w:lineRule="auto"/>
              <w:ind w:left="197" w:right="195"/>
              <w:rPr>
                <w:rFonts w:asciiTheme="minorHAnsi" w:hAnsiTheme="minorHAnsi"/>
                <w:b/>
                <w:bCs/>
              </w:rPr>
            </w:pPr>
            <w:r>
              <w:rPr>
                <w:rFonts w:asciiTheme="minorHAnsi" w:hAnsiTheme="minorHAnsi"/>
                <w:b/>
                <w:bCs/>
                <w:sz w:val="22"/>
                <w:szCs w:val="22"/>
              </w:rPr>
              <w:t>Cele przetwarzania danych osobowych: </w:t>
            </w:r>
          </w:p>
          <w:p w:rsidR="00E11DC0" w:rsidRPr="004B723E" w:rsidRDefault="00E11DC0" w:rsidP="004B723E">
            <w:pPr>
              <w:pStyle w:val="HTML-wstpniesformatowany"/>
              <w:spacing w:after="120"/>
              <w:ind w:left="198" w:right="193"/>
              <w:jc w:val="both"/>
              <w:rPr>
                <w:rFonts w:asciiTheme="minorHAnsi" w:hAnsiTheme="minorHAnsi"/>
                <w:sz w:val="22"/>
                <w:szCs w:val="22"/>
              </w:rPr>
            </w:pPr>
            <w:r>
              <w:rPr>
                <w:rFonts w:asciiTheme="minorHAnsi" w:hAnsiTheme="minorHAnsi" w:cs="Times New Roman"/>
                <w:sz w:val="22"/>
                <w:szCs w:val="22"/>
              </w:rPr>
              <w:t xml:space="preserve">SZPZLO Warszawa Praga-Północ przetwarza Pani/Pana dane osobowe, w celu związanym z postępowaniem o udzielenie </w:t>
            </w:r>
            <w:proofErr w:type="spellStart"/>
            <w:r>
              <w:rPr>
                <w:rFonts w:asciiTheme="minorHAnsi" w:hAnsiTheme="minorHAnsi" w:cs="Times New Roman"/>
                <w:sz w:val="22"/>
                <w:szCs w:val="22"/>
              </w:rPr>
              <w:t>zamówienia</w:t>
            </w:r>
            <w:proofErr w:type="spellEnd"/>
            <w:r>
              <w:rPr>
                <w:rFonts w:asciiTheme="minorHAnsi" w:hAnsiTheme="minorHAnsi" w:cs="Times New Roman"/>
                <w:sz w:val="22"/>
                <w:szCs w:val="22"/>
              </w:rPr>
              <w:t xml:space="preserve"> publicznego </w:t>
            </w:r>
            <w:r w:rsidR="003B04E2">
              <w:rPr>
                <w:rFonts w:asciiTheme="minorHAnsi" w:hAnsiTheme="minorHAnsi" w:cs="Times New Roman"/>
                <w:b/>
                <w:sz w:val="22"/>
                <w:szCs w:val="22"/>
              </w:rPr>
              <w:t>29/ZP/2019</w:t>
            </w:r>
            <w:r w:rsidRPr="004B723E">
              <w:rPr>
                <w:rFonts w:asciiTheme="minorHAnsi" w:hAnsiTheme="minorHAnsi" w:cs="Times New Roman"/>
                <w:b/>
                <w:sz w:val="22"/>
                <w:szCs w:val="22"/>
              </w:rPr>
              <w:t>.</w:t>
            </w:r>
            <w:r w:rsidRPr="004B723E">
              <w:rPr>
                <w:rFonts w:asciiTheme="minorHAnsi" w:hAnsiTheme="minorHAnsi" w:cs="Times New Roman"/>
                <w:sz w:val="22"/>
                <w:szCs w:val="22"/>
              </w:rPr>
              <w:t xml:space="preserve"> </w:t>
            </w:r>
          </w:p>
          <w:p w:rsidR="00E11DC0" w:rsidRDefault="00E11DC0" w:rsidP="006B32B4">
            <w:pPr>
              <w:pStyle w:val="HTML-wstpniesformatowany"/>
              <w:spacing w:line="276" w:lineRule="auto"/>
              <w:ind w:left="197" w:right="195"/>
              <w:jc w:val="both"/>
              <w:rPr>
                <w:rFonts w:asciiTheme="minorHAnsi" w:hAnsiTheme="minorHAnsi"/>
                <w:sz w:val="22"/>
                <w:szCs w:val="22"/>
              </w:rPr>
            </w:pPr>
            <w:r>
              <w:rPr>
                <w:rFonts w:asciiTheme="minorHAnsi" w:hAnsiTheme="minorHAnsi" w:cs="Times New Roman"/>
                <w:b/>
                <w:sz w:val="22"/>
                <w:szCs w:val="22"/>
              </w:rPr>
              <w:t>Podstawa prawna przetwarzania danych wynika z:</w:t>
            </w:r>
            <w:r>
              <w:rPr>
                <w:rFonts w:asciiTheme="minorHAnsi" w:hAnsiTheme="minorHAnsi" w:cs="Times New Roman"/>
                <w:sz w:val="22"/>
                <w:szCs w:val="22"/>
              </w:rPr>
              <w:t xml:space="preserve"> </w:t>
            </w:r>
          </w:p>
          <w:p w:rsidR="00E11DC0" w:rsidRDefault="00E11DC0" w:rsidP="004B723E">
            <w:pPr>
              <w:pStyle w:val="HTML-wstpniesformatowany"/>
              <w:spacing w:after="120" w:line="276" w:lineRule="auto"/>
              <w:ind w:left="198" w:right="193"/>
              <w:jc w:val="both"/>
              <w:rPr>
                <w:rFonts w:asciiTheme="minorHAnsi" w:hAnsiTheme="minorHAnsi"/>
                <w:sz w:val="22"/>
                <w:szCs w:val="22"/>
              </w:rPr>
            </w:pPr>
            <w:r>
              <w:rPr>
                <w:rFonts w:asciiTheme="minorHAnsi" w:hAnsiTheme="minorHAnsi" w:cs="Times New Roman"/>
                <w:bCs/>
                <w:sz w:val="22"/>
                <w:szCs w:val="22"/>
              </w:rPr>
              <w:lastRenderedPageBreak/>
              <w:t xml:space="preserve">Przetwarzanie jest niezbędne do wypełnienia obowiązku prawnego ciążącego na Administratorze (podstawa prawna z art. 6 ust. 1 lit. c ogólnego rozporządzenia o ochronie danych z dnia 27 kwietnia 2016 r.) oraz </w:t>
            </w:r>
            <w:r>
              <w:rPr>
                <w:rFonts w:asciiTheme="minorHAnsi" w:hAnsiTheme="minorHAnsi" w:cs="Times New Roman"/>
                <w:sz w:val="22"/>
                <w:szCs w:val="22"/>
              </w:rPr>
              <w:t xml:space="preserve">ustawy z dnia 29 stycznia 2004 r. Prawo </w:t>
            </w:r>
            <w:proofErr w:type="spellStart"/>
            <w:r>
              <w:rPr>
                <w:rFonts w:asciiTheme="minorHAnsi" w:hAnsiTheme="minorHAnsi" w:cs="Times New Roman"/>
                <w:sz w:val="22"/>
                <w:szCs w:val="22"/>
              </w:rPr>
              <w:t>zamówień</w:t>
            </w:r>
            <w:proofErr w:type="spellEnd"/>
            <w:r>
              <w:rPr>
                <w:rFonts w:asciiTheme="minorHAnsi" w:hAnsiTheme="minorHAnsi" w:cs="Times New Roman"/>
                <w:sz w:val="22"/>
                <w:szCs w:val="22"/>
              </w:rPr>
              <w:t xml:space="preserve"> </w:t>
            </w:r>
            <w:proofErr w:type="spellStart"/>
            <w:r>
              <w:rPr>
                <w:rFonts w:asciiTheme="minorHAnsi" w:hAnsiTheme="minorHAnsi" w:cs="Times New Roman"/>
                <w:sz w:val="22"/>
                <w:szCs w:val="22"/>
              </w:rPr>
              <w:t>publicznych</w:t>
            </w:r>
            <w:proofErr w:type="spellEnd"/>
            <w:r>
              <w:rPr>
                <w:rFonts w:asciiTheme="minorHAnsi" w:hAnsiTheme="minorHAnsi" w:cs="Times New Roman"/>
                <w:sz w:val="22"/>
                <w:szCs w:val="22"/>
              </w:rPr>
              <w:t>.</w:t>
            </w:r>
          </w:p>
          <w:p w:rsidR="00E11DC0" w:rsidRDefault="00E11DC0" w:rsidP="004B723E">
            <w:pPr>
              <w:spacing w:after="120"/>
              <w:ind w:left="198" w:right="193"/>
              <w:jc w:val="both"/>
              <w:rPr>
                <w:rFonts w:asciiTheme="minorHAnsi" w:hAnsiTheme="minorHAnsi"/>
              </w:rPr>
            </w:pPr>
            <w:r>
              <w:rPr>
                <w:rFonts w:asciiTheme="minorHAnsi" w:hAnsiTheme="minorHAnsi"/>
                <w:b/>
                <w:bCs/>
                <w:sz w:val="22"/>
                <w:szCs w:val="22"/>
              </w:rPr>
              <w:t>Informacje o odbiorcach danych osobowych:</w:t>
            </w:r>
            <w:r>
              <w:rPr>
                <w:rFonts w:asciiTheme="minorHAnsi" w:hAnsiTheme="minorHAnsi"/>
                <w:sz w:val="22"/>
                <w:szCs w:val="22"/>
              </w:rPr>
              <w:t xml:space="preserve"> </w:t>
            </w:r>
            <w:r>
              <w:rPr>
                <w:rFonts w:asciiTheme="minorHAnsi" w:hAnsiTheme="minorHAnsi"/>
                <w:iCs/>
                <w:sz w:val="22"/>
                <w:szCs w:val="22"/>
              </w:rPr>
              <w:t xml:space="preserve">Dane osobowe Pana/Pani mogą być udostępnione osobom lub podmiotom, którym udostępniona zostanie dokumentacja postępowania, w oparciu o art. 8 oraz art. 96 ust. 3 ustawy z dnia 29 stycznia 2004 r. Prawo </w:t>
            </w:r>
            <w:proofErr w:type="spellStart"/>
            <w:r>
              <w:rPr>
                <w:rFonts w:asciiTheme="minorHAnsi" w:hAnsiTheme="minorHAnsi"/>
                <w:iCs/>
                <w:sz w:val="22"/>
                <w:szCs w:val="22"/>
              </w:rPr>
              <w:t>zamówień</w:t>
            </w:r>
            <w:proofErr w:type="spellEnd"/>
            <w:r>
              <w:rPr>
                <w:rFonts w:asciiTheme="minorHAnsi" w:hAnsiTheme="minorHAnsi"/>
                <w:iCs/>
                <w:sz w:val="22"/>
                <w:szCs w:val="22"/>
              </w:rPr>
              <w:t xml:space="preserve"> </w:t>
            </w:r>
            <w:proofErr w:type="spellStart"/>
            <w:r>
              <w:rPr>
                <w:rFonts w:asciiTheme="minorHAnsi" w:hAnsiTheme="minorHAnsi"/>
                <w:iCs/>
                <w:sz w:val="22"/>
                <w:szCs w:val="22"/>
              </w:rPr>
              <w:t>publicznych</w:t>
            </w:r>
            <w:proofErr w:type="spellEnd"/>
            <w:r>
              <w:rPr>
                <w:rFonts w:asciiTheme="minorHAnsi" w:hAnsiTheme="minorHAnsi"/>
                <w:iCs/>
                <w:sz w:val="22"/>
                <w:szCs w:val="22"/>
              </w:rPr>
              <w:t>.</w:t>
            </w:r>
          </w:p>
          <w:p w:rsidR="00E11DC0" w:rsidRDefault="00E11DC0" w:rsidP="004B723E">
            <w:pPr>
              <w:pStyle w:val="HTML-wstpniesformatowany"/>
              <w:spacing w:after="120" w:line="276" w:lineRule="auto"/>
              <w:ind w:left="198" w:right="193"/>
              <w:jc w:val="both"/>
              <w:rPr>
                <w:rFonts w:asciiTheme="minorHAnsi" w:hAnsiTheme="minorHAnsi"/>
                <w:sz w:val="22"/>
                <w:szCs w:val="22"/>
              </w:rPr>
            </w:pPr>
            <w:r>
              <w:rPr>
                <w:rFonts w:asciiTheme="minorHAnsi" w:hAnsiTheme="minorHAnsi" w:cs="Times New Roman"/>
                <w:b/>
                <w:bCs/>
                <w:sz w:val="22"/>
                <w:szCs w:val="22"/>
              </w:rPr>
              <w:t xml:space="preserve">Okres, przez który dane osobowe będą przechowywane: </w:t>
            </w:r>
            <w:r>
              <w:rPr>
                <w:rFonts w:asciiTheme="minorHAnsi" w:hAnsiTheme="minorHAnsi" w:cs="Times New Roman"/>
                <w:bCs/>
                <w:sz w:val="22"/>
                <w:szCs w:val="22"/>
              </w:rPr>
              <w:t>przez okres</w:t>
            </w:r>
            <w:r>
              <w:rPr>
                <w:rFonts w:asciiTheme="minorHAnsi" w:hAnsiTheme="minorHAnsi" w:cs="Times New Roman"/>
                <w:b/>
                <w:bCs/>
                <w:sz w:val="22"/>
                <w:szCs w:val="22"/>
              </w:rPr>
              <w:t xml:space="preserve"> </w:t>
            </w:r>
            <w:r>
              <w:rPr>
                <w:rFonts w:asciiTheme="minorHAnsi" w:hAnsiTheme="minorHAnsi" w:cs="Times New Roman"/>
                <w:sz w:val="22"/>
                <w:szCs w:val="22"/>
              </w:rPr>
              <w:t xml:space="preserve">4 lat od dnia zakończenia postępowania o udzielenie </w:t>
            </w:r>
            <w:proofErr w:type="spellStart"/>
            <w:r>
              <w:rPr>
                <w:rFonts w:asciiTheme="minorHAnsi" w:hAnsiTheme="minorHAnsi" w:cs="Times New Roman"/>
                <w:sz w:val="22"/>
                <w:szCs w:val="22"/>
              </w:rPr>
              <w:t>zamówienia</w:t>
            </w:r>
            <w:proofErr w:type="spellEnd"/>
            <w:r>
              <w:rPr>
                <w:rFonts w:asciiTheme="minorHAnsi" w:hAnsiTheme="minorHAnsi" w:cs="Times New Roman"/>
                <w:sz w:val="22"/>
                <w:szCs w:val="22"/>
              </w:rPr>
              <w:t>, a jeżeli czas trwania umowy przekracza 4 lata, okres przechowywania obejmuje cały czas trwania umowy.</w:t>
            </w:r>
          </w:p>
          <w:p w:rsidR="00E11DC0" w:rsidRDefault="00E11DC0" w:rsidP="006B32B4">
            <w:pPr>
              <w:spacing w:line="276" w:lineRule="auto"/>
              <w:ind w:left="197" w:right="195"/>
              <w:jc w:val="both"/>
              <w:rPr>
                <w:rFonts w:asciiTheme="minorHAnsi" w:hAnsiTheme="minorHAnsi"/>
                <w:b/>
              </w:rPr>
            </w:pPr>
            <w:r>
              <w:rPr>
                <w:rFonts w:asciiTheme="minorHAnsi" w:hAnsiTheme="minorHAnsi"/>
                <w:b/>
                <w:sz w:val="22"/>
                <w:szCs w:val="22"/>
              </w:rPr>
              <w:t>Uprawnienia z art. 15-21 ogólnego rozporządzenia o ochronie danych:</w:t>
            </w:r>
          </w:p>
          <w:p w:rsidR="00E11DC0" w:rsidRDefault="00E11DC0" w:rsidP="004B723E">
            <w:pPr>
              <w:spacing w:after="120" w:line="276" w:lineRule="auto"/>
              <w:ind w:left="198" w:right="193"/>
              <w:jc w:val="both"/>
              <w:rPr>
                <w:rFonts w:asciiTheme="minorHAnsi" w:hAnsiTheme="minorHAnsi"/>
              </w:rPr>
            </w:pPr>
            <w:r>
              <w:rPr>
                <w:rFonts w:asciiTheme="minorHAnsi" w:hAnsiTheme="minorHAnsi"/>
                <w:sz w:val="22"/>
                <w:szCs w:val="22"/>
              </w:rPr>
              <w:t>Posiada Pan/Pani prawo dostępu do treści swoich danych oraz prawo ich sprostowania, a także prawo do usunięcia, ograniczenia przetwarzania, prawo do przenoszenia danych, prawo wniesienia sprzeciwu wobec przetwarzania, z zastrzeżeniem ograniczeń przewidzianych w przepisach ogólnego rozporządzenia o ochronie danych z dnia 27 kwietnia 2016 r. oraz innych powszechnie obowiązujących aktów prawnych.</w:t>
            </w:r>
          </w:p>
          <w:p w:rsidR="00E11DC0" w:rsidRDefault="00E11DC0" w:rsidP="006B32B4">
            <w:pPr>
              <w:spacing w:line="276" w:lineRule="auto"/>
              <w:ind w:left="197" w:right="195"/>
              <w:jc w:val="both"/>
              <w:rPr>
                <w:rFonts w:asciiTheme="minorHAnsi" w:hAnsiTheme="minorHAnsi"/>
                <w:b/>
              </w:rPr>
            </w:pPr>
            <w:r>
              <w:rPr>
                <w:rFonts w:asciiTheme="minorHAnsi" w:hAnsiTheme="minorHAnsi"/>
                <w:b/>
                <w:sz w:val="22"/>
                <w:szCs w:val="22"/>
              </w:rPr>
              <w:t>Prawo do wniesienia skargi:</w:t>
            </w:r>
          </w:p>
          <w:p w:rsidR="00E11DC0" w:rsidRDefault="00E11DC0" w:rsidP="004B723E">
            <w:pPr>
              <w:spacing w:after="120" w:line="276" w:lineRule="auto"/>
              <w:ind w:left="198" w:right="193"/>
              <w:jc w:val="both"/>
              <w:rPr>
                <w:rFonts w:asciiTheme="minorHAnsi" w:hAnsiTheme="minorHAnsi"/>
              </w:rPr>
            </w:pPr>
            <w:r>
              <w:rPr>
                <w:rFonts w:asciiTheme="minorHAnsi" w:hAnsiTheme="minorHAnsi"/>
                <w:sz w:val="22"/>
                <w:szCs w:val="22"/>
              </w:rPr>
              <w:t>Ma Pan/Pani prawo wniesienia skargi do Prezesa Urzędu Ochrony Danych Osobowych gdy uzna Pani/Pan, iż przetwarzanie Pani/Pana danych osobowych przez Administratora narusza przepisy ogólnego rozporządzenia o ochronie danych osobowych z dnia 27 kwietnia 2016 r.</w:t>
            </w:r>
          </w:p>
          <w:p w:rsidR="00E11DC0" w:rsidRDefault="00E11DC0" w:rsidP="006B32B4">
            <w:pPr>
              <w:spacing w:line="276" w:lineRule="auto"/>
              <w:ind w:left="197" w:right="195"/>
              <w:jc w:val="both"/>
              <w:rPr>
                <w:rFonts w:asciiTheme="minorHAnsi" w:hAnsiTheme="minorHAnsi"/>
                <w:b/>
              </w:rPr>
            </w:pPr>
            <w:r>
              <w:rPr>
                <w:rFonts w:asciiTheme="minorHAnsi" w:hAnsiTheme="minorHAnsi"/>
                <w:b/>
                <w:sz w:val="22"/>
                <w:szCs w:val="22"/>
              </w:rPr>
              <w:t>Podstawa podania danych osobowych:</w:t>
            </w:r>
          </w:p>
          <w:p w:rsidR="00E11DC0" w:rsidRDefault="00E11DC0" w:rsidP="004B723E">
            <w:pPr>
              <w:spacing w:after="120" w:line="276" w:lineRule="auto"/>
              <w:ind w:left="198" w:right="193"/>
              <w:jc w:val="both"/>
              <w:rPr>
                <w:rFonts w:asciiTheme="minorHAnsi" w:hAnsiTheme="minorHAnsi"/>
                <w:iCs/>
              </w:rPr>
            </w:pPr>
            <w:r>
              <w:rPr>
                <w:rFonts w:asciiTheme="minorHAnsi" w:hAnsiTheme="minorHAnsi"/>
                <w:sz w:val="22"/>
                <w:szCs w:val="22"/>
              </w:rPr>
              <w:t xml:space="preserve">Podanie przez Pana/Panią swoich danych osobowych jest wymogiem ustawowym. Obowiązek podania danych przez Pana/Panią wynika z ustawy </w:t>
            </w:r>
            <w:r>
              <w:rPr>
                <w:rFonts w:asciiTheme="minorHAnsi" w:hAnsiTheme="minorHAnsi"/>
                <w:iCs/>
                <w:sz w:val="22"/>
                <w:szCs w:val="22"/>
              </w:rPr>
              <w:t xml:space="preserve">z dnia 29 stycznia 2004 r. Prawo </w:t>
            </w:r>
            <w:proofErr w:type="spellStart"/>
            <w:r>
              <w:rPr>
                <w:rFonts w:asciiTheme="minorHAnsi" w:hAnsiTheme="minorHAnsi"/>
                <w:iCs/>
                <w:sz w:val="22"/>
                <w:szCs w:val="22"/>
              </w:rPr>
              <w:t>zamówień</w:t>
            </w:r>
            <w:proofErr w:type="spellEnd"/>
            <w:r>
              <w:rPr>
                <w:rFonts w:asciiTheme="minorHAnsi" w:hAnsiTheme="minorHAnsi"/>
                <w:iCs/>
                <w:sz w:val="22"/>
                <w:szCs w:val="22"/>
              </w:rPr>
              <w:t xml:space="preserve"> </w:t>
            </w:r>
            <w:proofErr w:type="spellStart"/>
            <w:r>
              <w:rPr>
                <w:rFonts w:asciiTheme="minorHAnsi" w:hAnsiTheme="minorHAnsi"/>
                <w:iCs/>
                <w:sz w:val="22"/>
                <w:szCs w:val="22"/>
              </w:rPr>
              <w:t>publicznych</w:t>
            </w:r>
            <w:proofErr w:type="spellEnd"/>
            <w:r>
              <w:rPr>
                <w:rFonts w:asciiTheme="minorHAnsi" w:hAnsiTheme="minorHAnsi"/>
                <w:iCs/>
                <w:sz w:val="22"/>
                <w:szCs w:val="22"/>
              </w:rPr>
              <w:t xml:space="preserve">, związanych z udziałem w postępowaniu o udzielenie </w:t>
            </w:r>
            <w:proofErr w:type="spellStart"/>
            <w:r>
              <w:rPr>
                <w:rFonts w:asciiTheme="minorHAnsi" w:hAnsiTheme="minorHAnsi"/>
                <w:iCs/>
                <w:sz w:val="22"/>
                <w:szCs w:val="22"/>
              </w:rPr>
              <w:t>zamówienia</w:t>
            </w:r>
            <w:proofErr w:type="spellEnd"/>
            <w:r>
              <w:rPr>
                <w:rFonts w:asciiTheme="minorHAnsi" w:hAnsiTheme="minorHAnsi"/>
                <w:iCs/>
                <w:sz w:val="22"/>
                <w:szCs w:val="22"/>
              </w:rPr>
              <w:t xml:space="preserve"> publicznego.</w:t>
            </w:r>
          </w:p>
          <w:p w:rsidR="00E11DC0" w:rsidRPr="00B4405D" w:rsidRDefault="00E11DC0" w:rsidP="006B32B4">
            <w:pPr>
              <w:spacing w:line="276" w:lineRule="auto"/>
              <w:ind w:left="197" w:right="195"/>
              <w:jc w:val="both"/>
              <w:rPr>
                <w:rFonts w:asciiTheme="minorHAnsi" w:hAnsiTheme="minorHAnsi"/>
              </w:rPr>
            </w:pPr>
            <w:r>
              <w:rPr>
                <w:rFonts w:asciiTheme="minorHAnsi" w:hAnsiTheme="minorHAnsi"/>
                <w:b/>
                <w:sz w:val="22"/>
                <w:szCs w:val="22"/>
              </w:rPr>
              <w:t>Informacja o zautomatyzowanym podejmowaniu decyzji</w:t>
            </w:r>
          </w:p>
          <w:p w:rsidR="00E11DC0" w:rsidRDefault="00E11DC0" w:rsidP="006B32B4">
            <w:pPr>
              <w:spacing w:line="276" w:lineRule="auto"/>
              <w:ind w:left="197" w:right="195"/>
              <w:rPr>
                <w:rFonts w:asciiTheme="minorHAnsi" w:hAnsiTheme="minorHAnsi"/>
              </w:rPr>
            </w:pPr>
            <w:r>
              <w:rPr>
                <w:rFonts w:asciiTheme="minorHAnsi" w:hAnsiTheme="minorHAnsi"/>
                <w:sz w:val="22"/>
                <w:szCs w:val="22"/>
              </w:rPr>
              <w:t>Pani/Pana dane nie będą przetwarzane w sposób zautomatyzowany, w tym w oparciu o profilowanie.</w:t>
            </w:r>
          </w:p>
        </w:tc>
      </w:tr>
    </w:tbl>
    <w:p w:rsidR="00AB2733" w:rsidRPr="00FC713F" w:rsidRDefault="00AB2733" w:rsidP="00AB2733">
      <w:pPr>
        <w:jc w:val="both"/>
        <w:rPr>
          <w:rFonts w:asciiTheme="minorHAnsi" w:hAnsiTheme="minorHAnsi"/>
          <w:b/>
          <w:color w:val="008000"/>
          <w:sz w:val="20"/>
          <w:szCs w:val="20"/>
        </w:rPr>
      </w:pPr>
    </w:p>
    <w:p w:rsidR="00AB2733" w:rsidRPr="00FC713F" w:rsidRDefault="00AB2733" w:rsidP="00AB2733">
      <w:pPr>
        <w:shd w:val="clear" w:color="auto" w:fill="FFFFFF" w:themeFill="background1"/>
        <w:rPr>
          <w:rFonts w:asciiTheme="minorHAnsi" w:hAnsiTheme="minorHAnsi"/>
          <w:sz w:val="22"/>
          <w:szCs w:val="22"/>
          <w:u w:val="single"/>
        </w:rPr>
      </w:pPr>
      <w:r w:rsidRPr="00FC713F">
        <w:rPr>
          <w:rFonts w:asciiTheme="minorHAnsi" w:hAnsiTheme="minorHAnsi"/>
          <w:sz w:val="22"/>
          <w:szCs w:val="22"/>
          <w:u w:val="single"/>
        </w:rPr>
        <w:t>Integralną część niniejszej SIWZ stanowią:</w:t>
      </w:r>
    </w:p>
    <w:p w:rsidR="00AB2733" w:rsidRPr="00137EDB" w:rsidRDefault="00AB2733" w:rsidP="00AB2733">
      <w:pPr>
        <w:shd w:val="clear" w:color="auto" w:fill="FFFFFF" w:themeFill="background1"/>
        <w:rPr>
          <w:rFonts w:asciiTheme="minorHAnsi" w:hAnsiTheme="minorHAnsi"/>
          <w:sz w:val="20"/>
          <w:szCs w:val="20"/>
        </w:rPr>
      </w:pPr>
      <w:r w:rsidRPr="00137EDB">
        <w:rPr>
          <w:rFonts w:asciiTheme="minorHAnsi" w:hAnsiTheme="minorHAnsi"/>
          <w:sz w:val="20"/>
          <w:szCs w:val="20"/>
        </w:rPr>
        <w:t>- Formularz ofertowy</w:t>
      </w:r>
    </w:p>
    <w:p w:rsidR="00AB2733" w:rsidRPr="00137EDB" w:rsidRDefault="00AB2733" w:rsidP="00AB2733">
      <w:pPr>
        <w:shd w:val="clear" w:color="auto" w:fill="FFFFFF" w:themeFill="background1"/>
        <w:rPr>
          <w:rFonts w:asciiTheme="minorHAnsi" w:hAnsiTheme="minorHAnsi"/>
          <w:sz w:val="20"/>
          <w:szCs w:val="20"/>
        </w:rPr>
      </w:pPr>
      <w:r w:rsidRPr="00137EDB">
        <w:rPr>
          <w:rFonts w:asciiTheme="minorHAnsi" w:hAnsiTheme="minorHAnsi"/>
          <w:sz w:val="20"/>
          <w:szCs w:val="20"/>
        </w:rPr>
        <w:t xml:space="preserve">- Opis przedmiotu </w:t>
      </w:r>
      <w:proofErr w:type="spellStart"/>
      <w:r w:rsidRPr="00137EDB">
        <w:rPr>
          <w:rFonts w:asciiTheme="minorHAnsi" w:hAnsiTheme="minorHAnsi"/>
          <w:sz w:val="20"/>
          <w:szCs w:val="20"/>
        </w:rPr>
        <w:t>zamówienia</w:t>
      </w:r>
      <w:proofErr w:type="spellEnd"/>
      <w:r w:rsidRPr="00137EDB">
        <w:rPr>
          <w:rFonts w:asciiTheme="minorHAnsi" w:hAnsiTheme="minorHAnsi"/>
          <w:sz w:val="20"/>
          <w:szCs w:val="20"/>
        </w:rPr>
        <w:t xml:space="preserve"> – załącznik nr 1</w:t>
      </w:r>
    </w:p>
    <w:p w:rsidR="00AB2733" w:rsidRPr="00137EDB" w:rsidRDefault="00AB2733" w:rsidP="00AB2733">
      <w:pPr>
        <w:shd w:val="clear" w:color="auto" w:fill="FFFFFF" w:themeFill="background1"/>
        <w:rPr>
          <w:rFonts w:asciiTheme="minorHAnsi" w:hAnsiTheme="minorHAnsi"/>
          <w:sz w:val="20"/>
          <w:szCs w:val="20"/>
        </w:rPr>
      </w:pPr>
      <w:r w:rsidRPr="00137EDB">
        <w:rPr>
          <w:rFonts w:asciiTheme="minorHAnsi" w:hAnsiTheme="minorHAnsi"/>
          <w:sz w:val="20"/>
          <w:szCs w:val="20"/>
        </w:rPr>
        <w:t>- Oświadczenie – załącznik nr 2</w:t>
      </w:r>
    </w:p>
    <w:p w:rsidR="00AB2733" w:rsidRPr="00137EDB" w:rsidRDefault="00AB2733" w:rsidP="00AB2733">
      <w:pPr>
        <w:shd w:val="clear" w:color="auto" w:fill="FFFFFF" w:themeFill="background1"/>
        <w:rPr>
          <w:rFonts w:asciiTheme="minorHAnsi" w:hAnsiTheme="minorHAnsi"/>
          <w:sz w:val="20"/>
          <w:szCs w:val="20"/>
        </w:rPr>
      </w:pPr>
      <w:r w:rsidRPr="00137EDB">
        <w:rPr>
          <w:rFonts w:asciiTheme="minorHAnsi" w:hAnsiTheme="minorHAnsi"/>
          <w:sz w:val="20"/>
          <w:szCs w:val="20"/>
        </w:rPr>
        <w:t>- Oświadczenie dot. grupy kapitałowej – załącznik nr 3</w:t>
      </w:r>
    </w:p>
    <w:p w:rsidR="00AB2733" w:rsidRPr="00137EDB" w:rsidRDefault="00AB2733" w:rsidP="00AB2733">
      <w:pPr>
        <w:shd w:val="clear" w:color="auto" w:fill="FFFFFF" w:themeFill="background1"/>
        <w:rPr>
          <w:rFonts w:asciiTheme="minorHAnsi" w:hAnsiTheme="minorHAnsi"/>
          <w:sz w:val="20"/>
          <w:szCs w:val="20"/>
        </w:rPr>
      </w:pPr>
      <w:r w:rsidRPr="00137EDB">
        <w:rPr>
          <w:rFonts w:asciiTheme="minorHAnsi" w:hAnsiTheme="minorHAnsi"/>
          <w:sz w:val="20"/>
          <w:szCs w:val="20"/>
        </w:rPr>
        <w:t>- Wzór umowy – załącznik nr 4</w:t>
      </w:r>
    </w:p>
    <w:p w:rsidR="00AB2733" w:rsidRPr="00137EDB" w:rsidRDefault="00AB2733" w:rsidP="00AB2733">
      <w:pPr>
        <w:spacing w:after="40"/>
        <w:jc w:val="both"/>
        <w:rPr>
          <w:rFonts w:asciiTheme="minorHAnsi" w:hAnsiTheme="minorHAnsi" w:cs="Segoe UI"/>
          <w:sz w:val="20"/>
          <w:szCs w:val="20"/>
        </w:rPr>
      </w:pPr>
    </w:p>
    <w:p w:rsidR="00AB2733" w:rsidRPr="00137EDB" w:rsidRDefault="00AB2733" w:rsidP="00AB2733">
      <w:pPr>
        <w:rPr>
          <w:rFonts w:asciiTheme="minorHAnsi" w:hAnsiTheme="minorHAnsi"/>
          <w:sz w:val="20"/>
          <w:szCs w:val="20"/>
        </w:rPr>
      </w:pPr>
      <w:r w:rsidRPr="00137EDB">
        <w:rPr>
          <w:rFonts w:asciiTheme="minorHAnsi" w:hAnsiTheme="minorHAnsi"/>
          <w:sz w:val="20"/>
          <w:szCs w:val="20"/>
        </w:rPr>
        <w:t>Specyfikację Istotnych Warunków Zamówienia</w:t>
      </w:r>
    </w:p>
    <w:p w:rsidR="00E11DC0" w:rsidRPr="00E11DC0" w:rsidRDefault="00AB2733" w:rsidP="00952952">
      <w:pPr>
        <w:pStyle w:val="Tekstpodstawowywcity2"/>
        <w:spacing w:line="240" w:lineRule="auto"/>
        <w:ind w:left="0"/>
        <w:jc w:val="both"/>
        <w:rPr>
          <w:rFonts w:asciiTheme="minorHAnsi" w:hAnsiTheme="minorHAnsi" w:cs="Tahoma"/>
          <w:bCs/>
          <w:sz w:val="20"/>
          <w:szCs w:val="20"/>
        </w:rPr>
      </w:pPr>
      <w:r w:rsidRPr="00137EDB">
        <w:rPr>
          <w:rFonts w:asciiTheme="minorHAnsi" w:hAnsiTheme="minorHAnsi" w:cs="Tahoma"/>
          <w:bCs/>
          <w:sz w:val="20"/>
          <w:szCs w:val="20"/>
        </w:rPr>
        <w:t xml:space="preserve">sporządziły: Emilia Gąsior i Wiesława </w:t>
      </w:r>
      <w:proofErr w:type="spellStart"/>
      <w:r w:rsidRPr="00137EDB">
        <w:rPr>
          <w:rFonts w:asciiTheme="minorHAnsi" w:hAnsiTheme="minorHAnsi" w:cs="Tahoma"/>
          <w:bCs/>
          <w:sz w:val="20"/>
          <w:szCs w:val="20"/>
        </w:rPr>
        <w:t>Bugalska</w:t>
      </w:r>
      <w:proofErr w:type="spellEnd"/>
      <w:r w:rsidR="00137EDB">
        <w:rPr>
          <w:rFonts w:asciiTheme="minorHAnsi" w:hAnsiTheme="minorHAnsi" w:cs="Tahoma"/>
          <w:bCs/>
          <w:sz w:val="20"/>
          <w:szCs w:val="20"/>
        </w:rPr>
        <w:tab/>
      </w:r>
      <w:r w:rsidR="00137EDB">
        <w:rPr>
          <w:rFonts w:asciiTheme="minorHAnsi" w:hAnsiTheme="minorHAnsi" w:cs="Tahoma"/>
          <w:bCs/>
          <w:sz w:val="20"/>
          <w:szCs w:val="20"/>
        </w:rPr>
        <w:tab/>
      </w:r>
      <w:r w:rsidR="00137EDB">
        <w:rPr>
          <w:rFonts w:ascii="Tahoma" w:hAnsi="Tahoma" w:cs="Tahoma"/>
          <w:sz w:val="20"/>
        </w:rPr>
        <w:t xml:space="preserve">                                                            </w:t>
      </w:r>
      <w:r w:rsidR="00E11DC0">
        <w:rPr>
          <w:rFonts w:ascii="Tahoma" w:hAnsi="Tahoma" w:cs="Tahoma"/>
          <w:sz w:val="20"/>
        </w:rPr>
        <w:t xml:space="preserve">                             </w:t>
      </w:r>
      <w:r w:rsidR="00E11DC0">
        <w:rPr>
          <w:rFonts w:ascii="Tahoma" w:hAnsi="Tahoma" w:cs="Tahoma"/>
          <w:sz w:val="20"/>
        </w:rPr>
        <w:tab/>
      </w:r>
      <w:r w:rsidR="00E11DC0">
        <w:rPr>
          <w:rFonts w:ascii="Tahoma" w:hAnsi="Tahoma" w:cs="Tahoma"/>
          <w:sz w:val="20"/>
        </w:rPr>
        <w:tab/>
      </w:r>
    </w:p>
    <w:p w:rsidR="00AB2733" w:rsidRPr="00952952" w:rsidRDefault="003B04E2" w:rsidP="00952952">
      <w:pPr>
        <w:pStyle w:val="Tekstpodstawowywcity2"/>
        <w:spacing w:line="240" w:lineRule="auto"/>
        <w:ind w:left="0"/>
        <w:jc w:val="both"/>
        <w:rPr>
          <w:rFonts w:ascii="Tahoma" w:hAnsi="Tahoma" w:cs="Tahoma"/>
          <w:b/>
          <w:bCs/>
          <w:sz w:val="20"/>
        </w:rPr>
      </w:pPr>
      <w:r>
        <w:rPr>
          <w:rFonts w:ascii="Tahoma" w:hAnsi="Tahoma" w:cs="Tahoma"/>
          <w:sz w:val="20"/>
        </w:rPr>
        <w:t xml:space="preserve">Warszawa, dnia </w:t>
      </w:r>
      <w:r w:rsidR="00F05CAE" w:rsidRPr="00F05CAE">
        <w:rPr>
          <w:rFonts w:ascii="Tahoma" w:hAnsi="Tahoma" w:cs="Tahoma"/>
          <w:sz w:val="20"/>
        </w:rPr>
        <w:t xml:space="preserve">19 </w:t>
      </w:r>
      <w:r w:rsidRPr="00F05CAE">
        <w:rPr>
          <w:rFonts w:ascii="Tahoma" w:hAnsi="Tahoma" w:cs="Tahoma"/>
          <w:sz w:val="20"/>
        </w:rPr>
        <w:t>11.2019</w:t>
      </w:r>
      <w:r w:rsidR="00355871">
        <w:rPr>
          <w:rFonts w:ascii="Tahoma" w:hAnsi="Tahoma" w:cs="Tahoma"/>
          <w:sz w:val="20"/>
        </w:rPr>
        <w:t xml:space="preserve"> r. </w:t>
      </w:r>
      <w:r w:rsidR="00137EDB">
        <w:rPr>
          <w:rFonts w:ascii="Tahoma" w:hAnsi="Tahoma" w:cs="Tahoma"/>
          <w:sz w:val="20"/>
        </w:rPr>
        <w:tab/>
      </w:r>
      <w:r w:rsidR="00137EDB">
        <w:rPr>
          <w:rFonts w:ascii="Tahoma" w:hAnsi="Tahoma" w:cs="Tahoma"/>
          <w:sz w:val="20"/>
        </w:rPr>
        <w:tab/>
      </w:r>
      <w:r w:rsidR="00355871">
        <w:rPr>
          <w:rFonts w:ascii="Tahoma" w:hAnsi="Tahoma" w:cs="Tahoma"/>
          <w:sz w:val="20"/>
        </w:rPr>
        <w:tab/>
      </w:r>
      <w:r w:rsidR="00355871">
        <w:rPr>
          <w:rFonts w:ascii="Tahoma" w:hAnsi="Tahoma" w:cs="Tahoma"/>
          <w:sz w:val="20"/>
        </w:rPr>
        <w:tab/>
      </w:r>
      <w:r w:rsidR="00355871">
        <w:rPr>
          <w:rFonts w:ascii="Tahoma" w:hAnsi="Tahoma" w:cs="Tahoma"/>
          <w:sz w:val="20"/>
        </w:rPr>
        <w:tab/>
      </w:r>
      <w:r w:rsidR="00355871">
        <w:rPr>
          <w:rFonts w:ascii="Tahoma" w:hAnsi="Tahoma" w:cs="Tahoma"/>
          <w:sz w:val="20"/>
        </w:rPr>
        <w:tab/>
      </w:r>
      <w:r w:rsidR="00355871">
        <w:rPr>
          <w:rFonts w:ascii="Tahoma" w:hAnsi="Tahoma" w:cs="Tahoma"/>
          <w:sz w:val="20"/>
        </w:rPr>
        <w:tab/>
      </w:r>
      <w:r w:rsidR="00355871">
        <w:rPr>
          <w:rFonts w:ascii="Tahoma" w:hAnsi="Tahoma" w:cs="Tahoma"/>
          <w:sz w:val="20"/>
        </w:rPr>
        <w:tab/>
      </w:r>
      <w:r w:rsidR="00355871">
        <w:rPr>
          <w:rFonts w:ascii="Tahoma" w:hAnsi="Tahoma" w:cs="Tahoma"/>
          <w:sz w:val="20"/>
        </w:rPr>
        <w:tab/>
      </w:r>
      <w:r w:rsidR="00355871">
        <w:rPr>
          <w:rFonts w:ascii="Tahoma" w:hAnsi="Tahoma" w:cs="Tahoma"/>
          <w:sz w:val="20"/>
        </w:rPr>
        <w:tab/>
      </w:r>
      <w:r w:rsidR="00137EDB">
        <w:rPr>
          <w:rFonts w:ascii="Tahoma" w:hAnsi="Tahoma" w:cs="Tahoma"/>
          <w:sz w:val="20"/>
        </w:rPr>
        <w:tab/>
      </w:r>
      <w:r w:rsidR="00137EDB">
        <w:rPr>
          <w:rFonts w:ascii="Tahoma" w:hAnsi="Tahoma" w:cs="Tahoma"/>
          <w:sz w:val="20"/>
        </w:rPr>
        <w:tab/>
      </w:r>
      <w:r w:rsidR="00137EDB">
        <w:rPr>
          <w:rFonts w:ascii="Tahoma" w:hAnsi="Tahoma" w:cs="Tahoma"/>
          <w:sz w:val="20"/>
        </w:rPr>
        <w:tab/>
      </w:r>
      <w:r w:rsidR="00137EDB">
        <w:rPr>
          <w:rFonts w:ascii="Tahoma" w:hAnsi="Tahoma" w:cs="Tahoma"/>
          <w:sz w:val="20"/>
        </w:rPr>
        <w:tab/>
      </w:r>
      <w:r w:rsidR="00355871">
        <w:rPr>
          <w:rFonts w:ascii="Tahoma" w:hAnsi="Tahoma" w:cs="Tahoma"/>
          <w:sz w:val="20"/>
        </w:rPr>
        <w:tab/>
      </w:r>
      <w:r w:rsidR="00355871">
        <w:rPr>
          <w:rFonts w:ascii="Tahoma" w:hAnsi="Tahoma" w:cs="Tahoma"/>
          <w:sz w:val="20"/>
        </w:rPr>
        <w:tab/>
      </w:r>
      <w:r w:rsidR="00355871">
        <w:rPr>
          <w:rFonts w:ascii="Tahoma" w:hAnsi="Tahoma" w:cs="Tahoma"/>
          <w:sz w:val="20"/>
        </w:rPr>
        <w:tab/>
      </w:r>
      <w:r w:rsidR="00137EDB">
        <w:rPr>
          <w:rFonts w:ascii="Tahoma" w:hAnsi="Tahoma" w:cs="Tahoma"/>
          <w:b/>
          <w:bCs/>
          <w:sz w:val="20"/>
        </w:rPr>
        <w:t xml:space="preserve">SIWZ ZATWIERDZIŁ:                                                                                           </w:t>
      </w:r>
      <w:r w:rsidR="00137EDB">
        <w:rPr>
          <w:rFonts w:ascii="Tahoma" w:hAnsi="Tahoma" w:cs="Tahoma"/>
          <w:sz w:val="20"/>
        </w:rPr>
        <w:t xml:space="preserve">                                                                                                                                                         </w:t>
      </w:r>
      <w:r w:rsidR="00AB2733">
        <w:rPr>
          <w:rFonts w:ascii="Tahoma" w:hAnsi="Tahoma" w:cs="Tahoma"/>
          <w:bCs/>
          <w:sz w:val="20"/>
        </w:rPr>
        <w:t xml:space="preserve">                                                                                                                                                                                         </w:t>
      </w:r>
    </w:p>
    <w:p w:rsidR="00AB2733" w:rsidRDefault="00AB2733" w:rsidP="00AB2733">
      <w:pPr>
        <w:pStyle w:val="Tekstpodstawowywcity2"/>
        <w:spacing w:after="0" w:line="240" w:lineRule="auto"/>
        <w:ind w:left="284"/>
        <w:rPr>
          <w:rFonts w:ascii="Tahoma" w:hAnsi="Tahoma" w:cs="Tahoma"/>
          <w:bCs/>
          <w:sz w:val="20"/>
        </w:rPr>
      </w:pPr>
      <w:r>
        <w:rPr>
          <w:rFonts w:ascii="Tahoma" w:hAnsi="Tahoma" w:cs="Tahoma"/>
          <w:bCs/>
          <w:sz w:val="20"/>
        </w:rPr>
        <w:t xml:space="preserve">                                                                                             </w:t>
      </w:r>
    </w:p>
    <w:p w:rsidR="003B04E2" w:rsidRDefault="003B04E2" w:rsidP="00AB2733">
      <w:pPr>
        <w:pStyle w:val="Tekstpodstawowywcity2"/>
        <w:spacing w:after="0" w:line="240" w:lineRule="auto"/>
        <w:ind w:left="284"/>
        <w:rPr>
          <w:rFonts w:ascii="Tahoma" w:hAnsi="Tahoma" w:cs="Tahoma"/>
          <w:bCs/>
          <w:sz w:val="20"/>
        </w:rPr>
      </w:pPr>
    </w:p>
    <w:p w:rsidR="003B04E2" w:rsidRDefault="003B04E2" w:rsidP="00AB2733">
      <w:pPr>
        <w:pStyle w:val="Tekstpodstawowywcity2"/>
        <w:spacing w:after="0" w:line="240" w:lineRule="auto"/>
        <w:ind w:left="284"/>
        <w:rPr>
          <w:rFonts w:ascii="Tahoma" w:hAnsi="Tahoma" w:cs="Tahoma"/>
          <w:bCs/>
          <w:sz w:val="20"/>
        </w:rPr>
      </w:pPr>
    </w:p>
    <w:p w:rsidR="003B04E2" w:rsidRDefault="003B04E2" w:rsidP="00AB2733">
      <w:pPr>
        <w:pStyle w:val="Tekstpodstawowywcity2"/>
        <w:spacing w:after="0" w:line="240" w:lineRule="auto"/>
        <w:ind w:left="284"/>
        <w:rPr>
          <w:rFonts w:ascii="Tahoma" w:hAnsi="Tahoma" w:cs="Tahoma"/>
          <w:bCs/>
          <w:sz w:val="20"/>
        </w:rPr>
      </w:pPr>
    </w:p>
    <w:p w:rsidR="003B04E2" w:rsidRDefault="003B04E2" w:rsidP="00AB2733">
      <w:pPr>
        <w:pStyle w:val="Tekstpodstawowywcity2"/>
        <w:spacing w:after="0" w:line="240" w:lineRule="auto"/>
        <w:ind w:left="284"/>
        <w:rPr>
          <w:rFonts w:ascii="Tahoma" w:hAnsi="Tahoma" w:cs="Tahoma"/>
          <w:b/>
          <w:sz w:val="20"/>
        </w:rPr>
      </w:pPr>
    </w:p>
    <w:p w:rsidR="00AB2733" w:rsidRDefault="00AB2733" w:rsidP="00AB2733">
      <w:pPr>
        <w:pStyle w:val="Tekstpodstawowywcity2"/>
        <w:spacing w:after="0" w:line="240" w:lineRule="auto"/>
        <w:ind w:left="284"/>
        <w:rPr>
          <w:rFonts w:ascii="Tahoma" w:hAnsi="Tahoma" w:cs="Tahoma"/>
          <w:bCs/>
          <w:sz w:val="20"/>
        </w:rPr>
      </w:pPr>
      <w:r>
        <w:rPr>
          <w:rFonts w:ascii="Tahoma" w:hAnsi="Tahoma" w:cs="Tahoma"/>
          <w:bCs/>
          <w:sz w:val="2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856"/>
      </w:tblGrid>
      <w:tr w:rsidR="00AB2733" w:rsidRPr="009F4795" w:rsidTr="006B32B4">
        <w:trPr>
          <w:trHeight w:val="1137"/>
        </w:trPr>
        <w:tc>
          <w:tcPr>
            <w:tcW w:w="9356" w:type="dxa"/>
            <w:gridSpan w:val="2"/>
            <w:tcBorders>
              <w:top w:val="single" w:sz="4" w:space="0" w:color="auto"/>
            </w:tcBorders>
            <w:shd w:val="clear" w:color="auto" w:fill="D9D9D9"/>
            <w:vAlign w:val="center"/>
          </w:tcPr>
          <w:p w:rsidR="00AB2733" w:rsidRPr="00D06410" w:rsidRDefault="00AB2733" w:rsidP="00EA0454">
            <w:pPr>
              <w:pStyle w:val="Tekstprzypisudolnego"/>
              <w:spacing w:after="40"/>
              <w:jc w:val="center"/>
              <w:rPr>
                <w:rFonts w:asciiTheme="minorHAnsi" w:hAnsiTheme="minorHAnsi" w:cs="Segoe UI"/>
                <w:b/>
                <w:sz w:val="28"/>
                <w:szCs w:val="28"/>
              </w:rPr>
            </w:pPr>
            <w:r w:rsidRPr="00D06410">
              <w:rPr>
                <w:rFonts w:asciiTheme="minorHAnsi" w:hAnsiTheme="minorHAnsi" w:cs="Segoe UI"/>
                <w:b/>
                <w:sz w:val="28"/>
                <w:szCs w:val="28"/>
              </w:rPr>
              <w:lastRenderedPageBreak/>
              <w:t>FORMULARZ OFERTOWY</w:t>
            </w:r>
          </w:p>
        </w:tc>
      </w:tr>
      <w:tr w:rsidR="00AB2733" w:rsidRPr="00444F75" w:rsidTr="00AB2733">
        <w:trPr>
          <w:trHeight w:val="2396"/>
        </w:trPr>
        <w:tc>
          <w:tcPr>
            <w:tcW w:w="9356" w:type="dxa"/>
            <w:gridSpan w:val="2"/>
            <w:shd w:val="clear" w:color="auto" w:fill="auto"/>
            <w:vAlign w:val="center"/>
          </w:tcPr>
          <w:p w:rsidR="00AB2733" w:rsidRPr="00444F75" w:rsidRDefault="00AB2733" w:rsidP="00EA0454">
            <w:pPr>
              <w:pStyle w:val="Tekstprzypisudolnego"/>
              <w:spacing w:after="40"/>
              <w:jc w:val="center"/>
              <w:rPr>
                <w:rFonts w:asciiTheme="minorHAnsi" w:hAnsiTheme="minorHAnsi" w:cs="Segoe UI"/>
                <w:b/>
                <w:sz w:val="22"/>
                <w:szCs w:val="22"/>
              </w:rPr>
            </w:pPr>
          </w:p>
          <w:p w:rsidR="00AB2733" w:rsidRPr="00444F75" w:rsidRDefault="00AB2733" w:rsidP="00EA0454">
            <w:pPr>
              <w:pStyle w:val="Tekstprzypisudolnego"/>
              <w:spacing w:after="40"/>
              <w:jc w:val="center"/>
              <w:rPr>
                <w:rFonts w:asciiTheme="minorHAnsi" w:hAnsiTheme="minorHAnsi" w:cs="Segoe UI"/>
                <w:b/>
                <w:sz w:val="32"/>
                <w:szCs w:val="32"/>
              </w:rPr>
            </w:pPr>
            <w:r w:rsidRPr="00444F75">
              <w:rPr>
                <w:rFonts w:asciiTheme="minorHAnsi" w:hAnsiTheme="minorHAnsi" w:cs="Segoe UI"/>
                <w:b/>
                <w:sz w:val="32"/>
                <w:szCs w:val="32"/>
              </w:rPr>
              <w:t>OFERTA</w:t>
            </w:r>
          </w:p>
          <w:p w:rsidR="00AB2733" w:rsidRPr="00444F75" w:rsidRDefault="00AB2733" w:rsidP="00EA0454">
            <w:pPr>
              <w:pStyle w:val="Tekstprzypisudolnego"/>
              <w:spacing w:after="40"/>
              <w:ind w:firstLine="4712"/>
              <w:rPr>
                <w:rFonts w:asciiTheme="minorHAnsi" w:hAnsiTheme="minorHAnsi" w:cs="Segoe UI"/>
                <w:b/>
                <w:sz w:val="22"/>
                <w:szCs w:val="22"/>
              </w:rPr>
            </w:pPr>
          </w:p>
          <w:p w:rsidR="00AB2733" w:rsidRDefault="00AB2733" w:rsidP="00EA0454">
            <w:pPr>
              <w:pStyle w:val="Tekstprzypisudolnego"/>
              <w:jc w:val="center"/>
              <w:rPr>
                <w:rFonts w:asciiTheme="minorHAnsi" w:hAnsiTheme="minorHAnsi" w:cs="Segoe UI"/>
                <w:b/>
                <w:sz w:val="22"/>
                <w:szCs w:val="22"/>
              </w:rPr>
            </w:pPr>
            <w:r>
              <w:rPr>
                <w:rFonts w:asciiTheme="minorHAnsi" w:hAnsiTheme="minorHAnsi" w:cs="Segoe UI"/>
                <w:b/>
                <w:sz w:val="22"/>
                <w:szCs w:val="22"/>
              </w:rPr>
              <w:t xml:space="preserve">dla Samodzielnego Zespołu Publicznych Zakładów Lecznictwa Otwartego </w:t>
            </w:r>
          </w:p>
          <w:p w:rsidR="00AB2733" w:rsidRPr="00444F75" w:rsidRDefault="00AB2733" w:rsidP="00EA0454">
            <w:pPr>
              <w:pStyle w:val="Tekstprzypisudolnego"/>
              <w:jc w:val="center"/>
              <w:rPr>
                <w:rFonts w:asciiTheme="minorHAnsi" w:hAnsiTheme="minorHAnsi" w:cs="Segoe UI"/>
                <w:b/>
                <w:sz w:val="22"/>
                <w:szCs w:val="22"/>
              </w:rPr>
            </w:pPr>
            <w:r>
              <w:rPr>
                <w:rFonts w:asciiTheme="minorHAnsi" w:hAnsiTheme="minorHAnsi" w:cs="Segoe UI"/>
                <w:b/>
                <w:sz w:val="22"/>
                <w:szCs w:val="22"/>
              </w:rPr>
              <w:t>Warszawa Praga-Północ</w:t>
            </w:r>
          </w:p>
          <w:p w:rsidR="00AB2733" w:rsidRPr="00444F75" w:rsidRDefault="00AB2733" w:rsidP="00EA0454">
            <w:pPr>
              <w:pStyle w:val="Tekstprzypisudolnego"/>
              <w:jc w:val="center"/>
              <w:rPr>
                <w:rFonts w:asciiTheme="minorHAnsi" w:hAnsiTheme="minorHAnsi" w:cs="Segoe UI"/>
                <w:b/>
                <w:sz w:val="22"/>
                <w:szCs w:val="22"/>
              </w:rPr>
            </w:pPr>
            <w:r>
              <w:rPr>
                <w:rFonts w:asciiTheme="minorHAnsi" w:hAnsiTheme="minorHAnsi" w:cs="Segoe UI"/>
                <w:b/>
                <w:sz w:val="22"/>
                <w:szCs w:val="22"/>
              </w:rPr>
              <w:t>03-71</w:t>
            </w:r>
            <w:r w:rsidRPr="00444F75">
              <w:rPr>
                <w:rFonts w:asciiTheme="minorHAnsi" w:hAnsiTheme="minorHAnsi" w:cs="Segoe UI"/>
                <w:b/>
                <w:sz w:val="22"/>
                <w:szCs w:val="22"/>
              </w:rPr>
              <w:t xml:space="preserve">9 Warszawa, ul. </w:t>
            </w:r>
            <w:r>
              <w:rPr>
                <w:rFonts w:asciiTheme="minorHAnsi" w:hAnsiTheme="minorHAnsi" w:cs="Segoe UI"/>
                <w:b/>
                <w:sz w:val="22"/>
                <w:szCs w:val="22"/>
              </w:rPr>
              <w:t>Jagiellońska 34</w:t>
            </w:r>
          </w:p>
          <w:p w:rsidR="00AB2733" w:rsidRPr="00444F75" w:rsidRDefault="00AB2733" w:rsidP="00EA0454">
            <w:pPr>
              <w:pStyle w:val="Tekstprzypisudolnego"/>
              <w:spacing w:after="40"/>
              <w:jc w:val="both"/>
              <w:rPr>
                <w:rFonts w:asciiTheme="minorHAnsi" w:hAnsiTheme="minorHAnsi" w:cs="Segoe UI"/>
                <w:sz w:val="22"/>
                <w:szCs w:val="22"/>
              </w:rPr>
            </w:pPr>
          </w:p>
          <w:p w:rsidR="00AB2733" w:rsidRDefault="00AB2733" w:rsidP="00EA0454">
            <w:pPr>
              <w:pStyle w:val="Tekstprzypisudolnego"/>
              <w:spacing w:after="120" w:line="276" w:lineRule="auto"/>
              <w:jc w:val="both"/>
              <w:rPr>
                <w:rFonts w:asciiTheme="minorHAnsi" w:hAnsiTheme="minorHAnsi" w:cs="Segoe UI"/>
                <w:color w:val="000000"/>
                <w:sz w:val="22"/>
                <w:szCs w:val="22"/>
              </w:rPr>
            </w:pPr>
            <w:r>
              <w:rPr>
                <w:rFonts w:asciiTheme="minorHAnsi" w:hAnsiTheme="minorHAnsi" w:cs="Segoe UI"/>
                <w:sz w:val="22"/>
                <w:szCs w:val="22"/>
              </w:rPr>
              <w:t>złożona w ramach</w:t>
            </w:r>
            <w:r w:rsidRPr="00444F75">
              <w:rPr>
                <w:rFonts w:asciiTheme="minorHAnsi" w:hAnsiTheme="minorHAnsi" w:cs="Segoe UI"/>
                <w:sz w:val="22"/>
                <w:szCs w:val="22"/>
              </w:rPr>
              <w:t xml:space="preserve"> postępowaniu o udzielenie </w:t>
            </w:r>
            <w:proofErr w:type="spellStart"/>
            <w:r w:rsidRPr="00444F75">
              <w:rPr>
                <w:rFonts w:asciiTheme="minorHAnsi" w:hAnsiTheme="minorHAnsi" w:cs="Segoe UI"/>
                <w:sz w:val="22"/>
                <w:szCs w:val="22"/>
              </w:rPr>
              <w:t>zamówienia</w:t>
            </w:r>
            <w:proofErr w:type="spellEnd"/>
            <w:r w:rsidRPr="00444F75">
              <w:rPr>
                <w:rFonts w:asciiTheme="minorHAnsi" w:hAnsiTheme="minorHAnsi" w:cs="Segoe UI"/>
                <w:sz w:val="22"/>
                <w:szCs w:val="22"/>
              </w:rPr>
              <w:t xml:space="preserve"> publicznego prowadzonego w trybie przetargu nieograniczonego</w:t>
            </w:r>
            <w:r w:rsidRPr="00444F75">
              <w:rPr>
                <w:rFonts w:asciiTheme="minorHAnsi" w:hAnsiTheme="minorHAnsi" w:cs="Segoe UI"/>
                <w:color w:val="000000"/>
                <w:sz w:val="22"/>
                <w:szCs w:val="22"/>
              </w:rPr>
              <w:t xml:space="preserve"> zgodnie z ustawą z dnia 29 stycznia 200</w:t>
            </w:r>
            <w:r>
              <w:rPr>
                <w:rFonts w:asciiTheme="minorHAnsi" w:hAnsiTheme="minorHAnsi" w:cs="Segoe UI"/>
                <w:color w:val="000000"/>
                <w:sz w:val="22"/>
                <w:szCs w:val="22"/>
              </w:rPr>
              <w:t xml:space="preserve">4 r. Prawo </w:t>
            </w:r>
            <w:proofErr w:type="spellStart"/>
            <w:r>
              <w:rPr>
                <w:rFonts w:asciiTheme="minorHAnsi" w:hAnsiTheme="minorHAnsi" w:cs="Segoe UI"/>
                <w:color w:val="000000"/>
                <w:sz w:val="22"/>
                <w:szCs w:val="22"/>
              </w:rPr>
              <w:t>zamówień</w:t>
            </w:r>
            <w:proofErr w:type="spellEnd"/>
            <w:r>
              <w:rPr>
                <w:rFonts w:asciiTheme="minorHAnsi" w:hAnsiTheme="minorHAnsi" w:cs="Segoe UI"/>
                <w:color w:val="000000"/>
                <w:sz w:val="22"/>
                <w:szCs w:val="22"/>
              </w:rPr>
              <w:t xml:space="preserve"> </w:t>
            </w:r>
            <w:proofErr w:type="spellStart"/>
            <w:r>
              <w:rPr>
                <w:rFonts w:asciiTheme="minorHAnsi" w:hAnsiTheme="minorHAnsi" w:cs="Segoe UI"/>
                <w:color w:val="000000"/>
                <w:sz w:val="22"/>
                <w:szCs w:val="22"/>
              </w:rPr>
              <w:t>publicznych</w:t>
            </w:r>
            <w:proofErr w:type="spellEnd"/>
            <w:r>
              <w:rPr>
                <w:rFonts w:asciiTheme="minorHAnsi" w:hAnsiTheme="minorHAnsi" w:cs="Segoe UI"/>
                <w:color w:val="000000"/>
                <w:sz w:val="22"/>
                <w:szCs w:val="22"/>
              </w:rPr>
              <w:t>, którego przedmiotem jest:</w:t>
            </w:r>
          </w:p>
          <w:p w:rsidR="00AB2733" w:rsidRDefault="00AB2733" w:rsidP="00EA0454">
            <w:pPr>
              <w:pStyle w:val="Tekstprzypisudolnego"/>
              <w:jc w:val="center"/>
              <w:rPr>
                <w:rFonts w:asciiTheme="minorHAnsi" w:hAnsiTheme="minorHAnsi" w:cs="Segoe UI"/>
                <w:b/>
                <w:color w:val="000000"/>
                <w:sz w:val="24"/>
                <w:szCs w:val="24"/>
              </w:rPr>
            </w:pPr>
            <w:r>
              <w:rPr>
                <w:rFonts w:asciiTheme="minorHAnsi" w:hAnsiTheme="minorHAnsi" w:cs="Segoe UI"/>
                <w:b/>
                <w:color w:val="000000"/>
                <w:sz w:val="24"/>
                <w:szCs w:val="24"/>
              </w:rPr>
              <w:t xml:space="preserve">DOSTAWA ODCZYNNIKÓW LABORATORYJNYCH </w:t>
            </w:r>
          </w:p>
          <w:p w:rsidR="00AB2733" w:rsidRDefault="00AB2733" w:rsidP="00EA0454">
            <w:pPr>
              <w:pStyle w:val="Tekstprzypisudolnego"/>
              <w:spacing w:line="276" w:lineRule="auto"/>
              <w:jc w:val="center"/>
              <w:rPr>
                <w:rFonts w:asciiTheme="minorHAnsi" w:hAnsiTheme="minorHAnsi" w:cs="Segoe UI"/>
                <w:b/>
                <w:color w:val="000000"/>
                <w:sz w:val="24"/>
                <w:szCs w:val="24"/>
              </w:rPr>
            </w:pPr>
            <w:r>
              <w:rPr>
                <w:rFonts w:asciiTheme="minorHAnsi" w:hAnsiTheme="minorHAnsi" w:cs="Segoe UI"/>
                <w:b/>
                <w:color w:val="000000"/>
                <w:sz w:val="24"/>
                <w:szCs w:val="24"/>
              </w:rPr>
              <w:t>WRAZ Z DZIERŻAWĄ ANALIZATORÓW</w:t>
            </w:r>
          </w:p>
          <w:p w:rsidR="00AB2733" w:rsidRDefault="00AB2733" w:rsidP="00EA0454">
            <w:pPr>
              <w:pStyle w:val="Tekstprzypisudolnego"/>
              <w:jc w:val="center"/>
              <w:rPr>
                <w:rFonts w:asciiTheme="minorHAnsi" w:hAnsiTheme="minorHAnsi" w:cs="Segoe UI"/>
                <w:b/>
                <w:color w:val="000000"/>
                <w:sz w:val="24"/>
                <w:szCs w:val="24"/>
              </w:rPr>
            </w:pPr>
            <w:r>
              <w:rPr>
                <w:rFonts w:asciiTheme="minorHAnsi" w:hAnsiTheme="minorHAnsi" w:cs="Segoe UI"/>
                <w:b/>
                <w:color w:val="000000"/>
                <w:sz w:val="24"/>
                <w:szCs w:val="24"/>
              </w:rPr>
              <w:t xml:space="preserve">do Centrum Diagnostyczno-Specjalistycznego przy ul. </w:t>
            </w:r>
            <w:r w:rsidR="002F3A74">
              <w:rPr>
                <w:rFonts w:asciiTheme="minorHAnsi" w:hAnsiTheme="minorHAnsi" w:cs="Segoe UI"/>
                <w:b/>
                <w:color w:val="000000"/>
                <w:sz w:val="24"/>
                <w:szCs w:val="24"/>
              </w:rPr>
              <w:t xml:space="preserve">Dąbrowszczaków </w:t>
            </w:r>
            <w:r>
              <w:rPr>
                <w:rFonts w:asciiTheme="minorHAnsi" w:hAnsiTheme="minorHAnsi" w:cs="Segoe UI"/>
                <w:b/>
                <w:color w:val="000000"/>
                <w:sz w:val="24"/>
                <w:szCs w:val="24"/>
              </w:rPr>
              <w:t xml:space="preserve">5a </w:t>
            </w:r>
          </w:p>
          <w:p w:rsidR="00AB2733" w:rsidRPr="00444F75" w:rsidRDefault="00AB2733" w:rsidP="00EA0454">
            <w:pPr>
              <w:pStyle w:val="Tekstprzypisudolnego"/>
              <w:spacing w:line="360" w:lineRule="auto"/>
              <w:jc w:val="center"/>
              <w:rPr>
                <w:rFonts w:asciiTheme="minorHAnsi" w:hAnsiTheme="minorHAnsi" w:cs="Segoe UI"/>
                <w:b/>
                <w:color w:val="000000"/>
                <w:sz w:val="24"/>
                <w:szCs w:val="24"/>
              </w:rPr>
            </w:pPr>
            <w:r>
              <w:rPr>
                <w:rFonts w:asciiTheme="minorHAnsi" w:hAnsiTheme="minorHAnsi" w:cs="Segoe UI"/>
                <w:b/>
                <w:color w:val="000000"/>
                <w:sz w:val="24"/>
                <w:szCs w:val="24"/>
              </w:rPr>
              <w:t>w Warszawie</w:t>
            </w:r>
          </w:p>
          <w:p w:rsidR="00AB2733" w:rsidRDefault="003B04E2" w:rsidP="00EA0454">
            <w:pPr>
              <w:pStyle w:val="Tekstprzypisudolnego"/>
              <w:spacing w:after="40"/>
              <w:jc w:val="center"/>
              <w:rPr>
                <w:rFonts w:asciiTheme="minorHAnsi" w:hAnsiTheme="minorHAnsi" w:cs="Segoe UI"/>
                <w:b/>
                <w:color w:val="000000"/>
                <w:sz w:val="22"/>
                <w:szCs w:val="22"/>
              </w:rPr>
            </w:pPr>
            <w:r>
              <w:rPr>
                <w:rFonts w:asciiTheme="minorHAnsi" w:hAnsiTheme="minorHAnsi" w:cs="Segoe UI"/>
                <w:b/>
                <w:color w:val="000000"/>
                <w:sz w:val="22"/>
                <w:szCs w:val="22"/>
              </w:rPr>
              <w:t>nr sprawy 29/ZP/2019</w:t>
            </w:r>
          </w:p>
          <w:p w:rsidR="00AB2733" w:rsidRPr="00444F75" w:rsidRDefault="00AB2733" w:rsidP="00EA0454">
            <w:pPr>
              <w:pStyle w:val="Tekstprzypisudolnego"/>
              <w:spacing w:after="40"/>
              <w:jc w:val="center"/>
              <w:rPr>
                <w:rFonts w:asciiTheme="minorHAnsi" w:hAnsiTheme="minorHAnsi" w:cs="Segoe UI"/>
                <w:b/>
                <w:color w:val="000000"/>
                <w:sz w:val="22"/>
                <w:szCs w:val="22"/>
              </w:rPr>
            </w:pPr>
          </w:p>
        </w:tc>
      </w:tr>
      <w:tr w:rsidR="00AB2733" w:rsidRPr="00865C0C" w:rsidTr="00AB2733">
        <w:trPr>
          <w:trHeight w:val="1502"/>
        </w:trPr>
        <w:tc>
          <w:tcPr>
            <w:tcW w:w="9356" w:type="dxa"/>
            <w:gridSpan w:val="2"/>
          </w:tcPr>
          <w:p w:rsidR="00AB2733" w:rsidRDefault="00AB2733" w:rsidP="00EA0454">
            <w:pPr>
              <w:tabs>
                <w:tab w:val="left" w:pos="459"/>
              </w:tabs>
              <w:spacing w:after="40"/>
              <w:contextualSpacing/>
              <w:jc w:val="both"/>
              <w:rPr>
                <w:rFonts w:asciiTheme="minorHAnsi" w:hAnsiTheme="minorHAnsi" w:cs="Segoe UI"/>
                <w:b/>
              </w:rPr>
            </w:pPr>
            <w:r>
              <w:rPr>
                <w:rFonts w:asciiTheme="minorHAnsi" w:hAnsiTheme="minorHAnsi" w:cs="Segoe UI"/>
                <w:b/>
                <w:sz w:val="22"/>
                <w:szCs w:val="22"/>
              </w:rPr>
              <w:t xml:space="preserve">I. </w:t>
            </w:r>
            <w:r w:rsidRPr="004C1D8C">
              <w:rPr>
                <w:rFonts w:asciiTheme="minorHAnsi" w:hAnsiTheme="minorHAnsi" w:cs="Segoe UI"/>
                <w:b/>
                <w:sz w:val="22"/>
                <w:szCs w:val="22"/>
              </w:rPr>
              <w:t>DANE WYKONAWCY:</w:t>
            </w:r>
          </w:p>
          <w:p w:rsidR="00AB2733" w:rsidRPr="004C1D8C" w:rsidRDefault="00AB2733" w:rsidP="00EA0454">
            <w:pPr>
              <w:tabs>
                <w:tab w:val="left" w:pos="459"/>
              </w:tabs>
              <w:spacing w:after="40"/>
              <w:contextualSpacing/>
              <w:jc w:val="both"/>
              <w:rPr>
                <w:rFonts w:asciiTheme="minorHAnsi" w:hAnsiTheme="minorHAnsi" w:cs="Segoe UI"/>
                <w:b/>
              </w:rPr>
            </w:pPr>
          </w:p>
          <w:p w:rsidR="00AB2733" w:rsidRPr="00444F75" w:rsidRDefault="00AB2733" w:rsidP="00EA0454">
            <w:pPr>
              <w:spacing w:after="240" w:line="276" w:lineRule="auto"/>
              <w:rPr>
                <w:rFonts w:asciiTheme="minorHAnsi" w:hAnsiTheme="minorHAnsi" w:cs="Segoe UI"/>
              </w:rPr>
            </w:pPr>
            <w:r w:rsidRPr="00444F75">
              <w:rPr>
                <w:rFonts w:asciiTheme="minorHAnsi" w:hAnsiTheme="minorHAnsi" w:cs="Segoe UI"/>
                <w:sz w:val="22"/>
                <w:szCs w:val="22"/>
              </w:rPr>
              <w:t xml:space="preserve">Osoba upoważniona do reprezentacji Wykonawcy/ów i podpisująca </w:t>
            </w:r>
            <w:r>
              <w:rPr>
                <w:rFonts w:asciiTheme="minorHAnsi" w:hAnsiTheme="minorHAnsi" w:cs="Segoe UI"/>
                <w:sz w:val="22"/>
                <w:szCs w:val="22"/>
              </w:rPr>
              <w:t xml:space="preserve">ofertę: </w:t>
            </w:r>
            <w:r w:rsidRPr="00444F75">
              <w:rPr>
                <w:rFonts w:asciiTheme="minorHAnsi" w:hAnsiTheme="minorHAnsi" w:cs="Segoe UI"/>
                <w:b/>
                <w:sz w:val="22"/>
                <w:szCs w:val="22"/>
              </w:rPr>
              <w:t>……………..…………………</w:t>
            </w:r>
            <w:r>
              <w:rPr>
                <w:rFonts w:asciiTheme="minorHAnsi" w:hAnsiTheme="minorHAnsi" w:cs="Segoe UI"/>
                <w:b/>
                <w:sz w:val="22"/>
                <w:szCs w:val="22"/>
              </w:rPr>
              <w:t>………………………………………………………………………………</w:t>
            </w:r>
            <w:r w:rsidR="007F1B65">
              <w:rPr>
                <w:rFonts w:asciiTheme="minorHAnsi" w:hAnsiTheme="minorHAnsi" w:cs="Segoe UI"/>
                <w:b/>
                <w:sz w:val="22"/>
                <w:szCs w:val="22"/>
              </w:rPr>
              <w:t>…………….</w:t>
            </w:r>
            <w:r>
              <w:rPr>
                <w:rFonts w:asciiTheme="minorHAnsi" w:hAnsiTheme="minorHAnsi" w:cs="Segoe UI"/>
                <w:b/>
                <w:sz w:val="22"/>
                <w:szCs w:val="22"/>
              </w:rPr>
              <w:t>………..</w:t>
            </w:r>
            <w:r w:rsidRPr="00444F75">
              <w:rPr>
                <w:rFonts w:asciiTheme="minorHAnsi" w:hAnsiTheme="minorHAnsi" w:cs="Segoe UI"/>
                <w:b/>
                <w:sz w:val="22"/>
                <w:szCs w:val="22"/>
              </w:rPr>
              <w:t>……………….</w:t>
            </w:r>
          </w:p>
          <w:p w:rsidR="00AB2733" w:rsidRPr="00444F75" w:rsidRDefault="00AB2733" w:rsidP="00EA0454">
            <w:pPr>
              <w:spacing w:after="40" w:line="276" w:lineRule="auto"/>
              <w:rPr>
                <w:rFonts w:asciiTheme="minorHAnsi" w:hAnsiTheme="minorHAnsi" w:cs="Segoe UI"/>
                <w:b/>
              </w:rPr>
            </w:pPr>
            <w:r w:rsidRPr="00444F75">
              <w:rPr>
                <w:rFonts w:asciiTheme="minorHAnsi" w:hAnsiTheme="minorHAnsi" w:cs="Segoe UI"/>
                <w:sz w:val="22"/>
                <w:szCs w:val="22"/>
              </w:rPr>
              <w:t>Wykonawca/Wykonawcy:</w:t>
            </w:r>
            <w:r w:rsidRPr="00444F75">
              <w:rPr>
                <w:rFonts w:asciiTheme="minorHAnsi" w:hAnsiTheme="minorHAnsi" w:cs="Segoe UI"/>
                <w:b/>
                <w:sz w:val="22"/>
                <w:szCs w:val="22"/>
              </w:rPr>
              <w:t>……………..……………..……………………………………</w:t>
            </w:r>
            <w:r w:rsidR="007F1B65">
              <w:rPr>
                <w:rFonts w:asciiTheme="minorHAnsi" w:hAnsiTheme="minorHAnsi" w:cs="Segoe UI"/>
                <w:b/>
                <w:sz w:val="22"/>
                <w:szCs w:val="22"/>
              </w:rPr>
              <w:t>………….</w:t>
            </w:r>
            <w:r w:rsidRPr="00444F75">
              <w:rPr>
                <w:rFonts w:asciiTheme="minorHAnsi" w:hAnsiTheme="minorHAnsi" w:cs="Segoe UI"/>
                <w:b/>
                <w:sz w:val="22"/>
                <w:szCs w:val="22"/>
              </w:rPr>
              <w:t>…….</w:t>
            </w:r>
            <w:r>
              <w:rPr>
                <w:rFonts w:asciiTheme="minorHAnsi" w:hAnsiTheme="minorHAnsi" w:cs="Segoe UI"/>
                <w:b/>
                <w:sz w:val="22"/>
                <w:szCs w:val="22"/>
              </w:rPr>
              <w:t>……….……………….…</w:t>
            </w:r>
          </w:p>
          <w:p w:rsidR="00AB2733" w:rsidRPr="00444F75" w:rsidRDefault="00AB2733" w:rsidP="00EA0454">
            <w:pPr>
              <w:spacing w:after="120" w:line="276" w:lineRule="auto"/>
              <w:rPr>
                <w:rFonts w:asciiTheme="minorHAnsi" w:hAnsiTheme="minorHAnsi" w:cs="Segoe UI"/>
                <w:b/>
              </w:rPr>
            </w:pPr>
            <w:r w:rsidRPr="00444F75">
              <w:rPr>
                <w:rFonts w:asciiTheme="minorHAnsi" w:hAnsiTheme="minorHAnsi" w:cs="Segoe UI"/>
                <w:b/>
                <w:sz w:val="22"/>
                <w:szCs w:val="22"/>
              </w:rPr>
              <w:t>……………………………………………………………</w:t>
            </w:r>
            <w:r>
              <w:rPr>
                <w:rFonts w:asciiTheme="minorHAnsi" w:hAnsiTheme="minorHAnsi" w:cs="Segoe UI"/>
                <w:b/>
                <w:sz w:val="22"/>
                <w:szCs w:val="22"/>
              </w:rPr>
              <w:t>…………………………………………..…….…………………………</w:t>
            </w:r>
            <w:r w:rsidRPr="00444F75">
              <w:rPr>
                <w:rFonts w:asciiTheme="minorHAnsi" w:hAnsiTheme="minorHAnsi" w:cs="Segoe UI"/>
                <w:b/>
                <w:sz w:val="22"/>
                <w:szCs w:val="22"/>
              </w:rPr>
              <w:t>………………………………………………………………………………………………………………</w:t>
            </w:r>
            <w:r>
              <w:rPr>
                <w:rFonts w:asciiTheme="minorHAnsi" w:hAnsiTheme="minorHAnsi" w:cs="Segoe UI"/>
                <w:b/>
                <w:sz w:val="22"/>
                <w:szCs w:val="22"/>
              </w:rPr>
              <w:t>..……</w:t>
            </w:r>
            <w:r w:rsidR="007F1B65">
              <w:rPr>
                <w:rFonts w:asciiTheme="minorHAnsi" w:hAnsiTheme="minorHAnsi" w:cs="Segoe UI"/>
                <w:b/>
                <w:sz w:val="22"/>
                <w:szCs w:val="22"/>
              </w:rPr>
              <w:t>…………………………</w:t>
            </w:r>
            <w:r>
              <w:rPr>
                <w:rFonts w:asciiTheme="minorHAnsi" w:hAnsiTheme="minorHAnsi" w:cs="Segoe UI"/>
                <w:b/>
                <w:sz w:val="22"/>
                <w:szCs w:val="22"/>
              </w:rPr>
              <w:t>………………………</w:t>
            </w:r>
          </w:p>
          <w:p w:rsidR="00AB2733" w:rsidRDefault="00AB2733" w:rsidP="00EA0454">
            <w:pPr>
              <w:spacing w:after="240" w:line="276" w:lineRule="auto"/>
              <w:rPr>
                <w:rFonts w:asciiTheme="minorHAnsi" w:hAnsiTheme="minorHAnsi" w:cs="Segoe UI"/>
                <w:b/>
              </w:rPr>
            </w:pPr>
            <w:r w:rsidRPr="00444F75">
              <w:rPr>
                <w:rFonts w:asciiTheme="minorHAnsi" w:hAnsiTheme="minorHAnsi" w:cs="Segoe UI"/>
                <w:sz w:val="22"/>
                <w:szCs w:val="22"/>
              </w:rPr>
              <w:t>Adres:</w:t>
            </w:r>
            <w:r w:rsidRPr="00444F75">
              <w:rPr>
                <w:rFonts w:asciiTheme="minorHAnsi" w:hAnsiTheme="minorHAnsi" w:cs="Segoe UI"/>
                <w:b/>
                <w:sz w:val="22"/>
                <w:szCs w:val="22"/>
              </w:rPr>
              <w:t>………………………………………………………………………………………………………..……..……..……..…...</w:t>
            </w:r>
            <w:r w:rsidRPr="00444F75">
              <w:rPr>
                <w:rFonts w:asciiTheme="minorHAnsi" w:hAnsiTheme="minorHAnsi" w:cs="Segoe UI"/>
                <w:b/>
                <w:vanish/>
                <w:sz w:val="22"/>
                <w:szCs w:val="22"/>
              </w:rPr>
              <w:t xml:space="preserve"> …….………………………………wa na Wykonawcyania,ac rozwojowych (Dz. owych na inwestycje w zakresie dużej infrastrukt</w:t>
            </w:r>
            <w:r w:rsidRPr="00444F75">
              <w:rPr>
                <w:rFonts w:asciiTheme="minorHAnsi" w:hAnsiTheme="minorHAnsi" w:cs="Segoe UI"/>
                <w:b/>
                <w:sz w:val="22"/>
                <w:szCs w:val="22"/>
              </w:rPr>
              <w:t>.………………………………………………………………………………………………………………………………</w:t>
            </w:r>
            <w:r>
              <w:rPr>
                <w:rFonts w:asciiTheme="minorHAnsi" w:hAnsiTheme="minorHAnsi" w:cs="Segoe UI"/>
                <w:b/>
                <w:sz w:val="22"/>
                <w:szCs w:val="22"/>
              </w:rPr>
              <w:t>..……</w:t>
            </w:r>
            <w:r w:rsidR="007F1B65">
              <w:rPr>
                <w:rFonts w:asciiTheme="minorHAnsi" w:hAnsiTheme="minorHAnsi" w:cs="Segoe UI"/>
                <w:b/>
                <w:sz w:val="22"/>
                <w:szCs w:val="22"/>
              </w:rPr>
              <w:t>………………………..</w:t>
            </w:r>
            <w:r>
              <w:rPr>
                <w:rFonts w:asciiTheme="minorHAnsi" w:hAnsiTheme="minorHAnsi" w:cs="Segoe UI"/>
                <w:b/>
                <w:sz w:val="22"/>
                <w:szCs w:val="22"/>
              </w:rPr>
              <w:t>….</w:t>
            </w:r>
          </w:p>
          <w:p w:rsidR="00AB2733" w:rsidRPr="00444F75" w:rsidRDefault="00AB2733" w:rsidP="00EA0454">
            <w:pPr>
              <w:spacing w:after="240" w:line="276" w:lineRule="auto"/>
              <w:rPr>
                <w:rFonts w:asciiTheme="minorHAnsi" w:hAnsiTheme="minorHAnsi" w:cs="Segoe UI"/>
                <w:b/>
              </w:rPr>
            </w:pPr>
            <w:r w:rsidRPr="00CC2309">
              <w:rPr>
                <w:rFonts w:asciiTheme="minorHAnsi" w:hAnsiTheme="minorHAnsi" w:cs="Segoe UI"/>
                <w:sz w:val="22"/>
                <w:szCs w:val="22"/>
              </w:rPr>
              <w:t>Województwo</w:t>
            </w:r>
            <w:r>
              <w:rPr>
                <w:rFonts w:asciiTheme="minorHAnsi" w:hAnsiTheme="minorHAnsi" w:cs="Segoe UI"/>
                <w:b/>
                <w:sz w:val="22"/>
                <w:szCs w:val="22"/>
              </w:rPr>
              <w:t xml:space="preserve"> : </w:t>
            </w:r>
            <w:r w:rsidRPr="00444F75">
              <w:rPr>
                <w:rFonts w:asciiTheme="minorHAnsi" w:hAnsiTheme="minorHAnsi" w:cs="Segoe UI"/>
                <w:b/>
                <w:sz w:val="22"/>
                <w:szCs w:val="22"/>
              </w:rPr>
              <w:t>………………………………………</w:t>
            </w:r>
            <w:r>
              <w:rPr>
                <w:rFonts w:asciiTheme="minorHAnsi" w:hAnsiTheme="minorHAnsi" w:cs="Segoe UI"/>
                <w:b/>
                <w:sz w:val="22"/>
                <w:szCs w:val="22"/>
              </w:rPr>
              <w:t>…………</w:t>
            </w:r>
            <w:r w:rsidRPr="00444F75">
              <w:rPr>
                <w:rFonts w:asciiTheme="minorHAnsi" w:hAnsiTheme="minorHAnsi" w:cs="Segoe UI"/>
                <w:b/>
                <w:sz w:val="22"/>
                <w:szCs w:val="22"/>
              </w:rPr>
              <w:t>……………………………………………</w:t>
            </w:r>
            <w:r w:rsidR="007F1B65">
              <w:rPr>
                <w:rFonts w:asciiTheme="minorHAnsi" w:hAnsiTheme="minorHAnsi" w:cs="Segoe UI"/>
                <w:b/>
                <w:sz w:val="22"/>
                <w:szCs w:val="22"/>
              </w:rPr>
              <w:t>…………..</w:t>
            </w:r>
            <w:r w:rsidRPr="00444F75">
              <w:rPr>
                <w:rFonts w:asciiTheme="minorHAnsi" w:hAnsiTheme="minorHAnsi" w:cs="Segoe UI"/>
                <w:b/>
                <w:sz w:val="22"/>
                <w:szCs w:val="22"/>
              </w:rPr>
              <w:t>………………</w:t>
            </w:r>
            <w:r>
              <w:rPr>
                <w:rFonts w:asciiTheme="minorHAnsi" w:hAnsiTheme="minorHAnsi" w:cs="Segoe UI"/>
                <w:b/>
                <w:sz w:val="22"/>
                <w:szCs w:val="22"/>
              </w:rPr>
              <w:t>…..</w:t>
            </w:r>
          </w:p>
          <w:p w:rsidR="00AB2733" w:rsidRPr="00444F75" w:rsidRDefault="00AB2733" w:rsidP="00EA0454">
            <w:pPr>
              <w:spacing w:after="240" w:line="276" w:lineRule="auto"/>
              <w:rPr>
                <w:rFonts w:asciiTheme="minorHAnsi" w:hAnsiTheme="minorHAnsi" w:cs="Segoe UI"/>
              </w:rPr>
            </w:pPr>
            <w:r w:rsidRPr="00444F75">
              <w:rPr>
                <w:rFonts w:asciiTheme="minorHAnsi" w:hAnsiTheme="minorHAnsi" w:cs="Segoe UI"/>
                <w:sz w:val="22"/>
                <w:szCs w:val="22"/>
              </w:rPr>
              <w:t>Osoba odpowiedzialna za kontakty z Zamawiającym:</w:t>
            </w:r>
            <w:r>
              <w:rPr>
                <w:rFonts w:asciiTheme="minorHAnsi" w:hAnsiTheme="minorHAnsi" w:cs="Segoe UI"/>
                <w:sz w:val="22"/>
                <w:szCs w:val="22"/>
              </w:rPr>
              <w:t xml:space="preserve"> </w:t>
            </w:r>
            <w:r>
              <w:rPr>
                <w:rFonts w:asciiTheme="minorHAnsi" w:hAnsiTheme="minorHAnsi" w:cs="Segoe UI"/>
                <w:b/>
                <w:sz w:val="22"/>
                <w:szCs w:val="22"/>
              </w:rPr>
              <w:t>.…………………………………………</w:t>
            </w:r>
            <w:r w:rsidR="007F1B65">
              <w:rPr>
                <w:rFonts w:asciiTheme="minorHAnsi" w:hAnsiTheme="minorHAnsi" w:cs="Segoe UI"/>
                <w:b/>
                <w:sz w:val="22"/>
                <w:szCs w:val="22"/>
              </w:rPr>
              <w:t>………..</w:t>
            </w:r>
            <w:r>
              <w:rPr>
                <w:rFonts w:asciiTheme="minorHAnsi" w:hAnsiTheme="minorHAnsi" w:cs="Segoe UI"/>
                <w:b/>
                <w:sz w:val="22"/>
                <w:szCs w:val="22"/>
              </w:rPr>
              <w:t>..……………….</w:t>
            </w:r>
          </w:p>
          <w:p w:rsidR="00AB2733" w:rsidRDefault="00AB2733" w:rsidP="00EA0454">
            <w:pPr>
              <w:spacing w:after="40" w:line="276" w:lineRule="auto"/>
              <w:rPr>
                <w:rFonts w:asciiTheme="minorHAnsi" w:hAnsiTheme="minorHAnsi" w:cs="Segoe UI"/>
              </w:rPr>
            </w:pPr>
            <w:r w:rsidRPr="00444F75">
              <w:rPr>
                <w:rFonts w:asciiTheme="minorHAnsi" w:hAnsiTheme="minorHAnsi" w:cs="Segoe UI"/>
                <w:sz w:val="22"/>
                <w:szCs w:val="22"/>
              </w:rPr>
              <w:t xml:space="preserve">Dane teleadresowe na które należy przekazywać korespondencję związaną z niniejszym postępowaniem: </w:t>
            </w:r>
          </w:p>
          <w:p w:rsidR="00AB2733" w:rsidRPr="00444F75" w:rsidRDefault="00AB2733" w:rsidP="00EA0454">
            <w:pPr>
              <w:spacing w:after="40" w:line="276" w:lineRule="auto"/>
              <w:rPr>
                <w:rFonts w:asciiTheme="minorHAnsi" w:hAnsiTheme="minorHAnsi" w:cs="Segoe UI"/>
              </w:rPr>
            </w:pPr>
            <w:r>
              <w:rPr>
                <w:rFonts w:asciiTheme="minorHAnsi" w:hAnsiTheme="minorHAnsi" w:cs="Segoe UI"/>
                <w:sz w:val="22"/>
                <w:szCs w:val="22"/>
              </w:rPr>
              <w:t>Tel. ………………………………………………</w:t>
            </w:r>
            <w:r w:rsidR="007F1B65">
              <w:rPr>
                <w:rFonts w:asciiTheme="minorHAnsi" w:hAnsiTheme="minorHAnsi" w:cs="Segoe UI"/>
                <w:sz w:val="22"/>
                <w:szCs w:val="22"/>
              </w:rPr>
              <w:t>……….</w:t>
            </w:r>
            <w:r>
              <w:rPr>
                <w:rFonts w:asciiTheme="minorHAnsi" w:hAnsiTheme="minorHAnsi" w:cs="Segoe UI"/>
                <w:sz w:val="22"/>
                <w:szCs w:val="22"/>
              </w:rPr>
              <w:t>………..F</w:t>
            </w:r>
            <w:r w:rsidRPr="00444F75">
              <w:rPr>
                <w:rFonts w:asciiTheme="minorHAnsi" w:hAnsiTheme="minorHAnsi" w:cs="Segoe UI"/>
                <w:sz w:val="22"/>
                <w:szCs w:val="22"/>
              </w:rPr>
              <w:t>aks</w:t>
            </w:r>
            <w:r w:rsidRPr="00444F75">
              <w:rPr>
                <w:rFonts w:asciiTheme="minorHAnsi" w:hAnsiTheme="minorHAnsi" w:cs="Segoe UI"/>
                <w:b/>
                <w:sz w:val="22"/>
                <w:szCs w:val="22"/>
              </w:rPr>
              <w:t>…………</w:t>
            </w:r>
            <w:r>
              <w:rPr>
                <w:rFonts w:asciiTheme="minorHAnsi" w:hAnsiTheme="minorHAnsi" w:cs="Segoe UI"/>
                <w:b/>
                <w:sz w:val="22"/>
                <w:szCs w:val="22"/>
              </w:rPr>
              <w:t>……………………</w:t>
            </w:r>
            <w:r w:rsidR="007F1B65">
              <w:rPr>
                <w:rFonts w:asciiTheme="minorHAnsi" w:hAnsiTheme="minorHAnsi" w:cs="Segoe UI"/>
                <w:b/>
                <w:sz w:val="22"/>
                <w:szCs w:val="22"/>
              </w:rPr>
              <w:t>……</w:t>
            </w:r>
            <w:r>
              <w:rPr>
                <w:rFonts w:asciiTheme="minorHAnsi" w:hAnsiTheme="minorHAnsi" w:cs="Segoe UI"/>
                <w:b/>
                <w:sz w:val="22"/>
                <w:szCs w:val="22"/>
              </w:rPr>
              <w:t>……….</w:t>
            </w:r>
            <w:r w:rsidRPr="00444F75">
              <w:rPr>
                <w:rFonts w:asciiTheme="minorHAnsi" w:hAnsiTheme="minorHAnsi" w:cs="Segoe UI"/>
                <w:b/>
                <w:sz w:val="22"/>
                <w:szCs w:val="22"/>
              </w:rPr>
              <w:t>…………………………</w:t>
            </w:r>
          </w:p>
          <w:p w:rsidR="00AB2733" w:rsidRPr="00444F75" w:rsidRDefault="00AB2733" w:rsidP="00EA0454">
            <w:pPr>
              <w:spacing w:after="40" w:line="276" w:lineRule="auto"/>
              <w:rPr>
                <w:rFonts w:asciiTheme="minorHAnsi" w:hAnsiTheme="minorHAnsi" w:cs="Segoe UI"/>
              </w:rPr>
            </w:pPr>
            <w:r w:rsidRPr="00444F75">
              <w:rPr>
                <w:rFonts w:asciiTheme="minorHAnsi" w:hAnsiTheme="minorHAnsi" w:cs="Segoe UI"/>
                <w:sz w:val="22"/>
                <w:szCs w:val="22"/>
              </w:rPr>
              <w:t>e-mail</w:t>
            </w:r>
            <w:r>
              <w:rPr>
                <w:rFonts w:asciiTheme="minorHAnsi" w:hAnsiTheme="minorHAnsi" w:cs="Segoe UI"/>
                <w:sz w:val="22"/>
                <w:szCs w:val="22"/>
              </w:rPr>
              <w:t xml:space="preserve"> </w:t>
            </w:r>
            <w:r w:rsidRPr="00444F75">
              <w:rPr>
                <w:rFonts w:asciiTheme="minorHAnsi" w:hAnsiTheme="minorHAnsi" w:cs="Segoe UI"/>
                <w:b/>
                <w:sz w:val="22"/>
                <w:szCs w:val="22"/>
              </w:rPr>
              <w:t>………………………</w:t>
            </w:r>
            <w:r w:rsidRPr="00444F75">
              <w:rPr>
                <w:rFonts w:asciiTheme="minorHAnsi" w:hAnsiTheme="minorHAnsi" w:cs="Segoe UI"/>
                <w:b/>
                <w:vanish/>
                <w:sz w:val="22"/>
                <w:szCs w:val="22"/>
              </w:rPr>
              <w:t xml:space="preserve">………………………………………………ji o </w:t>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vanish/>
                <w:sz w:val="22"/>
                <w:szCs w:val="22"/>
              </w:rPr>
              <w:pgNum/>
            </w:r>
            <w:r w:rsidRPr="00444F75">
              <w:rPr>
                <w:rFonts w:asciiTheme="minorHAnsi" w:hAnsiTheme="minorHAnsi" w:cs="Segoe UI"/>
                <w:b/>
                <w:sz w:val="22"/>
                <w:szCs w:val="22"/>
              </w:rPr>
              <w:t>………………………………………………………</w:t>
            </w:r>
            <w:r w:rsidR="007F1B65">
              <w:rPr>
                <w:rFonts w:asciiTheme="minorHAnsi" w:hAnsiTheme="minorHAnsi" w:cs="Segoe UI"/>
                <w:b/>
                <w:sz w:val="22"/>
                <w:szCs w:val="22"/>
              </w:rPr>
              <w:t>………….</w:t>
            </w:r>
            <w:r>
              <w:rPr>
                <w:rFonts w:asciiTheme="minorHAnsi" w:hAnsiTheme="minorHAnsi" w:cs="Segoe UI"/>
                <w:b/>
                <w:sz w:val="22"/>
                <w:szCs w:val="22"/>
              </w:rPr>
              <w:t>……………………………………………….</w:t>
            </w:r>
          </w:p>
          <w:p w:rsidR="00952952" w:rsidRDefault="00952952" w:rsidP="00EA0454">
            <w:pPr>
              <w:pStyle w:val="Tekstprzypisudolnego"/>
              <w:spacing w:after="40" w:line="276" w:lineRule="auto"/>
              <w:rPr>
                <w:rFonts w:asciiTheme="minorHAnsi" w:hAnsiTheme="minorHAnsi" w:cs="Segoe UI"/>
                <w:sz w:val="22"/>
                <w:szCs w:val="22"/>
              </w:rPr>
            </w:pPr>
          </w:p>
          <w:p w:rsidR="00952952" w:rsidRDefault="00AB2733" w:rsidP="00EA0454">
            <w:pPr>
              <w:pStyle w:val="Tekstprzypisudolnego"/>
              <w:spacing w:after="40" w:line="276" w:lineRule="auto"/>
              <w:rPr>
                <w:rFonts w:asciiTheme="minorHAnsi" w:hAnsiTheme="minorHAnsi"/>
                <w:sz w:val="22"/>
                <w:szCs w:val="22"/>
              </w:rPr>
            </w:pPr>
            <w:r w:rsidRPr="00444F75">
              <w:rPr>
                <w:rFonts w:asciiTheme="minorHAnsi" w:hAnsiTheme="minorHAnsi" w:cs="Segoe UI"/>
                <w:sz w:val="22"/>
                <w:szCs w:val="22"/>
              </w:rPr>
              <w:t>Adres do korespondencji (jeżeli inny niż adres siedziby):</w:t>
            </w:r>
            <w:r w:rsidRPr="00444F75">
              <w:rPr>
                <w:rFonts w:asciiTheme="minorHAnsi" w:hAnsiTheme="minorHAnsi"/>
                <w:sz w:val="22"/>
                <w:szCs w:val="22"/>
              </w:rPr>
              <w:t xml:space="preserve"> </w:t>
            </w:r>
            <w:r>
              <w:rPr>
                <w:rFonts w:asciiTheme="minorHAnsi" w:hAnsiTheme="minorHAnsi"/>
                <w:sz w:val="22"/>
                <w:szCs w:val="22"/>
              </w:rPr>
              <w:t xml:space="preserve"> </w:t>
            </w:r>
          </w:p>
          <w:p w:rsidR="00952952" w:rsidRDefault="00AB2733" w:rsidP="007F1B65">
            <w:pPr>
              <w:pStyle w:val="Tekstprzypisudolnego"/>
              <w:rPr>
                <w:rFonts w:asciiTheme="minorHAnsi" w:hAnsiTheme="minorHAnsi" w:cs="Segoe UI"/>
                <w:b/>
                <w:sz w:val="22"/>
                <w:szCs w:val="22"/>
              </w:rPr>
            </w:pPr>
            <w:r>
              <w:rPr>
                <w:rFonts w:asciiTheme="minorHAnsi" w:hAnsiTheme="minorHAnsi"/>
                <w:sz w:val="22"/>
                <w:szCs w:val="22"/>
              </w:rPr>
              <w:t>……………..</w:t>
            </w:r>
            <w:r>
              <w:rPr>
                <w:rFonts w:asciiTheme="minorHAnsi" w:hAnsiTheme="minorHAnsi" w:cs="Segoe UI"/>
                <w:b/>
                <w:sz w:val="22"/>
                <w:szCs w:val="22"/>
              </w:rPr>
              <w:t>………………………………………………………………………………………………………………….………………………</w:t>
            </w:r>
          </w:p>
          <w:p w:rsidR="00AB2733" w:rsidRDefault="00AB2733" w:rsidP="007F1B65">
            <w:pPr>
              <w:pStyle w:val="Tekstprzypisudolnego"/>
              <w:rPr>
                <w:rFonts w:asciiTheme="minorHAnsi" w:hAnsiTheme="minorHAnsi" w:cs="Segoe UI"/>
                <w:b/>
                <w:sz w:val="22"/>
                <w:szCs w:val="22"/>
              </w:rPr>
            </w:pPr>
            <w:r>
              <w:rPr>
                <w:rFonts w:asciiTheme="minorHAnsi" w:hAnsiTheme="minorHAnsi" w:cs="Segoe UI"/>
                <w:b/>
                <w:sz w:val="22"/>
                <w:szCs w:val="22"/>
              </w:rPr>
              <w:t>……………………………………………………………………………………………………………………</w:t>
            </w:r>
            <w:r w:rsidR="007F1B65">
              <w:rPr>
                <w:rFonts w:asciiTheme="minorHAnsi" w:hAnsiTheme="minorHAnsi" w:cs="Segoe UI"/>
                <w:b/>
                <w:sz w:val="22"/>
                <w:szCs w:val="22"/>
              </w:rPr>
              <w:t>…………………………..</w:t>
            </w:r>
            <w:r>
              <w:rPr>
                <w:rFonts w:asciiTheme="minorHAnsi" w:hAnsiTheme="minorHAnsi" w:cs="Segoe UI"/>
                <w:b/>
                <w:sz w:val="22"/>
                <w:szCs w:val="22"/>
              </w:rPr>
              <w:t>………</w:t>
            </w:r>
          </w:p>
          <w:p w:rsidR="007F1B65" w:rsidRDefault="007F1B65" w:rsidP="007F1B65">
            <w:pPr>
              <w:pStyle w:val="Tekstprzypisudolnego"/>
              <w:rPr>
                <w:rFonts w:asciiTheme="minorHAnsi" w:hAnsiTheme="minorHAnsi" w:cs="Segoe UI"/>
                <w:b/>
                <w:sz w:val="22"/>
                <w:szCs w:val="22"/>
              </w:rPr>
            </w:pPr>
          </w:p>
          <w:p w:rsidR="007F1B65" w:rsidRPr="00865C0C" w:rsidRDefault="007F1B65" w:rsidP="007F1B65">
            <w:pPr>
              <w:pStyle w:val="Tekstprzypisudolnego"/>
              <w:rPr>
                <w:rFonts w:asciiTheme="minorHAnsi" w:hAnsiTheme="minorHAnsi" w:cs="Segoe UI"/>
                <w:b/>
                <w:sz w:val="22"/>
                <w:szCs w:val="22"/>
              </w:rPr>
            </w:pPr>
          </w:p>
        </w:tc>
      </w:tr>
      <w:tr w:rsidR="00AB2733" w:rsidRPr="00B16885" w:rsidTr="00AB2733">
        <w:trPr>
          <w:trHeight w:val="1559"/>
        </w:trPr>
        <w:tc>
          <w:tcPr>
            <w:tcW w:w="9356" w:type="dxa"/>
            <w:gridSpan w:val="2"/>
            <w:shd w:val="clear" w:color="auto" w:fill="auto"/>
          </w:tcPr>
          <w:p w:rsidR="00AB2733" w:rsidRPr="00B16885" w:rsidRDefault="00AB2733" w:rsidP="00EA0454">
            <w:pPr>
              <w:spacing w:after="40"/>
              <w:contextualSpacing/>
              <w:jc w:val="both"/>
              <w:rPr>
                <w:rFonts w:asciiTheme="minorHAnsi" w:hAnsiTheme="minorHAnsi" w:cs="Segoe UI"/>
                <w:b/>
              </w:rPr>
            </w:pPr>
            <w:r w:rsidRPr="00B16885">
              <w:rPr>
                <w:rFonts w:asciiTheme="minorHAnsi" w:hAnsiTheme="minorHAnsi" w:cs="Segoe UI"/>
                <w:b/>
                <w:sz w:val="22"/>
                <w:szCs w:val="22"/>
              </w:rPr>
              <w:lastRenderedPageBreak/>
              <w:t>II. OFEROWANY PRZEDMIOT ZAMÓWIENIA:</w:t>
            </w:r>
          </w:p>
          <w:p w:rsidR="00AB2733" w:rsidRPr="00B16885" w:rsidRDefault="00AB2733" w:rsidP="00EA0454">
            <w:pPr>
              <w:spacing w:after="40"/>
              <w:contextualSpacing/>
              <w:jc w:val="both"/>
              <w:rPr>
                <w:rFonts w:asciiTheme="minorHAnsi" w:hAnsiTheme="minorHAnsi" w:cs="Segoe UI"/>
                <w:b/>
                <w:sz w:val="18"/>
                <w:szCs w:val="18"/>
              </w:rPr>
            </w:pPr>
            <w:r w:rsidRPr="00B16885">
              <w:rPr>
                <w:rFonts w:asciiTheme="minorHAnsi" w:hAnsiTheme="minorHAnsi" w:cs="Segoe UI"/>
                <w:b/>
                <w:sz w:val="22"/>
                <w:szCs w:val="22"/>
              </w:rPr>
              <w:t xml:space="preserve"> </w:t>
            </w:r>
            <w:r w:rsidRPr="00B16885">
              <w:rPr>
                <w:rFonts w:asciiTheme="minorHAnsi" w:hAnsiTheme="minorHAnsi" w:cs="Segoe UI"/>
                <w:b/>
                <w:sz w:val="18"/>
                <w:szCs w:val="18"/>
              </w:rPr>
              <w:t xml:space="preserve">/należy szczegółowo opisać oferowany przedmiot </w:t>
            </w:r>
            <w:proofErr w:type="spellStart"/>
            <w:r w:rsidRPr="00B16885">
              <w:rPr>
                <w:rFonts w:asciiTheme="minorHAnsi" w:hAnsiTheme="minorHAnsi" w:cs="Segoe UI"/>
                <w:b/>
                <w:sz w:val="18"/>
                <w:szCs w:val="18"/>
              </w:rPr>
              <w:t>zamówienia</w:t>
            </w:r>
            <w:proofErr w:type="spellEnd"/>
            <w:r w:rsidRPr="00B16885">
              <w:rPr>
                <w:rFonts w:asciiTheme="minorHAnsi" w:hAnsiTheme="minorHAnsi" w:cs="Segoe UI"/>
                <w:b/>
                <w:sz w:val="18"/>
                <w:szCs w:val="18"/>
              </w:rPr>
              <w:t>/</w:t>
            </w:r>
          </w:p>
          <w:p w:rsidR="00AB2733" w:rsidRPr="00B16885" w:rsidRDefault="00AB2733" w:rsidP="00EA0454">
            <w:pPr>
              <w:spacing w:after="40"/>
              <w:contextualSpacing/>
              <w:jc w:val="both"/>
              <w:rPr>
                <w:rFonts w:asciiTheme="minorHAnsi" w:hAnsiTheme="minorHAnsi" w:cs="Segoe UI"/>
                <w:b/>
                <w:sz w:val="18"/>
                <w:szCs w:val="18"/>
              </w:rPr>
            </w:pPr>
          </w:p>
          <w:p w:rsidR="00AB2733" w:rsidRPr="00B16885" w:rsidRDefault="00AB2733" w:rsidP="00EA0454">
            <w:pPr>
              <w:spacing w:after="40"/>
              <w:contextualSpacing/>
              <w:rPr>
                <w:rFonts w:asciiTheme="minorHAnsi" w:hAnsiTheme="minorHAnsi" w:cs="Segoe UI"/>
              </w:rPr>
            </w:pPr>
            <w:r w:rsidRPr="00B16885">
              <w:rPr>
                <w:rFonts w:asciiTheme="minorHAnsi" w:hAnsiTheme="minorHAnsi" w:cs="Segoe UI"/>
                <w:sz w:val="22"/>
                <w:szCs w:val="22"/>
              </w:rPr>
              <w:t>……………………………………………………………………………………………………………………………</w:t>
            </w:r>
            <w:r w:rsidR="007F1B65">
              <w:rPr>
                <w:rFonts w:asciiTheme="minorHAnsi" w:hAnsiTheme="minorHAnsi" w:cs="Segoe UI"/>
                <w:sz w:val="22"/>
                <w:szCs w:val="22"/>
              </w:rPr>
              <w:t>…………….</w:t>
            </w:r>
            <w:r w:rsidRPr="00B16885">
              <w:rPr>
                <w:rFonts w:asciiTheme="minorHAnsi" w:hAnsiTheme="minorHAnsi" w:cs="Segoe UI"/>
                <w:sz w:val="22"/>
                <w:szCs w:val="22"/>
              </w:rPr>
              <w:t>..………..……</w:t>
            </w:r>
          </w:p>
          <w:p w:rsidR="00AB2733" w:rsidRPr="00B16885" w:rsidRDefault="00AB2733" w:rsidP="00EA0454">
            <w:pPr>
              <w:spacing w:after="40"/>
              <w:contextualSpacing/>
              <w:rPr>
                <w:rFonts w:asciiTheme="minorHAnsi" w:hAnsiTheme="minorHAnsi" w:cs="Segoe UI"/>
              </w:rPr>
            </w:pPr>
            <w:r w:rsidRPr="00B16885">
              <w:rPr>
                <w:rFonts w:asciiTheme="minorHAnsi" w:hAnsiTheme="minorHAnsi" w:cs="Segoe UI"/>
                <w:sz w:val="22"/>
                <w:szCs w:val="22"/>
              </w:rPr>
              <w:t>………………………………………………………………………………………………………………………………</w:t>
            </w:r>
            <w:r w:rsidR="007F1B65">
              <w:rPr>
                <w:rFonts w:asciiTheme="minorHAnsi" w:hAnsiTheme="minorHAnsi" w:cs="Segoe UI"/>
                <w:sz w:val="22"/>
                <w:szCs w:val="22"/>
              </w:rPr>
              <w:t>……………..</w:t>
            </w:r>
            <w:r w:rsidRPr="00B16885">
              <w:rPr>
                <w:rFonts w:asciiTheme="minorHAnsi" w:hAnsiTheme="minorHAnsi" w:cs="Segoe UI"/>
                <w:sz w:val="22"/>
                <w:szCs w:val="22"/>
              </w:rPr>
              <w:t>……………</w:t>
            </w:r>
          </w:p>
          <w:p w:rsidR="00AB2733" w:rsidRPr="00B16885" w:rsidRDefault="00AB2733" w:rsidP="00EA0454">
            <w:pPr>
              <w:spacing w:after="120" w:line="360" w:lineRule="auto"/>
              <w:contextualSpacing/>
              <w:rPr>
                <w:rFonts w:asciiTheme="minorHAnsi" w:hAnsiTheme="minorHAnsi" w:cs="Segoe UI"/>
                <w:b/>
              </w:rPr>
            </w:pPr>
            <w:r w:rsidRPr="00B16885">
              <w:rPr>
                <w:rFonts w:asciiTheme="minorHAnsi" w:hAnsiTheme="minorHAnsi" w:cs="Segoe UI"/>
                <w:sz w:val="22"/>
                <w:szCs w:val="22"/>
              </w:rPr>
              <w:t>……………………………………………………………………………………………………………………………</w:t>
            </w:r>
            <w:r w:rsidR="007F1B65">
              <w:rPr>
                <w:rFonts w:asciiTheme="minorHAnsi" w:hAnsiTheme="minorHAnsi" w:cs="Segoe UI"/>
                <w:sz w:val="22"/>
                <w:szCs w:val="22"/>
              </w:rPr>
              <w:t>……………..</w:t>
            </w:r>
            <w:r w:rsidRPr="00B16885">
              <w:rPr>
                <w:rFonts w:asciiTheme="minorHAnsi" w:hAnsiTheme="minorHAnsi" w:cs="Segoe UI"/>
                <w:sz w:val="22"/>
                <w:szCs w:val="22"/>
              </w:rPr>
              <w:t>………….…..</w:t>
            </w:r>
          </w:p>
          <w:p w:rsidR="00AB2733" w:rsidRPr="00B16885" w:rsidRDefault="00AB2733" w:rsidP="00EA0454">
            <w:pPr>
              <w:spacing w:after="40"/>
              <w:contextualSpacing/>
              <w:rPr>
                <w:rFonts w:asciiTheme="minorHAnsi" w:hAnsiTheme="minorHAnsi" w:cs="Segoe UI"/>
              </w:rPr>
            </w:pPr>
            <w:r w:rsidRPr="00B16885">
              <w:rPr>
                <w:rFonts w:asciiTheme="minorHAnsi" w:hAnsiTheme="minorHAnsi" w:cs="Segoe UI"/>
                <w:b/>
                <w:sz w:val="22"/>
                <w:szCs w:val="22"/>
              </w:rPr>
              <w:t xml:space="preserve">W zakresie zadania/zadań </w:t>
            </w:r>
            <w:r w:rsidRPr="00B16885">
              <w:rPr>
                <w:rFonts w:asciiTheme="minorHAnsi" w:hAnsiTheme="minorHAnsi" w:cs="Segoe UI"/>
                <w:sz w:val="22"/>
                <w:szCs w:val="22"/>
              </w:rPr>
              <w:t>……………………………………………………………………………</w:t>
            </w:r>
            <w:r w:rsidR="007F1B65">
              <w:rPr>
                <w:rFonts w:asciiTheme="minorHAnsi" w:hAnsiTheme="minorHAnsi" w:cs="Segoe UI"/>
                <w:sz w:val="22"/>
                <w:szCs w:val="22"/>
              </w:rPr>
              <w:t>……………….</w:t>
            </w:r>
            <w:r w:rsidRPr="00B16885">
              <w:rPr>
                <w:rFonts w:asciiTheme="minorHAnsi" w:hAnsiTheme="minorHAnsi" w:cs="Segoe UI"/>
                <w:sz w:val="22"/>
                <w:szCs w:val="22"/>
              </w:rPr>
              <w:t>…………….……</w:t>
            </w:r>
          </w:p>
          <w:p w:rsidR="00AB2733" w:rsidRPr="00B16885" w:rsidRDefault="00AB2733" w:rsidP="00EA0454">
            <w:pPr>
              <w:spacing w:after="40"/>
              <w:contextualSpacing/>
              <w:rPr>
                <w:rFonts w:asciiTheme="minorHAnsi" w:hAnsiTheme="minorHAnsi" w:cs="Segoe UI"/>
              </w:rPr>
            </w:pPr>
            <w:r w:rsidRPr="00B16885">
              <w:rPr>
                <w:rFonts w:asciiTheme="minorHAnsi" w:hAnsiTheme="minorHAnsi" w:cs="Segoe UI"/>
                <w:sz w:val="22"/>
                <w:szCs w:val="22"/>
              </w:rPr>
              <w:t>………………………………………………………………………………………………………………………</w:t>
            </w:r>
            <w:r w:rsidR="007F1B65">
              <w:rPr>
                <w:rFonts w:asciiTheme="minorHAnsi" w:hAnsiTheme="minorHAnsi" w:cs="Segoe UI"/>
                <w:sz w:val="22"/>
                <w:szCs w:val="22"/>
              </w:rPr>
              <w:t>……………</w:t>
            </w:r>
            <w:r w:rsidRPr="00B16885">
              <w:rPr>
                <w:rFonts w:asciiTheme="minorHAnsi" w:hAnsiTheme="minorHAnsi" w:cs="Segoe UI"/>
                <w:sz w:val="22"/>
                <w:szCs w:val="22"/>
              </w:rPr>
              <w:t>……..….……..…..</w:t>
            </w:r>
          </w:p>
          <w:p w:rsidR="00AB2733" w:rsidRPr="00B16885" w:rsidRDefault="00AB2733" w:rsidP="00EA0454">
            <w:pPr>
              <w:spacing w:after="40"/>
              <w:contextualSpacing/>
              <w:rPr>
                <w:rFonts w:asciiTheme="minorHAnsi" w:hAnsiTheme="minorHAnsi" w:cs="Segoe UI"/>
              </w:rPr>
            </w:pPr>
            <w:r w:rsidRPr="00B16885">
              <w:rPr>
                <w:rFonts w:asciiTheme="minorHAnsi" w:hAnsiTheme="minorHAnsi" w:cs="Segoe UI"/>
                <w:sz w:val="22"/>
                <w:szCs w:val="22"/>
              </w:rPr>
              <w:t>……………………………………………………………………………………………………………………</w:t>
            </w:r>
            <w:r w:rsidR="007F1B65">
              <w:rPr>
                <w:rFonts w:asciiTheme="minorHAnsi" w:hAnsiTheme="minorHAnsi" w:cs="Segoe UI"/>
                <w:sz w:val="22"/>
                <w:szCs w:val="22"/>
              </w:rPr>
              <w:t>……………..</w:t>
            </w:r>
            <w:r w:rsidRPr="00B16885">
              <w:rPr>
                <w:rFonts w:asciiTheme="minorHAnsi" w:hAnsiTheme="minorHAnsi" w:cs="Segoe UI"/>
                <w:sz w:val="22"/>
                <w:szCs w:val="22"/>
              </w:rPr>
              <w:t>……………..……….</w:t>
            </w:r>
          </w:p>
          <w:p w:rsidR="00AB2733" w:rsidRPr="00B16885" w:rsidRDefault="00AB2733" w:rsidP="00EA0454">
            <w:pPr>
              <w:spacing w:after="40"/>
              <w:contextualSpacing/>
              <w:rPr>
                <w:rFonts w:asciiTheme="minorHAnsi" w:hAnsiTheme="minorHAnsi" w:cs="Segoe UI"/>
                <w:b/>
                <w:color w:val="000000"/>
              </w:rPr>
            </w:pPr>
          </w:p>
        </w:tc>
      </w:tr>
      <w:tr w:rsidR="00AB2733" w:rsidRPr="00B16885" w:rsidTr="00AB2733">
        <w:trPr>
          <w:trHeight w:val="2055"/>
        </w:trPr>
        <w:tc>
          <w:tcPr>
            <w:tcW w:w="9356" w:type="dxa"/>
            <w:gridSpan w:val="2"/>
            <w:shd w:val="clear" w:color="auto" w:fill="auto"/>
          </w:tcPr>
          <w:p w:rsidR="00AB2733" w:rsidRPr="00B16885" w:rsidRDefault="00AB2733" w:rsidP="00EA0454">
            <w:pPr>
              <w:contextualSpacing/>
              <w:rPr>
                <w:rFonts w:asciiTheme="minorHAnsi" w:hAnsiTheme="minorHAnsi"/>
                <w:b/>
              </w:rPr>
            </w:pPr>
            <w:r w:rsidRPr="00B16885">
              <w:rPr>
                <w:rFonts w:asciiTheme="minorHAnsi" w:hAnsiTheme="minorHAnsi"/>
                <w:b/>
                <w:sz w:val="22"/>
                <w:szCs w:val="22"/>
              </w:rPr>
              <w:t>III. ŁĄCZNA CENA OFERTOWA:</w:t>
            </w:r>
          </w:p>
          <w:p w:rsidR="00AB2733" w:rsidRPr="00B16885" w:rsidRDefault="00AB2733" w:rsidP="00EA0454">
            <w:pPr>
              <w:contextualSpacing/>
              <w:rPr>
                <w:rFonts w:asciiTheme="minorHAnsi" w:hAnsiTheme="minorHAnsi"/>
                <w:b/>
              </w:rPr>
            </w:pPr>
          </w:p>
          <w:p w:rsidR="00AB2733" w:rsidRPr="00B16885" w:rsidRDefault="00AB2733" w:rsidP="00EA0454">
            <w:pPr>
              <w:contextualSpacing/>
              <w:rPr>
                <w:rFonts w:asciiTheme="minorHAnsi" w:eastAsia="Calibri" w:hAnsiTheme="minorHAnsi"/>
                <w:lang w:eastAsia="en-US"/>
              </w:rPr>
            </w:pPr>
            <w:r w:rsidRPr="00B16885">
              <w:rPr>
                <w:rFonts w:asciiTheme="minorHAnsi" w:eastAsia="Calibri" w:hAnsiTheme="minorHAnsi"/>
                <w:sz w:val="22"/>
                <w:szCs w:val="22"/>
                <w:lang w:eastAsia="en-US"/>
              </w:rPr>
              <w:t xml:space="preserve">Niniejszym oferujemy realizację przedmiotu </w:t>
            </w:r>
            <w:proofErr w:type="spellStart"/>
            <w:r w:rsidRPr="00B16885">
              <w:rPr>
                <w:rFonts w:asciiTheme="minorHAnsi" w:eastAsia="Calibri" w:hAnsiTheme="minorHAnsi"/>
                <w:sz w:val="22"/>
                <w:szCs w:val="22"/>
                <w:lang w:eastAsia="en-US"/>
              </w:rPr>
              <w:t>zamówienia</w:t>
            </w:r>
            <w:proofErr w:type="spellEnd"/>
            <w:r w:rsidRPr="00B16885">
              <w:rPr>
                <w:rFonts w:asciiTheme="minorHAnsi" w:eastAsia="Calibri" w:hAnsiTheme="minorHAnsi"/>
                <w:sz w:val="22"/>
                <w:szCs w:val="22"/>
                <w:lang w:eastAsia="en-US"/>
              </w:rPr>
              <w:t xml:space="preserve"> za ŁĄCZNĄ CENĘ OFERTOWĄ*</w:t>
            </w:r>
            <w:r w:rsidRPr="00B16885">
              <w:rPr>
                <w:rFonts w:asciiTheme="minorHAnsi" w:eastAsia="Calibri" w:hAnsiTheme="minorHAnsi"/>
                <w:vanish/>
                <w:sz w:val="22"/>
                <w:szCs w:val="22"/>
                <w:lang w:eastAsia="en-US"/>
              </w:rPr>
              <w:t>**nia za ŁĄCZNĄ CENĘ OFERTOWĄ**riumma w rozdziale III SIWZmacją o podstawie do dysponowania tymi osobami, konania zamówienia, a</w:t>
            </w:r>
            <w:r w:rsidRPr="00B16885">
              <w:rPr>
                <w:rFonts w:asciiTheme="minorHAnsi" w:eastAsia="Calibri" w:hAnsiTheme="minorHAnsi"/>
                <w:sz w:val="22"/>
                <w:szCs w:val="22"/>
                <w:lang w:eastAsia="en-US"/>
              </w:rPr>
              <w:t>:</w:t>
            </w:r>
          </w:p>
          <w:p w:rsidR="00AB2733" w:rsidRPr="00B16885" w:rsidRDefault="00AB2733" w:rsidP="00EA0454">
            <w:pPr>
              <w:contextualSpacing/>
              <w:rPr>
                <w:rFonts w:asciiTheme="minorHAnsi" w:eastAsia="Calibri" w:hAnsiTheme="minorHAnsi"/>
                <w:lang w:eastAsia="en-US"/>
              </w:rPr>
            </w:pPr>
          </w:p>
          <w:p w:rsidR="00AB2733" w:rsidRPr="00B16885" w:rsidRDefault="00AB2733" w:rsidP="004B723E">
            <w:pPr>
              <w:tabs>
                <w:tab w:val="left" w:pos="0"/>
                <w:tab w:val="left" w:pos="4253"/>
              </w:tabs>
              <w:rPr>
                <w:rFonts w:asciiTheme="minorHAnsi" w:hAnsiTheme="minorHAnsi"/>
                <w:b/>
                <w:bCs/>
                <w:sz w:val="20"/>
                <w:szCs w:val="20"/>
              </w:rPr>
            </w:pPr>
            <w:r w:rsidRPr="00B16885">
              <w:rPr>
                <w:rFonts w:asciiTheme="minorHAnsi" w:hAnsiTheme="minorHAnsi"/>
                <w:b/>
                <w:bCs/>
                <w:sz w:val="20"/>
                <w:szCs w:val="20"/>
              </w:rPr>
              <w:t xml:space="preserve">1) </w:t>
            </w:r>
            <w:r w:rsidRPr="00B16885">
              <w:rPr>
                <w:rFonts w:asciiTheme="minorHAnsi" w:hAnsiTheme="minorHAnsi"/>
                <w:b/>
                <w:bCs/>
                <w:sz w:val="20"/>
                <w:szCs w:val="20"/>
                <w:u w:val="single"/>
              </w:rPr>
              <w:t>zadanie nr 1- Biochemia</w:t>
            </w:r>
            <w:r w:rsidR="003B04E2">
              <w:rPr>
                <w:rFonts w:asciiTheme="minorHAnsi" w:hAnsiTheme="minorHAnsi"/>
                <w:b/>
                <w:bCs/>
                <w:sz w:val="20"/>
                <w:szCs w:val="20"/>
                <w:u w:val="single"/>
              </w:rPr>
              <w:t xml:space="preserve"> i Immunochemia</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t>
            </w:r>
            <w:r w:rsidR="004B723E">
              <w:rPr>
                <w:rFonts w:asciiTheme="minorHAnsi" w:hAnsiTheme="minorHAnsi" w:cs="Tahoma"/>
                <w:sz w:val="20"/>
                <w:szCs w:val="20"/>
              </w:rPr>
              <w:t>.</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/wartość odczynników brutto /z VAT/ + wysokość czynszu  dzierżawnego z VAT w ciągu 12 miesięcy/.</w:t>
            </w:r>
          </w:p>
          <w:p w:rsidR="00AB2733" w:rsidRPr="00B16885" w:rsidRDefault="00AB2733" w:rsidP="004B723E">
            <w:pPr>
              <w:numPr>
                <w:ilvl w:val="12"/>
                <w:numId w:val="0"/>
              </w:numPr>
              <w:tabs>
                <w:tab w:val="left" w:pos="0"/>
                <w:tab w:val="left" w:pos="4253"/>
              </w:tabs>
              <w:spacing w:after="120"/>
              <w:rPr>
                <w:rFonts w:asciiTheme="minorHAnsi" w:hAnsiTheme="minorHAnsi" w:cs="Tahoma"/>
                <w:sz w:val="20"/>
                <w:szCs w:val="20"/>
              </w:rPr>
            </w:pPr>
            <w:r w:rsidRPr="00B16885">
              <w:rPr>
                <w:rFonts w:asciiTheme="minorHAnsi" w:hAnsiTheme="minorHAnsi" w:cs="Tahoma"/>
                <w:sz w:val="20"/>
                <w:szCs w:val="20"/>
              </w:rPr>
              <w:t xml:space="preserve">    Miesięczny czynsz dzierżawny /z VAT/ ustalamy w wysokości : ............................................................... brutto</w:t>
            </w:r>
          </w:p>
          <w:p w:rsidR="00AB2733" w:rsidRPr="00B16885" w:rsidRDefault="00AB2733" w:rsidP="004B723E">
            <w:pPr>
              <w:tabs>
                <w:tab w:val="left" w:pos="0"/>
                <w:tab w:val="left" w:pos="4253"/>
              </w:tabs>
              <w:rPr>
                <w:rFonts w:asciiTheme="minorHAnsi" w:hAnsiTheme="minorHAnsi"/>
                <w:b/>
                <w:bCs/>
                <w:sz w:val="20"/>
                <w:szCs w:val="20"/>
                <w:u w:val="single"/>
              </w:rPr>
            </w:pPr>
            <w:r w:rsidRPr="00B16885">
              <w:rPr>
                <w:rFonts w:asciiTheme="minorHAnsi" w:hAnsiTheme="minorHAnsi"/>
                <w:b/>
                <w:bCs/>
                <w:sz w:val="20"/>
                <w:szCs w:val="20"/>
              </w:rPr>
              <w:t xml:space="preserve">2) </w:t>
            </w:r>
            <w:r w:rsidRPr="00B16885">
              <w:rPr>
                <w:rFonts w:asciiTheme="minorHAnsi" w:hAnsiTheme="minorHAnsi"/>
                <w:b/>
                <w:bCs/>
                <w:sz w:val="20"/>
                <w:szCs w:val="20"/>
                <w:u w:val="single"/>
              </w:rPr>
              <w:t>zadanie nr 2 - Analityka</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t>
            </w:r>
            <w:r w:rsidR="004B723E">
              <w:rPr>
                <w:rFonts w:asciiTheme="minorHAnsi" w:hAnsiTheme="minorHAnsi" w:cs="Tahoma"/>
                <w:sz w:val="20"/>
                <w:szCs w:val="20"/>
              </w:rPr>
              <w:t>..</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/wartość odczynników brutto /z VAT/ + wysokość czynszu  dzierżawnego z VAT w ciągu 12 miesięcy/.</w:t>
            </w:r>
          </w:p>
          <w:p w:rsidR="00AB2733" w:rsidRPr="00B16885" w:rsidRDefault="00AB2733" w:rsidP="004B723E">
            <w:pPr>
              <w:numPr>
                <w:ilvl w:val="12"/>
                <w:numId w:val="0"/>
              </w:numPr>
              <w:tabs>
                <w:tab w:val="left" w:pos="0"/>
                <w:tab w:val="left" w:pos="4253"/>
              </w:tabs>
              <w:spacing w:after="120"/>
              <w:rPr>
                <w:rFonts w:asciiTheme="minorHAnsi" w:hAnsiTheme="minorHAnsi" w:cs="Tahoma"/>
                <w:sz w:val="20"/>
                <w:szCs w:val="20"/>
              </w:rPr>
            </w:pPr>
            <w:r w:rsidRPr="00B16885">
              <w:rPr>
                <w:rFonts w:asciiTheme="minorHAnsi" w:hAnsiTheme="minorHAnsi" w:cs="Tahoma"/>
                <w:sz w:val="20"/>
                <w:szCs w:val="20"/>
              </w:rPr>
              <w:t xml:space="preserve">    Miesięczny czynsz dzierżawny /z VAT/ ustalamy w wysokości : ................................................................ brutto</w:t>
            </w:r>
          </w:p>
          <w:p w:rsidR="00AB2733" w:rsidRPr="00B16885" w:rsidRDefault="003B04E2" w:rsidP="004B723E">
            <w:pPr>
              <w:tabs>
                <w:tab w:val="left" w:pos="0"/>
                <w:tab w:val="left" w:pos="4253"/>
              </w:tabs>
              <w:rPr>
                <w:rFonts w:asciiTheme="minorHAnsi" w:hAnsiTheme="minorHAnsi"/>
                <w:b/>
                <w:bCs/>
                <w:sz w:val="20"/>
                <w:szCs w:val="20"/>
                <w:u w:val="single"/>
              </w:rPr>
            </w:pPr>
            <w:r>
              <w:rPr>
                <w:rFonts w:asciiTheme="minorHAnsi" w:hAnsiTheme="minorHAnsi"/>
                <w:b/>
                <w:bCs/>
                <w:sz w:val="20"/>
                <w:szCs w:val="20"/>
              </w:rPr>
              <w:t>3</w:t>
            </w:r>
            <w:r w:rsidR="00AB2733" w:rsidRPr="00B16885">
              <w:rPr>
                <w:rFonts w:asciiTheme="minorHAnsi" w:hAnsiTheme="minorHAnsi"/>
                <w:b/>
                <w:bCs/>
                <w:sz w:val="20"/>
                <w:szCs w:val="20"/>
              </w:rPr>
              <w:t xml:space="preserve">) </w:t>
            </w:r>
            <w:r>
              <w:rPr>
                <w:rFonts w:asciiTheme="minorHAnsi" w:hAnsiTheme="minorHAnsi"/>
                <w:b/>
                <w:bCs/>
                <w:sz w:val="20"/>
                <w:szCs w:val="20"/>
                <w:u w:val="single"/>
              </w:rPr>
              <w:t>zadanie nr 3</w:t>
            </w:r>
            <w:r w:rsidR="00AB2733" w:rsidRPr="00B16885">
              <w:rPr>
                <w:rFonts w:asciiTheme="minorHAnsi" w:hAnsiTheme="minorHAnsi"/>
                <w:b/>
                <w:bCs/>
                <w:sz w:val="20"/>
                <w:szCs w:val="20"/>
                <w:u w:val="single"/>
              </w:rPr>
              <w:t xml:space="preserve"> – Hematologia</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t>
            </w:r>
            <w:r w:rsidR="004B723E">
              <w:rPr>
                <w:rFonts w:asciiTheme="minorHAnsi" w:hAnsiTheme="minorHAnsi" w:cs="Tahoma"/>
                <w:sz w:val="20"/>
                <w:szCs w:val="20"/>
              </w:rPr>
              <w:t>.</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/wartość odczynników brutto /z VAT/ + wysokość czynszu  dzierżawnego z VAT w ciągu 12 miesięcy /.</w:t>
            </w:r>
          </w:p>
          <w:p w:rsidR="00AB2733" w:rsidRPr="00B16885" w:rsidRDefault="00AB2733" w:rsidP="004B723E">
            <w:pPr>
              <w:numPr>
                <w:ilvl w:val="12"/>
                <w:numId w:val="0"/>
              </w:numPr>
              <w:tabs>
                <w:tab w:val="left" w:pos="0"/>
                <w:tab w:val="left" w:pos="4253"/>
              </w:tabs>
              <w:spacing w:after="120"/>
              <w:rPr>
                <w:rFonts w:asciiTheme="minorHAnsi" w:hAnsiTheme="minorHAnsi" w:cs="Tahoma"/>
                <w:sz w:val="20"/>
                <w:szCs w:val="20"/>
              </w:rPr>
            </w:pPr>
            <w:r w:rsidRPr="00B16885">
              <w:rPr>
                <w:rFonts w:asciiTheme="minorHAnsi" w:hAnsiTheme="minorHAnsi" w:cs="Tahoma"/>
                <w:sz w:val="20"/>
                <w:szCs w:val="20"/>
              </w:rPr>
              <w:t xml:space="preserve">    Miesięczny czynsz dzierżawny /z VAT/ ustalamy w wysokości : ....................... ..brutto</w:t>
            </w:r>
          </w:p>
          <w:p w:rsidR="00AB2733" w:rsidRPr="00B16885" w:rsidRDefault="003B04E2" w:rsidP="004B723E">
            <w:pPr>
              <w:tabs>
                <w:tab w:val="left" w:pos="0"/>
                <w:tab w:val="left" w:pos="4253"/>
              </w:tabs>
              <w:rPr>
                <w:rFonts w:asciiTheme="minorHAnsi" w:hAnsiTheme="minorHAnsi"/>
                <w:b/>
                <w:bCs/>
                <w:sz w:val="20"/>
                <w:szCs w:val="20"/>
              </w:rPr>
            </w:pPr>
            <w:r>
              <w:rPr>
                <w:rFonts w:asciiTheme="minorHAnsi" w:hAnsiTheme="minorHAnsi"/>
                <w:b/>
                <w:bCs/>
                <w:sz w:val="20"/>
                <w:szCs w:val="20"/>
              </w:rPr>
              <w:t>4</w:t>
            </w:r>
            <w:r w:rsidR="00AB2733" w:rsidRPr="00B16885">
              <w:rPr>
                <w:rFonts w:asciiTheme="minorHAnsi" w:hAnsiTheme="minorHAnsi"/>
                <w:b/>
                <w:bCs/>
                <w:sz w:val="20"/>
                <w:szCs w:val="20"/>
              </w:rPr>
              <w:t xml:space="preserve">) </w:t>
            </w:r>
            <w:r>
              <w:rPr>
                <w:rFonts w:asciiTheme="minorHAnsi" w:hAnsiTheme="minorHAnsi"/>
                <w:b/>
                <w:bCs/>
                <w:sz w:val="20"/>
                <w:szCs w:val="20"/>
                <w:u w:val="single"/>
              </w:rPr>
              <w:t>zadanie nr 4</w:t>
            </w:r>
            <w:r w:rsidR="00AB2733" w:rsidRPr="00B16885">
              <w:rPr>
                <w:rFonts w:asciiTheme="minorHAnsi" w:hAnsiTheme="minorHAnsi"/>
                <w:b/>
                <w:bCs/>
                <w:sz w:val="20"/>
                <w:szCs w:val="20"/>
                <w:u w:val="single"/>
              </w:rPr>
              <w:t xml:space="preserve"> - Koagulologia</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t>
            </w:r>
            <w:r w:rsidR="004B723E">
              <w:rPr>
                <w:rFonts w:asciiTheme="minorHAnsi" w:hAnsiTheme="minorHAnsi" w:cs="Tahoma"/>
                <w:sz w:val="20"/>
                <w:szCs w:val="20"/>
              </w:rPr>
              <w:t>..</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r w:rsidRPr="00B16885">
              <w:rPr>
                <w:rFonts w:asciiTheme="minorHAnsi" w:hAnsiTheme="minorHAnsi" w:cs="Tahoma"/>
                <w:sz w:val="20"/>
                <w:szCs w:val="20"/>
              </w:rPr>
              <w:t xml:space="preserve">    /wartość odczynników brutto /z VAT/ + wysokość czynszu  dzierżawnego z VAT w ciągu 12 miesięcy/.</w:t>
            </w:r>
          </w:p>
          <w:p w:rsidR="00AB2733" w:rsidRPr="00B16885" w:rsidRDefault="00AB2733" w:rsidP="004B723E">
            <w:pPr>
              <w:numPr>
                <w:ilvl w:val="12"/>
                <w:numId w:val="0"/>
              </w:numPr>
              <w:tabs>
                <w:tab w:val="left" w:pos="0"/>
                <w:tab w:val="left" w:pos="4253"/>
              </w:tabs>
              <w:rPr>
                <w:rFonts w:asciiTheme="minorHAnsi" w:hAnsiTheme="minorHAnsi" w:cs="Tahoma"/>
                <w:sz w:val="20"/>
                <w:szCs w:val="20"/>
              </w:rPr>
            </w:pPr>
          </w:p>
          <w:p w:rsidR="00AB2733" w:rsidRDefault="00AB2733" w:rsidP="004B723E">
            <w:pPr>
              <w:numPr>
                <w:ilvl w:val="12"/>
                <w:numId w:val="0"/>
              </w:numPr>
              <w:tabs>
                <w:tab w:val="left" w:pos="0"/>
                <w:tab w:val="left" w:pos="4253"/>
              </w:tabs>
              <w:spacing w:after="120"/>
              <w:rPr>
                <w:rFonts w:asciiTheme="minorHAnsi" w:hAnsiTheme="minorHAnsi" w:cs="Tahoma"/>
                <w:sz w:val="20"/>
                <w:szCs w:val="20"/>
              </w:rPr>
            </w:pPr>
            <w:r w:rsidRPr="00B16885">
              <w:rPr>
                <w:rFonts w:asciiTheme="minorHAnsi" w:hAnsiTheme="minorHAnsi" w:cs="Tahoma"/>
                <w:sz w:val="20"/>
                <w:szCs w:val="20"/>
              </w:rPr>
              <w:t xml:space="preserve">    Miesięczny czynsz dzierżawny /z VAT/ ustalamy w wysokości : ...........................brutto</w:t>
            </w:r>
          </w:p>
          <w:p w:rsidR="004B723E" w:rsidRPr="00B16885" w:rsidRDefault="004B723E" w:rsidP="004B723E">
            <w:pPr>
              <w:numPr>
                <w:ilvl w:val="12"/>
                <w:numId w:val="0"/>
              </w:numPr>
              <w:tabs>
                <w:tab w:val="left" w:pos="0"/>
                <w:tab w:val="left" w:pos="4253"/>
              </w:tabs>
              <w:spacing w:after="120"/>
              <w:rPr>
                <w:rFonts w:asciiTheme="minorHAnsi" w:hAnsiTheme="minorHAnsi" w:cs="Tahoma"/>
                <w:sz w:val="20"/>
                <w:szCs w:val="20"/>
              </w:rPr>
            </w:pPr>
          </w:p>
          <w:p w:rsidR="00AB2733" w:rsidRPr="00B16885" w:rsidRDefault="003B04E2" w:rsidP="004B723E">
            <w:pPr>
              <w:pStyle w:val="Tekstpodstawowywcity2"/>
              <w:spacing w:line="240" w:lineRule="auto"/>
              <w:ind w:left="-180"/>
              <w:rPr>
                <w:rFonts w:asciiTheme="minorHAnsi" w:hAnsiTheme="minorHAnsi" w:cs="Tahoma"/>
                <w:b/>
                <w:sz w:val="20"/>
                <w:szCs w:val="20"/>
              </w:rPr>
            </w:pPr>
            <w:r>
              <w:rPr>
                <w:rFonts w:asciiTheme="minorHAnsi" w:hAnsiTheme="minorHAnsi" w:cs="Tahoma"/>
                <w:b/>
                <w:sz w:val="20"/>
                <w:szCs w:val="20"/>
              </w:rPr>
              <w:t xml:space="preserve">   5</w:t>
            </w:r>
            <w:r w:rsidR="00AB2733" w:rsidRPr="00B16885">
              <w:rPr>
                <w:rFonts w:asciiTheme="minorHAnsi" w:hAnsiTheme="minorHAnsi" w:cs="Tahoma"/>
                <w:b/>
                <w:sz w:val="20"/>
                <w:szCs w:val="20"/>
              </w:rPr>
              <w:t xml:space="preserve">) </w:t>
            </w:r>
            <w:r>
              <w:rPr>
                <w:rFonts w:asciiTheme="minorHAnsi" w:hAnsiTheme="minorHAnsi" w:cs="Tahoma"/>
                <w:b/>
                <w:sz w:val="20"/>
                <w:szCs w:val="20"/>
                <w:u w:val="single"/>
              </w:rPr>
              <w:t>zadanie nr 5</w:t>
            </w:r>
            <w:r w:rsidR="00AB2733" w:rsidRPr="00B16885">
              <w:rPr>
                <w:rFonts w:asciiTheme="minorHAnsi" w:hAnsiTheme="minorHAnsi" w:cs="Tahoma"/>
                <w:b/>
                <w:sz w:val="20"/>
                <w:szCs w:val="20"/>
                <w:u w:val="single"/>
              </w:rPr>
              <w:t xml:space="preserve">     – Odczynniki do diagnostyki gruźlicy metodą </w:t>
            </w:r>
            <w:proofErr w:type="spellStart"/>
            <w:r w:rsidR="00AB2733" w:rsidRPr="00B16885">
              <w:rPr>
                <w:rFonts w:asciiTheme="minorHAnsi" w:hAnsiTheme="minorHAnsi" w:cs="Tahoma"/>
                <w:b/>
                <w:sz w:val="20"/>
                <w:szCs w:val="20"/>
                <w:u w:val="single"/>
              </w:rPr>
              <w:t>mikroMGIT</w:t>
            </w:r>
            <w:proofErr w:type="spellEnd"/>
          </w:p>
          <w:p w:rsidR="004B723E" w:rsidRDefault="00AB2733" w:rsidP="00140F52">
            <w:pPr>
              <w:pStyle w:val="Tekstpodstawowywcity2"/>
              <w:spacing w:line="360" w:lineRule="auto"/>
              <w:ind w:left="0"/>
              <w:rPr>
                <w:rFonts w:asciiTheme="minorHAnsi" w:hAnsiTheme="minorHAnsi" w:cs="Tahoma"/>
                <w:bCs/>
                <w:sz w:val="20"/>
                <w:szCs w:val="20"/>
              </w:rPr>
            </w:pPr>
            <w:r w:rsidRPr="00B16885">
              <w:rPr>
                <w:rFonts w:asciiTheme="minorHAnsi" w:hAnsiTheme="minorHAnsi" w:cs="Tahoma"/>
                <w:b/>
                <w:sz w:val="20"/>
                <w:szCs w:val="20"/>
              </w:rPr>
              <w:t xml:space="preserve">   </w:t>
            </w:r>
            <w:r w:rsidR="004B723E" w:rsidRPr="00B16885">
              <w:rPr>
                <w:rFonts w:asciiTheme="minorHAnsi" w:hAnsiTheme="minorHAnsi" w:cs="Tahoma"/>
                <w:bCs/>
                <w:sz w:val="20"/>
                <w:szCs w:val="20"/>
              </w:rPr>
              <w:t>Wartość brutto ....................................................</w:t>
            </w:r>
            <w:r w:rsidR="004B723E">
              <w:rPr>
                <w:rFonts w:asciiTheme="minorHAnsi" w:hAnsiTheme="minorHAnsi" w:cs="Tahoma"/>
                <w:bCs/>
                <w:sz w:val="20"/>
                <w:szCs w:val="20"/>
              </w:rPr>
              <w:t>..............</w:t>
            </w:r>
            <w:r w:rsidR="004B723E" w:rsidRPr="00B16885">
              <w:rPr>
                <w:rFonts w:asciiTheme="minorHAnsi" w:hAnsiTheme="minorHAnsi" w:cs="Tahoma"/>
                <w:bCs/>
                <w:sz w:val="20"/>
                <w:szCs w:val="20"/>
              </w:rPr>
              <w:t>............</w:t>
            </w:r>
            <w:r w:rsidR="004B723E">
              <w:rPr>
                <w:rFonts w:asciiTheme="minorHAnsi" w:hAnsiTheme="minorHAnsi" w:cs="Tahoma"/>
                <w:bCs/>
                <w:sz w:val="20"/>
                <w:szCs w:val="20"/>
              </w:rPr>
              <w:t>................</w:t>
            </w:r>
            <w:r w:rsidR="004B723E" w:rsidRPr="00B16885">
              <w:rPr>
                <w:rFonts w:asciiTheme="minorHAnsi" w:hAnsiTheme="minorHAnsi" w:cs="Tahoma"/>
                <w:bCs/>
                <w:sz w:val="20"/>
                <w:szCs w:val="20"/>
              </w:rPr>
              <w:t>.PLN, w tym</w:t>
            </w:r>
            <w:r w:rsidR="004B723E">
              <w:rPr>
                <w:rFonts w:asciiTheme="minorHAnsi" w:hAnsiTheme="minorHAnsi" w:cs="Tahoma"/>
                <w:bCs/>
                <w:sz w:val="20"/>
                <w:szCs w:val="20"/>
              </w:rPr>
              <w:t xml:space="preserve">  …......</w:t>
            </w:r>
            <w:r w:rsidR="004B723E" w:rsidRPr="00B16885">
              <w:rPr>
                <w:rFonts w:asciiTheme="minorHAnsi" w:hAnsiTheme="minorHAnsi" w:cs="Tahoma"/>
                <w:bCs/>
                <w:sz w:val="20"/>
                <w:szCs w:val="20"/>
              </w:rPr>
              <w:t xml:space="preserve">....... % VAT </w:t>
            </w:r>
          </w:p>
          <w:p w:rsidR="00AB2733" w:rsidRPr="00B16885" w:rsidRDefault="00AB2733" w:rsidP="004B723E">
            <w:pPr>
              <w:pStyle w:val="Tekstpodstawowywcity2"/>
              <w:spacing w:line="240" w:lineRule="auto"/>
              <w:ind w:left="-180"/>
              <w:rPr>
                <w:rFonts w:asciiTheme="minorHAnsi" w:hAnsiTheme="minorHAnsi" w:cs="Tahoma"/>
                <w:b/>
                <w:sz w:val="20"/>
                <w:szCs w:val="20"/>
              </w:rPr>
            </w:pPr>
            <w:r w:rsidRPr="00B16885">
              <w:rPr>
                <w:rFonts w:asciiTheme="minorHAnsi" w:hAnsiTheme="minorHAnsi" w:cs="Tahoma"/>
                <w:b/>
                <w:sz w:val="20"/>
                <w:szCs w:val="20"/>
              </w:rPr>
              <w:t xml:space="preserve">  </w:t>
            </w:r>
            <w:r w:rsidR="003B04E2">
              <w:rPr>
                <w:rFonts w:asciiTheme="minorHAnsi" w:hAnsiTheme="minorHAnsi" w:cs="Tahoma"/>
                <w:b/>
                <w:sz w:val="20"/>
                <w:szCs w:val="20"/>
              </w:rPr>
              <w:t xml:space="preserve"> 6</w:t>
            </w:r>
            <w:r w:rsidRPr="00B16885">
              <w:rPr>
                <w:rFonts w:asciiTheme="minorHAnsi" w:hAnsiTheme="minorHAnsi" w:cs="Tahoma"/>
                <w:b/>
                <w:sz w:val="20"/>
                <w:szCs w:val="20"/>
              </w:rPr>
              <w:t xml:space="preserve">) </w:t>
            </w:r>
            <w:r w:rsidRPr="00B16885">
              <w:rPr>
                <w:rFonts w:asciiTheme="minorHAnsi" w:hAnsiTheme="minorHAnsi" w:cs="Tahoma"/>
                <w:b/>
                <w:sz w:val="20"/>
                <w:szCs w:val="20"/>
                <w:u w:val="single"/>
              </w:rPr>
              <w:t>z</w:t>
            </w:r>
            <w:r w:rsidR="003B04E2">
              <w:rPr>
                <w:rFonts w:asciiTheme="minorHAnsi" w:hAnsiTheme="minorHAnsi" w:cs="Tahoma"/>
                <w:b/>
                <w:sz w:val="20"/>
                <w:szCs w:val="20"/>
                <w:u w:val="single"/>
              </w:rPr>
              <w:t>adanie nr 6</w:t>
            </w:r>
            <w:r w:rsidRPr="00B16885">
              <w:rPr>
                <w:rFonts w:asciiTheme="minorHAnsi" w:hAnsiTheme="minorHAnsi" w:cs="Tahoma"/>
                <w:b/>
                <w:sz w:val="20"/>
                <w:szCs w:val="20"/>
                <w:u w:val="single"/>
              </w:rPr>
              <w:t xml:space="preserve">    – Materiały zużywalne</w:t>
            </w:r>
          </w:p>
          <w:p w:rsidR="00AB2733" w:rsidRPr="00B16885" w:rsidRDefault="00AB2733" w:rsidP="00140F52">
            <w:pPr>
              <w:pStyle w:val="Tekstpodstawowywcity2"/>
              <w:spacing w:line="360" w:lineRule="auto"/>
              <w:ind w:left="0"/>
              <w:rPr>
                <w:rFonts w:asciiTheme="minorHAnsi" w:hAnsiTheme="minorHAnsi" w:cs="Tahoma"/>
                <w:bCs/>
                <w:sz w:val="20"/>
                <w:szCs w:val="20"/>
              </w:rPr>
            </w:pPr>
            <w:r w:rsidRPr="00B16885">
              <w:rPr>
                <w:rFonts w:asciiTheme="minorHAnsi" w:hAnsiTheme="minorHAnsi" w:cs="Tahoma"/>
                <w:bCs/>
                <w:sz w:val="20"/>
                <w:szCs w:val="20"/>
              </w:rPr>
              <w:t xml:space="preserve">   Wartość brutto ....................................................</w:t>
            </w:r>
            <w:r w:rsidR="004B723E">
              <w:rPr>
                <w:rFonts w:asciiTheme="minorHAnsi" w:hAnsiTheme="minorHAnsi" w:cs="Tahoma"/>
                <w:bCs/>
                <w:sz w:val="20"/>
                <w:szCs w:val="20"/>
              </w:rPr>
              <w:t>..............</w:t>
            </w:r>
            <w:r w:rsidRPr="00B16885">
              <w:rPr>
                <w:rFonts w:asciiTheme="minorHAnsi" w:hAnsiTheme="minorHAnsi" w:cs="Tahoma"/>
                <w:bCs/>
                <w:sz w:val="20"/>
                <w:szCs w:val="20"/>
              </w:rPr>
              <w:t>............</w:t>
            </w:r>
            <w:r w:rsidR="004B723E">
              <w:rPr>
                <w:rFonts w:asciiTheme="minorHAnsi" w:hAnsiTheme="minorHAnsi" w:cs="Tahoma"/>
                <w:bCs/>
                <w:sz w:val="20"/>
                <w:szCs w:val="20"/>
              </w:rPr>
              <w:t>................</w:t>
            </w:r>
            <w:r w:rsidRPr="00B16885">
              <w:rPr>
                <w:rFonts w:asciiTheme="minorHAnsi" w:hAnsiTheme="minorHAnsi" w:cs="Tahoma"/>
                <w:bCs/>
                <w:sz w:val="20"/>
                <w:szCs w:val="20"/>
              </w:rPr>
              <w:t>.PLN, w tym</w:t>
            </w:r>
            <w:r w:rsidR="004B723E">
              <w:rPr>
                <w:rFonts w:asciiTheme="minorHAnsi" w:hAnsiTheme="minorHAnsi" w:cs="Tahoma"/>
                <w:bCs/>
                <w:sz w:val="20"/>
                <w:szCs w:val="20"/>
              </w:rPr>
              <w:t xml:space="preserve">  …......</w:t>
            </w:r>
            <w:r w:rsidRPr="00B16885">
              <w:rPr>
                <w:rFonts w:asciiTheme="minorHAnsi" w:hAnsiTheme="minorHAnsi" w:cs="Tahoma"/>
                <w:bCs/>
                <w:sz w:val="20"/>
                <w:szCs w:val="20"/>
              </w:rPr>
              <w:t xml:space="preserve">....... % VAT </w:t>
            </w:r>
          </w:p>
          <w:p w:rsidR="00AB2733" w:rsidRPr="00B16885" w:rsidRDefault="003B04E2" w:rsidP="004B723E">
            <w:pPr>
              <w:pStyle w:val="Tekstpodstawowywcity2"/>
              <w:spacing w:line="240" w:lineRule="auto"/>
              <w:ind w:left="-180"/>
              <w:rPr>
                <w:rFonts w:asciiTheme="minorHAnsi" w:hAnsiTheme="minorHAnsi" w:cs="Tahoma"/>
                <w:b/>
                <w:sz w:val="20"/>
                <w:szCs w:val="20"/>
                <w:u w:val="single"/>
              </w:rPr>
            </w:pPr>
            <w:r>
              <w:rPr>
                <w:rFonts w:asciiTheme="minorHAnsi" w:hAnsiTheme="minorHAnsi" w:cs="Tahoma"/>
                <w:b/>
                <w:sz w:val="20"/>
                <w:szCs w:val="20"/>
              </w:rPr>
              <w:t xml:space="preserve">   7</w:t>
            </w:r>
            <w:r w:rsidR="00AB2733" w:rsidRPr="00B16885">
              <w:rPr>
                <w:rFonts w:asciiTheme="minorHAnsi" w:hAnsiTheme="minorHAnsi" w:cs="Tahoma"/>
                <w:b/>
                <w:sz w:val="20"/>
                <w:szCs w:val="20"/>
              </w:rPr>
              <w:t xml:space="preserve">) </w:t>
            </w:r>
            <w:r>
              <w:rPr>
                <w:rFonts w:asciiTheme="minorHAnsi" w:hAnsiTheme="minorHAnsi" w:cs="Tahoma"/>
                <w:b/>
                <w:sz w:val="20"/>
                <w:szCs w:val="20"/>
                <w:u w:val="single"/>
              </w:rPr>
              <w:t>zadanie nr 7</w:t>
            </w:r>
            <w:r w:rsidR="00AB2733" w:rsidRPr="00B16885">
              <w:rPr>
                <w:rFonts w:asciiTheme="minorHAnsi" w:hAnsiTheme="minorHAnsi" w:cs="Tahoma"/>
                <w:b/>
                <w:sz w:val="20"/>
                <w:szCs w:val="20"/>
                <w:u w:val="single"/>
              </w:rPr>
              <w:t xml:space="preserve"> – Kody paskowe do systemu MARCEL</w:t>
            </w:r>
          </w:p>
          <w:p w:rsidR="004B723E" w:rsidRDefault="00AB2733" w:rsidP="004B723E">
            <w:pPr>
              <w:pStyle w:val="Tekstpodstawowywcity2"/>
              <w:spacing w:line="360" w:lineRule="auto"/>
              <w:ind w:left="0"/>
              <w:rPr>
                <w:rFonts w:asciiTheme="minorHAnsi" w:hAnsiTheme="minorHAnsi" w:cs="Tahoma"/>
                <w:bCs/>
                <w:sz w:val="20"/>
                <w:szCs w:val="20"/>
              </w:rPr>
            </w:pPr>
            <w:r w:rsidRPr="00B16885">
              <w:rPr>
                <w:rFonts w:asciiTheme="minorHAnsi" w:hAnsiTheme="minorHAnsi" w:cs="Tahoma"/>
                <w:bCs/>
                <w:sz w:val="20"/>
                <w:szCs w:val="20"/>
              </w:rPr>
              <w:t xml:space="preserve">   </w:t>
            </w:r>
            <w:r w:rsidR="004B723E" w:rsidRPr="00B16885">
              <w:rPr>
                <w:rFonts w:asciiTheme="minorHAnsi" w:hAnsiTheme="minorHAnsi" w:cs="Tahoma"/>
                <w:bCs/>
                <w:sz w:val="20"/>
                <w:szCs w:val="20"/>
              </w:rPr>
              <w:t xml:space="preserve">   Wartość brutto ....................................................</w:t>
            </w:r>
            <w:r w:rsidR="004B723E">
              <w:rPr>
                <w:rFonts w:asciiTheme="minorHAnsi" w:hAnsiTheme="minorHAnsi" w:cs="Tahoma"/>
                <w:bCs/>
                <w:sz w:val="20"/>
                <w:szCs w:val="20"/>
              </w:rPr>
              <w:t>..............</w:t>
            </w:r>
            <w:r w:rsidR="004B723E" w:rsidRPr="00B16885">
              <w:rPr>
                <w:rFonts w:asciiTheme="minorHAnsi" w:hAnsiTheme="minorHAnsi" w:cs="Tahoma"/>
                <w:bCs/>
                <w:sz w:val="20"/>
                <w:szCs w:val="20"/>
              </w:rPr>
              <w:t>............</w:t>
            </w:r>
            <w:r w:rsidR="004B723E">
              <w:rPr>
                <w:rFonts w:asciiTheme="minorHAnsi" w:hAnsiTheme="minorHAnsi" w:cs="Tahoma"/>
                <w:bCs/>
                <w:sz w:val="20"/>
                <w:szCs w:val="20"/>
              </w:rPr>
              <w:t>................</w:t>
            </w:r>
            <w:r w:rsidR="004B723E" w:rsidRPr="00B16885">
              <w:rPr>
                <w:rFonts w:asciiTheme="minorHAnsi" w:hAnsiTheme="minorHAnsi" w:cs="Tahoma"/>
                <w:bCs/>
                <w:sz w:val="20"/>
                <w:szCs w:val="20"/>
              </w:rPr>
              <w:t>.PLN, w tym</w:t>
            </w:r>
            <w:r w:rsidR="004B723E">
              <w:rPr>
                <w:rFonts w:asciiTheme="minorHAnsi" w:hAnsiTheme="minorHAnsi" w:cs="Tahoma"/>
                <w:bCs/>
                <w:sz w:val="20"/>
                <w:szCs w:val="20"/>
              </w:rPr>
              <w:t xml:space="preserve">  …......</w:t>
            </w:r>
            <w:r w:rsidR="004B723E" w:rsidRPr="00B16885">
              <w:rPr>
                <w:rFonts w:asciiTheme="minorHAnsi" w:hAnsiTheme="minorHAnsi" w:cs="Tahoma"/>
                <w:bCs/>
                <w:sz w:val="20"/>
                <w:szCs w:val="20"/>
              </w:rPr>
              <w:t xml:space="preserve">....... % VAT </w:t>
            </w:r>
          </w:p>
          <w:p w:rsidR="00AB2733" w:rsidRPr="00B16885" w:rsidRDefault="00AB2733" w:rsidP="004B723E">
            <w:pPr>
              <w:pStyle w:val="Tekstpodstawowywcity2"/>
              <w:spacing w:line="240" w:lineRule="auto"/>
              <w:ind w:left="-180"/>
              <w:rPr>
                <w:rFonts w:asciiTheme="minorHAnsi" w:hAnsiTheme="minorHAnsi" w:cs="Tahoma"/>
                <w:b/>
                <w:sz w:val="20"/>
                <w:szCs w:val="20"/>
              </w:rPr>
            </w:pPr>
            <w:r w:rsidRPr="00B16885">
              <w:rPr>
                <w:rFonts w:asciiTheme="minorHAnsi" w:hAnsiTheme="minorHAnsi" w:cs="Tahoma"/>
                <w:b/>
                <w:sz w:val="20"/>
                <w:szCs w:val="20"/>
              </w:rPr>
              <w:t xml:space="preserve">     9) </w:t>
            </w:r>
            <w:r w:rsidRPr="00B16885">
              <w:rPr>
                <w:rFonts w:asciiTheme="minorHAnsi" w:hAnsiTheme="minorHAnsi" w:cs="Tahoma"/>
                <w:b/>
                <w:sz w:val="20"/>
                <w:szCs w:val="20"/>
                <w:u w:val="single"/>
              </w:rPr>
              <w:t xml:space="preserve">zadanie nr 9 – Zestawy diagnostyczne wybranych chorób alergicznych </w:t>
            </w:r>
          </w:p>
          <w:p w:rsidR="004B723E" w:rsidRDefault="004B723E" w:rsidP="004B723E">
            <w:pPr>
              <w:pStyle w:val="Tekstpodstawowywcity2"/>
              <w:spacing w:line="360" w:lineRule="auto"/>
              <w:ind w:left="0"/>
              <w:rPr>
                <w:rFonts w:asciiTheme="minorHAnsi" w:hAnsiTheme="minorHAnsi" w:cs="Tahoma"/>
                <w:bCs/>
                <w:sz w:val="20"/>
                <w:szCs w:val="20"/>
              </w:rPr>
            </w:pPr>
            <w:r>
              <w:rPr>
                <w:rFonts w:asciiTheme="minorHAnsi" w:hAnsiTheme="minorHAnsi" w:cs="Tahoma"/>
                <w:bCs/>
                <w:sz w:val="20"/>
                <w:szCs w:val="20"/>
              </w:rPr>
              <w:t xml:space="preserve">     </w:t>
            </w:r>
            <w:r w:rsidRPr="00B16885">
              <w:rPr>
                <w:rFonts w:asciiTheme="minorHAnsi" w:hAnsiTheme="minorHAnsi" w:cs="Tahoma"/>
                <w:bCs/>
                <w:sz w:val="20"/>
                <w:szCs w:val="20"/>
              </w:rPr>
              <w:t xml:space="preserve"> Wartość brutto ....................................................</w:t>
            </w:r>
            <w:r>
              <w:rPr>
                <w:rFonts w:asciiTheme="minorHAnsi" w:hAnsiTheme="minorHAnsi" w:cs="Tahoma"/>
                <w:bCs/>
                <w:sz w:val="20"/>
                <w:szCs w:val="20"/>
              </w:rPr>
              <w:t>..............</w:t>
            </w:r>
            <w:r w:rsidRPr="00B16885">
              <w:rPr>
                <w:rFonts w:asciiTheme="minorHAnsi" w:hAnsiTheme="minorHAnsi" w:cs="Tahoma"/>
                <w:bCs/>
                <w:sz w:val="20"/>
                <w:szCs w:val="20"/>
              </w:rPr>
              <w:t>............</w:t>
            </w:r>
            <w:r>
              <w:rPr>
                <w:rFonts w:asciiTheme="minorHAnsi" w:hAnsiTheme="minorHAnsi" w:cs="Tahoma"/>
                <w:bCs/>
                <w:sz w:val="20"/>
                <w:szCs w:val="20"/>
              </w:rPr>
              <w:t>................</w:t>
            </w:r>
            <w:r w:rsidRPr="00B16885">
              <w:rPr>
                <w:rFonts w:asciiTheme="minorHAnsi" w:hAnsiTheme="minorHAnsi" w:cs="Tahoma"/>
                <w:bCs/>
                <w:sz w:val="20"/>
                <w:szCs w:val="20"/>
              </w:rPr>
              <w:t>.PLN, w tym</w:t>
            </w:r>
            <w:r>
              <w:rPr>
                <w:rFonts w:asciiTheme="minorHAnsi" w:hAnsiTheme="minorHAnsi" w:cs="Tahoma"/>
                <w:bCs/>
                <w:sz w:val="20"/>
                <w:szCs w:val="20"/>
              </w:rPr>
              <w:t xml:space="preserve">  …......</w:t>
            </w:r>
            <w:r w:rsidRPr="00B16885">
              <w:rPr>
                <w:rFonts w:asciiTheme="minorHAnsi" w:hAnsiTheme="minorHAnsi" w:cs="Tahoma"/>
                <w:bCs/>
                <w:sz w:val="20"/>
                <w:szCs w:val="20"/>
              </w:rPr>
              <w:t xml:space="preserve">....... % VAT </w:t>
            </w:r>
          </w:p>
          <w:p w:rsidR="003B04E2" w:rsidRDefault="003B04E2" w:rsidP="004B723E">
            <w:pPr>
              <w:pStyle w:val="Tekstpodstawowywcity2"/>
              <w:spacing w:line="360" w:lineRule="auto"/>
              <w:ind w:left="0"/>
              <w:rPr>
                <w:rFonts w:asciiTheme="minorHAnsi" w:hAnsiTheme="minorHAnsi" w:cs="Tahoma"/>
                <w:bCs/>
                <w:sz w:val="20"/>
                <w:szCs w:val="20"/>
              </w:rPr>
            </w:pPr>
          </w:p>
          <w:p w:rsidR="003B04E2" w:rsidRPr="00B16885" w:rsidRDefault="003B04E2" w:rsidP="004B723E">
            <w:pPr>
              <w:pStyle w:val="Tekstpodstawowywcity2"/>
              <w:spacing w:line="360" w:lineRule="auto"/>
              <w:ind w:left="0"/>
              <w:rPr>
                <w:rFonts w:asciiTheme="minorHAnsi" w:hAnsiTheme="minorHAnsi" w:cs="Tahoma"/>
                <w:bCs/>
                <w:sz w:val="20"/>
                <w:szCs w:val="20"/>
              </w:rPr>
            </w:pPr>
          </w:p>
          <w:p w:rsidR="00AB2733" w:rsidRPr="00B16885" w:rsidRDefault="003B04E2" w:rsidP="004B723E">
            <w:pPr>
              <w:pStyle w:val="Tekstpodstawowywcity2"/>
              <w:spacing w:line="240" w:lineRule="auto"/>
              <w:ind w:left="-180"/>
              <w:rPr>
                <w:rFonts w:asciiTheme="minorHAnsi" w:hAnsiTheme="minorHAnsi" w:cs="Tahoma"/>
                <w:b/>
                <w:sz w:val="20"/>
                <w:szCs w:val="20"/>
                <w:u w:val="single"/>
              </w:rPr>
            </w:pPr>
            <w:r>
              <w:rPr>
                <w:rFonts w:asciiTheme="minorHAnsi" w:hAnsiTheme="minorHAnsi" w:cs="Tahoma"/>
                <w:b/>
                <w:sz w:val="20"/>
                <w:szCs w:val="20"/>
              </w:rPr>
              <w:t xml:space="preserve">    9</w:t>
            </w:r>
            <w:r w:rsidR="00AB2733" w:rsidRPr="00B16885">
              <w:rPr>
                <w:rFonts w:asciiTheme="minorHAnsi" w:hAnsiTheme="minorHAnsi" w:cs="Tahoma"/>
                <w:b/>
                <w:sz w:val="20"/>
                <w:szCs w:val="20"/>
              </w:rPr>
              <w:t xml:space="preserve">) </w:t>
            </w:r>
            <w:r>
              <w:rPr>
                <w:rFonts w:asciiTheme="minorHAnsi" w:hAnsiTheme="minorHAnsi" w:cs="Tahoma"/>
                <w:b/>
                <w:sz w:val="20"/>
                <w:szCs w:val="20"/>
                <w:u w:val="single"/>
              </w:rPr>
              <w:t>zadanie nr 9</w:t>
            </w:r>
            <w:r w:rsidR="00AB2733" w:rsidRPr="00B16885">
              <w:rPr>
                <w:rFonts w:asciiTheme="minorHAnsi" w:hAnsiTheme="minorHAnsi" w:cs="Tahoma"/>
                <w:b/>
                <w:sz w:val="20"/>
                <w:szCs w:val="20"/>
                <w:u w:val="single"/>
              </w:rPr>
              <w:t xml:space="preserve"> – Zestawy diagnostyczne różne</w:t>
            </w:r>
          </w:p>
          <w:p w:rsidR="004B723E" w:rsidRPr="00B16885" w:rsidRDefault="00AB2733" w:rsidP="004B723E">
            <w:pPr>
              <w:pStyle w:val="Tekstpodstawowywcity2"/>
              <w:spacing w:line="360" w:lineRule="auto"/>
              <w:ind w:left="0"/>
              <w:rPr>
                <w:rFonts w:asciiTheme="minorHAnsi" w:hAnsiTheme="minorHAnsi" w:cs="Tahoma"/>
                <w:bCs/>
                <w:sz w:val="20"/>
                <w:szCs w:val="20"/>
              </w:rPr>
            </w:pPr>
            <w:r w:rsidRPr="00B16885">
              <w:rPr>
                <w:rFonts w:asciiTheme="minorHAnsi" w:hAnsiTheme="minorHAnsi" w:cs="Tahoma"/>
                <w:bCs/>
                <w:sz w:val="20"/>
                <w:szCs w:val="20"/>
              </w:rPr>
              <w:t xml:space="preserve">     </w:t>
            </w:r>
            <w:r w:rsidR="004B723E">
              <w:rPr>
                <w:rFonts w:asciiTheme="minorHAnsi" w:hAnsiTheme="minorHAnsi" w:cs="Tahoma"/>
                <w:bCs/>
                <w:sz w:val="20"/>
                <w:szCs w:val="20"/>
              </w:rPr>
              <w:t xml:space="preserve"> </w:t>
            </w:r>
            <w:r w:rsidR="004B723E" w:rsidRPr="00B16885">
              <w:rPr>
                <w:rFonts w:asciiTheme="minorHAnsi" w:hAnsiTheme="minorHAnsi" w:cs="Tahoma"/>
                <w:bCs/>
                <w:sz w:val="20"/>
                <w:szCs w:val="20"/>
              </w:rPr>
              <w:t>Wartość brutto ....................................................</w:t>
            </w:r>
            <w:r w:rsidR="004B723E">
              <w:rPr>
                <w:rFonts w:asciiTheme="minorHAnsi" w:hAnsiTheme="minorHAnsi" w:cs="Tahoma"/>
                <w:bCs/>
                <w:sz w:val="20"/>
                <w:szCs w:val="20"/>
              </w:rPr>
              <w:t>..............</w:t>
            </w:r>
            <w:r w:rsidR="004B723E" w:rsidRPr="00B16885">
              <w:rPr>
                <w:rFonts w:asciiTheme="minorHAnsi" w:hAnsiTheme="minorHAnsi" w:cs="Tahoma"/>
                <w:bCs/>
                <w:sz w:val="20"/>
                <w:szCs w:val="20"/>
              </w:rPr>
              <w:t>............</w:t>
            </w:r>
            <w:r w:rsidR="004B723E">
              <w:rPr>
                <w:rFonts w:asciiTheme="minorHAnsi" w:hAnsiTheme="minorHAnsi" w:cs="Tahoma"/>
                <w:bCs/>
                <w:sz w:val="20"/>
                <w:szCs w:val="20"/>
              </w:rPr>
              <w:t>................</w:t>
            </w:r>
            <w:r w:rsidR="004B723E" w:rsidRPr="00B16885">
              <w:rPr>
                <w:rFonts w:asciiTheme="minorHAnsi" w:hAnsiTheme="minorHAnsi" w:cs="Tahoma"/>
                <w:bCs/>
                <w:sz w:val="20"/>
                <w:szCs w:val="20"/>
              </w:rPr>
              <w:t>.PLN, w tym</w:t>
            </w:r>
            <w:r w:rsidR="004B723E">
              <w:rPr>
                <w:rFonts w:asciiTheme="minorHAnsi" w:hAnsiTheme="minorHAnsi" w:cs="Tahoma"/>
                <w:bCs/>
                <w:sz w:val="20"/>
                <w:szCs w:val="20"/>
              </w:rPr>
              <w:t xml:space="preserve">  …......</w:t>
            </w:r>
            <w:r w:rsidR="004B723E" w:rsidRPr="00B16885">
              <w:rPr>
                <w:rFonts w:asciiTheme="minorHAnsi" w:hAnsiTheme="minorHAnsi" w:cs="Tahoma"/>
                <w:bCs/>
                <w:sz w:val="20"/>
                <w:szCs w:val="20"/>
              </w:rPr>
              <w:t xml:space="preserve">....... % VAT </w:t>
            </w:r>
          </w:p>
          <w:p w:rsidR="00AB2733" w:rsidRPr="00B16885" w:rsidRDefault="003B04E2" w:rsidP="003B04E2">
            <w:pPr>
              <w:pStyle w:val="Tekstpodstawowywcity2"/>
              <w:spacing w:line="240" w:lineRule="auto"/>
              <w:ind w:left="0"/>
              <w:rPr>
                <w:rFonts w:asciiTheme="minorHAnsi" w:hAnsiTheme="minorHAnsi" w:cs="Tahoma"/>
                <w:b/>
                <w:sz w:val="20"/>
                <w:szCs w:val="20"/>
              </w:rPr>
            </w:pPr>
            <w:r>
              <w:rPr>
                <w:rFonts w:asciiTheme="minorHAnsi" w:hAnsiTheme="minorHAnsi" w:cs="Tahoma"/>
                <w:b/>
                <w:bCs/>
                <w:sz w:val="20"/>
                <w:szCs w:val="20"/>
              </w:rPr>
              <w:t>10</w:t>
            </w:r>
            <w:r w:rsidR="00AB2733" w:rsidRPr="00B16885">
              <w:rPr>
                <w:rFonts w:asciiTheme="minorHAnsi" w:hAnsiTheme="minorHAnsi" w:cs="Tahoma"/>
                <w:b/>
                <w:bCs/>
                <w:sz w:val="20"/>
                <w:szCs w:val="20"/>
              </w:rPr>
              <w:t xml:space="preserve">) </w:t>
            </w:r>
            <w:r>
              <w:rPr>
                <w:rFonts w:asciiTheme="minorHAnsi" w:hAnsiTheme="minorHAnsi" w:cs="Tahoma"/>
                <w:b/>
                <w:bCs/>
                <w:sz w:val="20"/>
                <w:szCs w:val="20"/>
                <w:u w:val="single"/>
              </w:rPr>
              <w:t>zadanie nr 10</w:t>
            </w:r>
            <w:r w:rsidR="00AB2733" w:rsidRPr="00B16885">
              <w:rPr>
                <w:rFonts w:asciiTheme="minorHAnsi" w:hAnsiTheme="minorHAnsi" w:cs="Tahoma"/>
                <w:b/>
                <w:bCs/>
                <w:sz w:val="20"/>
                <w:szCs w:val="20"/>
                <w:u w:val="single"/>
              </w:rPr>
              <w:t xml:space="preserve"> – </w:t>
            </w:r>
            <w:r w:rsidR="00AB2733" w:rsidRPr="00B16885">
              <w:rPr>
                <w:rFonts w:asciiTheme="minorHAnsi" w:hAnsiTheme="minorHAnsi" w:cs="Tahoma"/>
                <w:b/>
                <w:sz w:val="20"/>
                <w:szCs w:val="20"/>
                <w:u w:val="single"/>
              </w:rPr>
              <w:t xml:space="preserve">Testy z zakresu </w:t>
            </w:r>
            <w:proofErr w:type="spellStart"/>
            <w:r w:rsidR="00AB2733" w:rsidRPr="00B16885">
              <w:rPr>
                <w:rFonts w:asciiTheme="minorHAnsi" w:hAnsiTheme="minorHAnsi" w:cs="Tahoma"/>
                <w:b/>
                <w:sz w:val="20"/>
                <w:szCs w:val="20"/>
                <w:u w:val="single"/>
              </w:rPr>
              <w:t>autoimmunologii</w:t>
            </w:r>
            <w:proofErr w:type="spellEnd"/>
          </w:p>
          <w:p w:rsidR="004B723E" w:rsidRDefault="004B723E" w:rsidP="004B723E">
            <w:pPr>
              <w:pStyle w:val="Tekstpodstawowywcity2"/>
              <w:spacing w:line="240" w:lineRule="auto"/>
              <w:ind w:left="0"/>
              <w:rPr>
                <w:rFonts w:asciiTheme="minorHAnsi" w:hAnsiTheme="minorHAnsi" w:cs="Tahoma"/>
                <w:bCs/>
                <w:sz w:val="20"/>
                <w:szCs w:val="20"/>
              </w:rPr>
            </w:pPr>
            <w:r w:rsidRPr="00B16885">
              <w:rPr>
                <w:rFonts w:asciiTheme="minorHAnsi" w:hAnsiTheme="minorHAnsi" w:cs="Tahoma"/>
                <w:bCs/>
                <w:sz w:val="20"/>
                <w:szCs w:val="20"/>
              </w:rPr>
              <w:t xml:space="preserve">   </w:t>
            </w:r>
            <w:r>
              <w:rPr>
                <w:rFonts w:asciiTheme="minorHAnsi" w:hAnsiTheme="minorHAnsi" w:cs="Tahoma"/>
                <w:bCs/>
                <w:sz w:val="20"/>
                <w:szCs w:val="20"/>
              </w:rPr>
              <w:t xml:space="preserve">  </w:t>
            </w:r>
            <w:r w:rsidRPr="00B16885">
              <w:rPr>
                <w:rFonts w:asciiTheme="minorHAnsi" w:hAnsiTheme="minorHAnsi" w:cs="Tahoma"/>
                <w:bCs/>
                <w:sz w:val="20"/>
                <w:szCs w:val="20"/>
              </w:rPr>
              <w:t>Wartość brutto ....................................................</w:t>
            </w:r>
            <w:r>
              <w:rPr>
                <w:rFonts w:asciiTheme="minorHAnsi" w:hAnsiTheme="minorHAnsi" w:cs="Tahoma"/>
                <w:bCs/>
                <w:sz w:val="20"/>
                <w:szCs w:val="20"/>
              </w:rPr>
              <w:t>..............</w:t>
            </w:r>
            <w:r w:rsidRPr="00B16885">
              <w:rPr>
                <w:rFonts w:asciiTheme="minorHAnsi" w:hAnsiTheme="minorHAnsi" w:cs="Tahoma"/>
                <w:bCs/>
                <w:sz w:val="20"/>
                <w:szCs w:val="20"/>
              </w:rPr>
              <w:t>............</w:t>
            </w:r>
            <w:r>
              <w:rPr>
                <w:rFonts w:asciiTheme="minorHAnsi" w:hAnsiTheme="minorHAnsi" w:cs="Tahoma"/>
                <w:bCs/>
                <w:sz w:val="20"/>
                <w:szCs w:val="20"/>
              </w:rPr>
              <w:t>................</w:t>
            </w:r>
            <w:r w:rsidRPr="00B16885">
              <w:rPr>
                <w:rFonts w:asciiTheme="minorHAnsi" w:hAnsiTheme="minorHAnsi" w:cs="Tahoma"/>
                <w:bCs/>
                <w:sz w:val="20"/>
                <w:szCs w:val="20"/>
              </w:rPr>
              <w:t>.PLN, w tym</w:t>
            </w:r>
            <w:r>
              <w:rPr>
                <w:rFonts w:asciiTheme="minorHAnsi" w:hAnsiTheme="minorHAnsi" w:cs="Tahoma"/>
                <w:bCs/>
                <w:sz w:val="20"/>
                <w:szCs w:val="20"/>
              </w:rPr>
              <w:t xml:space="preserve">  …......</w:t>
            </w:r>
            <w:r w:rsidRPr="00B16885">
              <w:rPr>
                <w:rFonts w:asciiTheme="minorHAnsi" w:hAnsiTheme="minorHAnsi" w:cs="Tahoma"/>
                <w:bCs/>
                <w:sz w:val="20"/>
                <w:szCs w:val="20"/>
              </w:rPr>
              <w:t xml:space="preserve">....... % VAT </w:t>
            </w:r>
          </w:p>
          <w:p w:rsidR="007F1B65" w:rsidRPr="00B16885" w:rsidRDefault="007F1B65" w:rsidP="004B723E">
            <w:pPr>
              <w:pStyle w:val="Tekstpodstawowywcity2"/>
              <w:spacing w:line="240" w:lineRule="auto"/>
              <w:ind w:left="0"/>
              <w:rPr>
                <w:rFonts w:asciiTheme="minorHAnsi" w:hAnsiTheme="minorHAnsi" w:cs="Tahoma"/>
                <w:bCs/>
                <w:sz w:val="20"/>
                <w:szCs w:val="20"/>
              </w:rPr>
            </w:pPr>
          </w:p>
          <w:p w:rsidR="00AB2733" w:rsidRPr="00B16885" w:rsidRDefault="00AB2733" w:rsidP="00EA0454">
            <w:pPr>
              <w:ind w:left="317" w:hanging="317"/>
              <w:jc w:val="both"/>
              <w:rPr>
                <w:rFonts w:asciiTheme="minorHAnsi" w:hAnsiTheme="minorHAnsi" w:cs="Segoe UI"/>
              </w:rPr>
            </w:pPr>
            <w:r w:rsidRPr="00B16885">
              <w:rPr>
                <w:rFonts w:asciiTheme="minorHAnsi" w:hAnsiTheme="minorHAnsi" w:cs="Segoe UI"/>
                <w:sz w:val="22"/>
                <w:szCs w:val="22"/>
              </w:rPr>
              <w:t>*</w:t>
            </w:r>
            <w:r w:rsidRPr="00B16885">
              <w:rPr>
                <w:rFonts w:asciiTheme="minorHAnsi" w:hAnsiTheme="minorHAnsi" w:cs="Segoe UI"/>
                <w:b/>
                <w:sz w:val="22"/>
                <w:szCs w:val="22"/>
              </w:rPr>
              <w:t>Łączna cena ofertowa</w:t>
            </w:r>
            <w:r w:rsidRPr="00B16885">
              <w:rPr>
                <w:rFonts w:asciiTheme="minorHAnsi" w:hAnsiTheme="minorHAnsi" w:cs="Segoe UI"/>
                <w:sz w:val="22"/>
                <w:szCs w:val="22"/>
              </w:rPr>
              <w:t xml:space="preserve"> stanowi całkowite wynagrodzenie Wykonawcy, uwzględniające</w:t>
            </w:r>
          </w:p>
          <w:p w:rsidR="00AB2733" w:rsidRPr="00B16885" w:rsidRDefault="00AB2733" w:rsidP="00EA0454">
            <w:pPr>
              <w:ind w:firstLine="34"/>
              <w:jc w:val="both"/>
              <w:rPr>
                <w:rFonts w:asciiTheme="minorHAnsi" w:hAnsiTheme="minorHAnsi" w:cs="Segoe UI"/>
              </w:rPr>
            </w:pPr>
            <w:r w:rsidRPr="00B16885">
              <w:rPr>
                <w:rFonts w:asciiTheme="minorHAnsi" w:hAnsiTheme="minorHAnsi" w:cs="Segoe UI"/>
                <w:sz w:val="22"/>
                <w:szCs w:val="22"/>
              </w:rPr>
              <w:t xml:space="preserve"> wszystkie koszty związane z realizacją przedmiotu </w:t>
            </w:r>
            <w:proofErr w:type="spellStart"/>
            <w:r w:rsidRPr="00B16885">
              <w:rPr>
                <w:rFonts w:asciiTheme="minorHAnsi" w:hAnsiTheme="minorHAnsi" w:cs="Segoe UI"/>
                <w:sz w:val="22"/>
                <w:szCs w:val="22"/>
              </w:rPr>
              <w:t>zamówienia</w:t>
            </w:r>
            <w:proofErr w:type="spellEnd"/>
            <w:r w:rsidRPr="00B16885">
              <w:rPr>
                <w:rFonts w:asciiTheme="minorHAnsi" w:hAnsiTheme="minorHAnsi" w:cs="Segoe UI"/>
                <w:sz w:val="22"/>
                <w:szCs w:val="22"/>
              </w:rPr>
              <w:t xml:space="preserve"> zgodnie z niniejszą SIWZ, </w:t>
            </w:r>
          </w:p>
          <w:p w:rsidR="00AB2733" w:rsidRPr="00B16885" w:rsidRDefault="00AB2733" w:rsidP="00EA0454">
            <w:pPr>
              <w:ind w:firstLine="34"/>
              <w:jc w:val="both"/>
              <w:rPr>
                <w:rFonts w:asciiTheme="minorHAnsi" w:hAnsiTheme="minorHAnsi" w:cs="Segoe UI"/>
              </w:rPr>
            </w:pPr>
            <w:r w:rsidRPr="00B16885">
              <w:rPr>
                <w:rFonts w:asciiTheme="minorHAnsi" w:hAnsiTheme="minorHAnsi" w:cs="Segoe UI"/>
                <w:sz w:val="22"/>
                <w:szCs w:val="22"/>
              </w:rPr>
              <w:t xml:space="preserve"> w  tym m. in..</w:t>
            </w:r>
          </w:p>
          <w:p w:rsidR="00AB2733" w:rsidRPr="00B16885" w:rsidRDefault="00AB2733" w:rsidP="00EA0454">
            <w:pPr>
              <w:pStyle w:val="arimr"/>
              <w:widowControl/>
              <w:tabs>
                <w:tab w:val="left" w:pos="34"/>
              </w:tabs>
              <w:suppressAutoHyphens/>
              <w:snapToGrid/>
              <w:spacing w:line="276" w:lineRule="auto"/>
              <w:ind w:left="176"/>
              <w:jc w:val="both"/>
              <w:rPr>
                <w:rFonts w:asciiTheme="minorHAnsi" w:hAnsiTheme="minorHAnsi" w:cs="Tahoma"/>
                <w:szCs w:val="22"/>
                <w:lang w:val="pl-PL"/>
              </w:rPr>
            </w:pPr>
            <w:r w:rsidRPr="00B16885">
              <w:rPr>
                <w:rFonts w:asciiTheme="minorHAnsi" w:hAnsiTheme="minorHAnsi" w:cs="Tahoma"/>
                <w:sz w:val="22"/>
                <w:szCs w:val="22"/>
                <w:lang w:val="pl-PL"/>
              </w:rPr>
              <w:t xml:space="preserve"> 1) oferowanych materiałów lub odczynników zgodnie z załącznikiem  nr 1 do SIWZ,</w:t>
            </w:r>
          </w:p>
          <w:p w:rsidR="00AB2733" w:rsidRPr="00B16885" w:rsidRDefault="00AB2733" w:rsidP="00EA0454">
            <w:pPr>
              <w:pStyle w:val="arimr"/>
              <w:widowControl/>
              <w:tabs>
                <w:tab w:val="left" w:pos="34"/>
              </w:tabs>
              <w:suppressAutoHyphens/>
              <w:snapToGrid/>
              <w:spacing w:line="276" w:lineRule="auto"/>
              <w:ind w:left="176"/>
              <w:jc w:val="both"/>
              <w:rPr>
                <w:rFonts w:asciiTheme="minorHAnsi" w:hAnsiTheme="minorHAnsi" w:cs="Tahoma"/>
                <w:szCs w:val="22"/>
                <w:lang w:val="pl-PL"/>
              </w:rPr>
            </w:pPr>
            <w:r w:rsidRPr="00B16885">
              <w:rPr>
                <w:rFonts w:asciiTheme="minorHAnsi" w:hAnsiTheme="minorHAnsi" w:cs="Tahoma"/>
                <w:sz w:val="22"/>
                <w:szCs w:val="22"/>
                <w:lang w:val="pl-PL"/>
              </w:rPr>
              <w:t xml:space="preserve">2)  dzierżawy aparatu/ów (dotyczy </w:t>
            </w:r>
            <w:r w:rsidR="003B04E2">
              <w:rPr>
                <w:rFonts w:asciiTheme="minorHAnsi" w:hAnsiTheme="minorHAnsi" w:cs="Tahoma"/>
                <w:sz w:val="22"/>
                <w:szCs w:val="22"/>
                <w:lang w:val="pl-PL"/>
              </w:rPr>
              <w:t>zadań od 1 do 4</w:t>
            </w:r>
            <w:r w:rsidRPr="00B16885">
              <w:rPr>
                <w:rFonts w:asciiTheme="minorHAnsi" w:hAnsiTheme="minorHAnsi" w:cs="Tahoma"/>
                <w:sz w:val="22"/>
                <w:szCs w:val="22"/>
                <w:lang w:val="pl-PL"/>
              </w:rPr>
              <w:t xml:space="preserve">) oraz nieodpłatnego użyczenia sprzętu    </w:t>
            </w:r>
          </w:p>
          <w:p w:rsidR="00AB2733" w:rsidRPr="00B16885" w:rsidRDefault="00AB2733" w:rsidP="00EA0454">
            <w:pPr>
              <w:pStyle w:val="arimr"/>
              <w:widowControl/>
              <w:tabs>
                <w:tab w:val="left" w:pos="34"/>
              </w:tabs>
              <w:suppressAutoHyphens/>
              <w:snapToGrid/>
              <w:spacing w:line="276" w:lineRule="auto"/>
              <w:ind w:left="176"/>
              <w:jc w:val="both"/>
              <w:rPr>
                <w:rFonts w:asciiTheme="minorHAnsi" w:hAnsiTheme="minorHAnsi" w:cs="Tahoma"/>
                <w:szCs w:val="22"/>
                <w:lang w:val="pl-PL"/>
              </w:rPr>
            </w:pPr>
            <w:r w:rsidRPr="00B16885">
              <w:rPr>
                <w:rFonts w:asciiTheme="minorHAnsi" w:hAnsiTheme="minorHAnsi" w:cs="Tahoma"/>
                <w:sz w:val="22"/>
                <w:szCs w:val="22"/>
                <w:lang w:val="pl-PL"/>
              </w:rPr>
              <w:t xml:space="preserve">       laboratoryjnego (</w:t>
            </w:r>
            <w:r w:rsidRPr="00B16885">
              <w:rPr>
                <w:rFonts w:asciiTheme="minorHAnsi" w:hAnsiTheme="minorHAnsi" w:cs="Tahoma"/>
                <w:bCs/>
                <w:sz w:val="22"/>
                <w:szCs w:val="22"/>
                <w:lang w:val="pl-PL"/>
              </w:rPr>
              <w:t xml:space="preserve">dotyczy  </w:t>
            </w:r>
            <w:r w:rsidR="003B04E2">
              <w:rPr>
                <w:rFonts w:asciiTheme="minorHAnsi" w:hAnsiTheme="minorHAnsi" w:cs="Tahoma"/>
                <w:bCs/>
                <w:sz w:val="22"/>
                <w:szCs w:val="22"/>
                <w:lang w:val="pl-PL"/>
              </w:rPr>
              <w:t>zadań 8 i 10</w:t>
            </w:r>
            <w:r w:rsidRPr="00B16885">
              <w:rPr>
                <w:rFonts w:asciiTheme="minorHAnsi" w:hAnsiTheme="minorHAnsi" w:cs="Tahoma"/>
                <w:bCs/>
                <w:sz w:val="22"/>
                <w:szCs w:val="22"/>
                <w:lang w:val="pl-PL"/>
              </w:rPr>
              <w:t>)</w:t>
            </w:r>
            <w:r w:rsidRPr="00B16885">
              <w:rPr>
                <w:rFonts w:asciiTheme="minorHAnsi" w:hAnsiTheme="minorHAnsi" w:cs="Tahoma"/>
                <w:sz w:val="22"/>
                <w:szCs w:val="22"/>
                <w:lang w:val="pl-PL"/>
              </w:rPr>
              <w:t>,</w:t>
            </w:r>
          </w:p>
          <w:p w:rsidR="00AB2733" w:rsidRPr="00B16885" w:rsidRDefault="00AB2733" w:rsidP="00EA0454">
            <w:pPr>
              <w:pStyle w:val="arimr"/>
              <w:widowControl/>
              <w:tabs>
                <w:tab w:val="left" w:pos="34"/>
              </w:tabs>
              <w:suppressAutoHyphens/>
              <w:snapToGrid/>
              <w:spacing w:line="276" w:lineRule="auto"/>
              <w:ind w:left="176"/>
              <w:jc w:val="both"/>
              <w:rPr>
                <w:rFonts w:asciiTheme="minorHAnsi" w:hAnsiTheme="minorHAnsi"/>
                <w:szCs w:val="22"/>
                <w:lang w:val="pl-PL"/>
              </w:rPr>
            </w:pPr>
            <w:r w:rsidRPr="00B16885">
              <w:rPr>
                <w:rFonts w:asciiTheme="minorHAnsi" w:hAnsiTheme="minorHAnsi" w:cs="Tahoma"/>
                <w:sz w:val="22"/>
                <w:szCs w:val="22"/>
                <w:lang w:val="pl-PL"/>
              </w:rPr>
              <w:t xml:space="preserve">3)  transportu do miejsca przeznaczenia tj. do Laboratorium mieszczącego się w </w:t>
            </w:r>
            <w:r w:rsidRPr="00B16885">
              <w:rPr>
                <w:rFonts w:asciiTheme="minorHAnsi" w:hAnsiTheme="minorHAnsi"/>
                <w:sz w:val="22"/>
                <w:szCs w:val="22"/>
                <w:lang w:val="pl-PL"/>
              </w:rPr>
              <w:t xml:space="preserve">Centrum   </w:t>
            </w:r>
          </w:p>
          <w:p w:rsidR="00AB2733" w:rsidRPr="00B16885" w:rsidRDefault="00AB2733" w:rsidP="00EA0454">
            <w:pPr>
              <w:pStyle w:val="arimr"/>
              <w:widowControl/>
              <w:tabs>
                <w:tab w:val="left" w:pos="34"/>
              </w:tabs>
              <w:suppressAutoHyphens/>
              <w:snapToGrid/>
              <w:spacing w:line="276" w:lineRule="auto"/>
              <w:ind w:left="176"/>
              <w:jc w:val="both"/>
              <w:rPr>
                <w:rFonts w:asciiTheme="minorHAnsi" w:hAnsiTheme="minorHAnsi"/>
                <w:szCs w:val="22"/>
                <w:lang w:val="pl-PL"/>
              </w:rPr>
            </w:pPr>
            <w:r w:rsidRPr="00B16885">
              <w:rPr>
                <w:rFonts w:asciiTheme="minorHAnsi" w:hAnsiTheme="minorHAnsi"/>
                <w:sz w:val="22"/>
                <w:szCs w:val="22"/>
                <w:lang w:val="pl-PL"/>
              </w:rPr>
              <w:t xml:space="preserve">      Diagnostyczno-Specjalistycznym w Warszawie  przy ul. </w:t>
            </w:r>
            <w:r w:rsidR="00A22E4D">
              <w:rPr>
                <w:rFonts w:asciiTheme="minorHAnsi" w:hAnsiTheme="minorHAnsi"/>
                <w:sz w:val="22"/>
                <w:szCs w:val="22"/>
                <w:lang w:val="pl-PL"/>
              </w:rPr>
              <w:t xml:space="preserve">B. </w:t>
            </w:r>
            <w:proofErr w:type="spellStart"/>
            <w:r w:rsidR="00A22E4D">
              <w:rPr>
                <w:rFonts w:asciiTheme="minorHAnsi" w:hAnsiTheme="minorHAnsi"/>
                <w:sz w:val="22"/>
                <w:szCs w:val="22"/>
                <w:lang w:val="pl-PL"/>
              </w:rPr>
              <w:t>Sawinkowa</w:t>
            </w:r>
            <w:proofErr w:type="spellEnd"/>
            <w:r w:rsidRPr="00B16885">
              <w:rPr>
                <w:rFonts w:asciiTheme="minorHAnsi" w:hAnsiTheme="minorHAnsi"/>
                <w:sz w:val="22"/>
                <w:szCs w:val="22"/>
                <w:lang w:val="pl-PL"/>
              </w:rPr>
              <w:t xml:space="preserve"> 5a,</w:t>
            </w:r>
          </w:p>
          <w:p w:rsidR="00AB2733" w:rsidRPr="00B16885" w:rsidRDefault="00AB2733" w:rsidP="00EA0454">
            <w:pPr>
              <w:pStyle w:val="arimr"/>
              <w:widowControl/>
              <w:tabs>
                <w:tab w:val="left" w:pos="34"/>
              </w:tabs>
              <w:suppressAutoHyphens/>
              <w:snapToGrid/>
              <w:spacing w:line="276" w:lineRule="auto"/>
              <w:ind w:left="176"/>
              <w:jc w:val="both"/>
              <w:rPr>
                <w:rFonts w:asciiTheme="minorHAnsi" w:hAnsiTheme="minorHAnsi" w:cs="Tahoma"/>
                <w:bCs/>
                <w:szCs w:val="22"/>
                <w:lang w:val="pl-PL"/>
              </w:rPr>
            </w:pPr>
            <w:r w:rsidRPr="00B16885">
              <w:rPr>
                <w:rFonts w:asciiTheme="minorHAnsi" w:hAnsiTheme="minorHAnsi" w:cs="Tahoma"/>
                <w:bCs/>
                <w:sz w:val="22"/>
                <w:szCs w:val="22"/>
                <w:lang w:val="pl-PL"/>
              </w:rPr>
              <w:t xml:space="preserve">4)  przeszkolenia personelu w zakresie prawidłowej eksploatacji dzierżawionych aparatów,  </w:t>
            </w:r>
          </w:p>
          <w:p w:rsidR="00AB2733" w:rsidRPr="00952952" w:rsidRDefault="003B04E2" w:rsidP="00EA0454">
            <w:pPr>
              <w:pStyle w:val="arimr"/>
              <w:widowControl/>
              <w:tabs>
                <w:tab w:val="left" w:pos="34"/>
              </w:tabs>
              <w:suppressAutoHyphens/>
              <w:snapToGrid/>
              <w:spacing w:line="276" w:lineRule="auto"/>
              <w:ind w:left="176"/>
              <w:jc w:val="both"/>
              <w:rPr>
                <w:rFonts w:asciiTheme="minorHAnsi" w:hAnsiTheme="minorHAnsi" w:cs="Tahoma"/>
                <w:bCs/>
                <w:szCs w:val="22"/>
                <w:lang w:val="pl-PL"/>
              </w:rPr>
            </w:pPr>
            <w:r>
              <w:rPr>
                <w:rFonts w:asciiTheme="minorHAnsi" w:hAnsiTheme="minorHAnsi" w:cs="Tahoma"/>
                <w:bCs/>
                <w:sz w:val="22"/>
                <w:szCs w:val="22"/>
                <w:lang w:val="pl-PL"/>
              </w:rPr>
              <w:t xml:space="preserve">      (dotyczy zadań 1-4</w:t>
            </w:r>
            <w:r w:rsidR="00AB2733" w:rsidRPr="00952952">
              <w:rPr>
                <w:rFonts w:asciiTheme="minorHAnsi" w:hAnsiTheme="minorHAnsi" w:cs="Tahoma"/>
                <w:bCs/>
                <w:sz w:val="22"/>
                <w:szCs w:val="22"/>
                <w:lang w:val="pl-PL"/>
              </w:rPr>
              <w:t>)</w:t>
            </w:r>
            <w:r w:rsidR="00AB2733" w:rsidRPr="00952952">
              <w:rPr>
                <w:rFonts w:asciiTheme="minorHAnsi" w:hAnsiTheme="minorHAnsi" w:cs="Tahoma"/>
                <w:sz w:val="22"/>
                <w:szCs w:val="22"/>
                <w:lang w:val="pl-PL"/>
              </w:rPr>
              <w:t xml:space="preserve"> oraz sprzętu laboratoryjnego,</w:t>
            </w:r>
            <w:r w:rsidR="00AB2733" w:rsidRPr="00952952">
              <w:rPr>
                <w:rFonts w:asciiTheme="minorHAnsi" w:hAnsiTheme="minorHAnsi" w:cs="Tahoma"/>
                <w:bCs/>
                <w:sz w:val="22"/>
                <w:szCs w:val="22"/>
                <w:lang w:val="pl-PL"/>
              </w:rPr>
              <w:t xml:space="preserve"> o ile zaistnieje taka potrzeba</w:t>
            </w:r>
            <w:r w:rsidR="00AB2733" w:rsidRPr="00952952">
              <w:rPr>
                <w:rFonts w:asciiTheme="minorHAnsi" w:hAnsiTheme="minorHAnsi" w:cs="Tahoma"/>
                <w:sz w:val="22"/>
                <w:szCs w:val="22"/>
                <w:lang w:val="pl-PL"/>
              </w:rPr>
              <w:t xml:space="preserve"> (</w:t>
            </w:r>
            <w:r w:rsidR="00AB2733" w:rsidRPr="00952952">
              <w:rPr>
                <w:rFonts w:asciiTheme="minorHAnsi" w:hAnsiTheme="minorHAnsi" w:cs="Tahoma"/>
                <w:bCs/>
                <w:sz w:val="22"/>
                <w:szCs w:val="22"/>
                <w:lang w:val="pl-PL"/>
              </w:rPr>
              <w:t xml:space="preserve">dotyczy  </w:t>
            </w:r>
          </w:p>
          <w:p w:rsidR="00AB2733" w:rsidRPr="00952952" w:rsidRDefault="003B04E2" w:rsidP="00EA0454">
            <w:pPr>
              <w:pStyle w:val="arimr"/>
              <w:widowControl/>
              <w:tabs>
                <w:tab w:val="left" w:pos="34"/>
              </w:tabs>
              <w:suppressAutoHyphens/>
              <w:snapToGrid/>
              <w:spacing w:line="276" w:lineRule="auto"/>
              <w:ind w:left="176"/>
              <w:jc w:val="both"/>
              <w:rPr>
                <w:rFonts w:asciiTheme="minorHAnsi" w:hAnsiTheme="minorHAnsi" w:cs="Tahoma"/>
                <w:szCs w:val="22"/>
                <w:lang w:val="pl-PL"/>
              </w:rPr>
            </w:pPr>
            <w:r>
              <w:rPr>
                <w:rFonts w:asciiTheme="minorHAnsi" w:hAnsiTheme="minorHAnsi" w:cs="Tahoma"/>
                <w:bCs/>
                <w:sz w:val="22"/>
                <w:szCs w:val="22"/>
                <w:lang w:val="pl-PL"/>
              </w:rPr>
              <w:t xml:space="preserve">      zadań 8 i 10</w:t>
            </w:r>
            <w:r w:rsidR="00AB2733" w:rsidRPr="00952952">
              <w:rPr>
                <w:rFonts w:asciiTheme="minorHAnsi" w:hAnsiTheme="minorHAnsi" w:cs="Tahoma"/>
                <w:bCs/>
                <w:sz w:val="22"/>
                <w:szCs w:val="22"/>
                <w:lang w:val="pl-PL"/>
              </w:rPr>
              <w:t>)</w:t>
            </w:r>
            <w:r w:rsidR="00AB2733" w:rsidRPr="00952952">
              <w:rPr>
                <w:rFonts w:asciiTheme="minorHAnsi" w:hAnsiTheme="minorHAnsi" w:cs="Tahoma"/>
                <w:sz w:val="22"/>
                <w:szCs w:val="22"/>
                <w:lang w:val="pl-PL"/>
              </w:rPr>
              <w:t>,</w:t>
            </w:r>
          </w:p>
          <w:p w:rsidR="00AB2733" w:rsidRPr="00B16885" w:rsidRDefault="00AB2733" w:rsidP="00EA0454">
            <w:pPr>
              <w:pStyle w:val="arimr"/>
              <w:widowControl/>
              <w:tabs>
                <w:tab w:val="left" w:pos="34"/>
              </w:tabs>
              <w:suppressAutoHyphens/>
              <w:snapToGrid/>
              <w:spacing w:line="276" w:lineRule="auto"/>
              <w:ind w:left="176"/>
              <w:jc w:val="both"/>
              <w:rPr>
                <w:rFonts w:asciiTheme="minorHAnsi" w:hAnsiTheme="minorHAnsi" w:cs="Tahoma"/>
                <w:szCs w:val="22"/>
                <w:lang w:val="pl-PL"/>
              </w:rPr>
            </w:pPr>
            <w:r w:rsidRPr="00B16885">
              <w:rPr>
                <w:rFonts w:asciiTheme="minorHAnsi" w:hAnsiTheme="minorHAnsi" w:cs="Tahoma"/>
                <w:sz w:val="22"/>
                <w:szCs w:val="22"/>
                <w:lang w:val="pl-PL"/>
              </w:rPr>
              <w:t>5) dokumentacji dzierżawionego aparatu w języku polskim,</w:t>
            </w:r>
          </w:p>
          <w:p w:rsidR="00AB2733" w:rsidRPr="00B16885" w:rsidRDefault="00AB2733" w:rsidP="00EA0454">
            <w:pPr>
              <w:pStyle w:val="arimr"/>
              <w:widowControl/>
              <w:tabs>
                <w:tab w:val="left" w:pos="34"/>
              </w:tabs>
              <w:suppressAutoHyphens/>
              <w:snapToGrid/>
              <w:spacing w:after="120" w:line="276" w:lineRule="auto"/>
              <w:ind w:left="176"/>
              <w:jc w:val="both"/>
              <w:rPr>
                <w:rFonts w:asciiTheme="minorHAnsi" w:hAnsiTheme="minorHAnsi" w:cs="Tahoma"/>
                <w:szCs w:val="22"/>
                <w:lang w:val="pl-PL"/>
              </w:rPr>
            </w:pPr>
            <w:r w:rsidRPr="00B16885">
              <w:rPr>
                <w:rFonts w:asciiTheme="minorHAnsi" w:hAnsiTheme="minorHAnsi" w:cs="Tahoma"/>
                <w:sz w:val="22"/>
                <w:szCs w:val="22"/>
                <w:lang w:val="pl-PL"/>
              </w:rPr>
              <w:t>6) podatek VAT naliczony zgodnie z obowiązującymi przepisami.</w:t>
            </w:r>
          </w:p>
          <w:p w:rsidR="00AB2733" w:rsidRPr="00B16885" w:rsidRDefault="00AB2733" w:rsidP="00EA0454">
            <w:pPr>
              <w:pStyle w:val="Tekstpodstawowywcity2"/>
              <w:tabs>
                <w:tab w:val="left" w:pos="34"/>
              </w:tabs>
              <w:spacing w:after="0" w:line="240" w:lineRule="auto"/>
              <w:ind w:left="0" w:hanging="142"/>
              <w:rPr>
                <w:rFonts w:asciiTheme="minorHAnsi" w:hAnsiTheme="minorHAnsi" w:cs="Segoe UI"/>
              </w:rPr>
            </w:pPr>
            <w:r w:rsidRPr="00B16885">
              <w:rPr>
                <w:rFonts w:asciiTheme="minorHAnsi" w:hAnsiTheme="minorHAnsi" w:cs="Tahoma"/>
                <w:sz w:val="22"/>
                <w:szCs w:val="22"/>
              </w:rPr>
              <w:t xml:space="preserve">. </w:t>
            </w:r>
          </w:p>
        </w:tc>
      </w:tr>
      <w:tr w:rsidR="00AB2733" w:rsidRPr="00B16885" w:rsidTr="00AB2733">
        <w:trPr>
          <w:trHeight w:val="268"/>
        </w:trPr>
        <w:tc>
          <w:tcPr>
            <w:tcW w:w="9356" w:type="dxa"/>
            <w:gridSpan w:val="2"/>
            <w:shd w:val="clear" w:color="auto" w:fill="auto"/>
          </w:tcPr>
          <w:p w:rsidR="00AB2733" w:rsidRPr="00B16885" w:rsidRDefault="00AB2733" w:rsidP="00EA0454">
            <w:pPr>
              <w:spacing w:after="120"/>
              <w:contextualSpacing/>
              <w:jc w:val="both"/>
              <w:rPr>
                <w:rFonts w:asciiTheme="minorHAnsi" w:hAnsiTheme="minorHAnsi" w:cs="Segoe UI"/>
                <w:b/>
              </w:rPr>
            </w:pPr>
            <w:r w:rsidRPr="00B16885">
              <w:rPr>
                <w:rFonts w:asciiTheme="minorHAnsi" w:hAnsiTheme="minorHAnsi" w:cs="Segoe UI"/>
                <w:b/>
                <w:sz w:val="22"/>
                <w:szCs w:val="22"/>
              </w:rPr>
              <w:lastRenderedPageBreak/>
              <w:t>IV. OŚWIADCZENIA:</w:t>
            </w:r>
          </w:p>
          <w:p w:rsidR="00AB2733" w:rsidRPr="00B16885" w:rsidRDefault="00AB2733" w:rsidP="00EA0454">
            <w:pPr>
              <w:pStyle w:val="Nagwek6"/>
              <w:keepLines w:val="0"/>
              <w:tabs>
                <w:tab w:val="num" w:pos="0"/>
              </w:tabs>
              <w:spacing w:before="0" w:after="120"/>
              <w:ind w:hanging="284"/>
              <w:rPr>
                <w:rFonts w:asciiTheme="minorHAnsi" w:hAnsiTheme="minorHAnsi" w:cs="Tahoma"/>
                <w:i w:val="0"/>
                <w:iCs w:val="0"/>
                <w:color w:val="auto"/>
              </w:rPr>
            </w:pPr>
            <w:r w:rsidRPr="00B16885">
              <w:rPr>
                <w:rFonts w:asciiTheme="minorHAnsi" w:hAnsiTheme="minorHAnsi" w:cs="Segoe UI"/>
                <w:b/>
                <w:color w:val="auto"/>
                <w:sz w:val="22"/>
                <w:szCs w:val="22"/>
              </w:rPr>
              <w:t xml:space="preserve">1. </w:t>
            </w:r>
            <w:r w:rsidRPr="00B16885">
              <w:rPr>
                <w:rFonts w:asciiTheme="minorHAnsi" w:hAnsiTheme="minorHAnsi" w:cs="Segoe UI"/>
                <w:b/>
                <w:i w:val="0"/>
                <w:color w:val="auto"/>
                <w:sz w:val="22"/>
                <w:szCs w:val="22"/>
              </w:rPr>
              <w:t>1</w:t>
            </w:r>
            <w:r w:rsidRPr="00B16885">
              <w:rPr>
                <w:rFonts w:asciiTheme="minorHAnsi" w:hAnsiTheme="minorHAnsi" w:cs="Segoe UI"/>
                <w:i w:val="0"/>
                <w:color w:val="auto"/>
                <w:sz w:val="22"/>
                <w:szCs w:val="22"/>
              </w:rPr>
              <w:t xml:space="preserve">. </w:t>
            </w:r>
            <w:r w:rsidRPr="00B16885">
              <w:rPr>
                <w:rFonts w:asciiTheme="minorHAnsi" w:hAnsiTheme="minorHAnsi" w:cs="Tahoma"/>
                <w:b/>
                <w:i w:val="0"/>
                <w:iCs w:val="0"/>
                <w:color w:val="auto"/>
                <w:sz w:val="22"/>
                <w:szCs w:val="22"/>
              </w:rPr>
              <w:t>Oświadczamy,</w:t>
            </w:r>
            <w:r w:rsidRPr="00B16885">
              <w:rPr>
                <w:rFonts w:asciiTheme="minorHAnsi" w:hAnsiTheme="minorHAnsi" w:cs="Tahoma"/>
                <w:i w:val="0"/>
                <w:iCs w:val="0"/>
                <w:color w:val="auto"/>
                <w:sz w:val="22"/>
                <w:szCs w:val="22"/>
              </w:rPr>
              <w:t xml:space="preserve"> że zaoferowane przez nas wyroby medyczne zostały dopuszczone do obrotu i używania zgodnie  z wymogami ustawy z dnia  20 maja 2010r. o wyrobach medycznych, na podstawie n/wym.  dokumentów (</w:t>
            </w:r>
            <w:r w:rsidRPr="00B16885">
              <w:rPr>
                <w:rFonts w:asciiTheme="minorHAnsi" w:hAnsiTheme="minorHAnsi" w:cs="Tahoma"/>
                <w:iCs w:val="0"/>
                <w:color w:val="auto"/>
                <w:sz w:val="22"/>
                <w:szCs w:val="22"/>
              </w:rPr>
              <w:t>odpowiednio do zadania</w:t>
            </w:r>
            <w:r w:rsidRPr="00B16885">
              <w:rPr>
                <w:rFonts w:asciiTheme="minorHAnsi" w:hAnsiTheme="minorHAnsi" w:cs="Tahoma"/>
                <w:i w:val="0"/>
                <w:iCs w:val="0"/>
                <w:color w:val="auto"/>
                <w:sz w:val="22"/>
                <w:szCs w:val="22"/>
              </w:rPr>
              <w:t>):</w:t>
            </w:r>
          </w:p>
          <w:p w:rsidR="00AB2733" w:rsidRPr="00B16885" w:rsidRDefault="00AB2733" w:rsidP="00AB2733">
            <w:pPr>
              <w:numPr>
                <w:ilvl w:val="0"/>
                <w:numId w:val="37"/>
              </w:numPr>
              <w:spacing w:line="276" w:lineRule="auto"/>
              <w:rPr>
                <w:rFonts w:asciiTheme="minorHAnsi" w:hAnsiTheme="minorHAnsi" w:cs="Tahoma"/>
                <w:u w:val="single"/>
              </w:rPr>
            </w:pPr>
            <w:r w:rsidRPr="00B16885">
              <w:rPr>
                <w:rFonts w:asciiTheme="minorHAnsi" w:hAnsiTheme="minorHAnsi" w:cs="Tahoma"/>
                <w:sz w:val="22"/>
                <w:szCs w:val="22"/>
                <w:u w:val="single"/>
              </w:rPr>
              <w:t>w zakresie odczynników/materiałów laboratoryjnych</w:t>
            </w:r>
          </w:p>
          <w:p w:rsidR="00AB2733" w:rsidRPr="00B16885" w:rsidRDefault="00AB2733" w:rsidP="00EA0454">
            <w:pPr>
              <w:ind w:left="357" w:hanging="357"/>
              <w:rPr>
                <w:rFonts w:asciiTheme="minorHAnsi" w:hAnsiTheme="minorHAnsi"/>
              </w:rPr>
            </w:pPr>
            <w:r w:rsidRPr="00B16885">
              <w:rPr>
                <w:rFonts w:asciiTheme="minorHAnsi" w:hAnsiTheme="minorHAnsi" w:cs="Tahoma"/>
                <w:bCs/>
                <w:sz w:val="22"/>
                <w:szCs w:val="22"/>
              </w:rPr>
              <w:t xml:space="preserve">       Deklaracja zgodności z  wymaganiami zasadniczymi dla wyrobu medycznego </w:t>
            </w:r>
            <w:r w:rsidRPr="00B16885">
              <w:rPr>
                <w:rFonts w:asciiTheme="minorHAnsi" w:hAnsiTheme="minorHAnsi" w:cs="Tahoma"/>
                <w:sz w:val="22"/>
                <w:szCs w:val="22"/>
              </w:rPr>
              <w:t xml:space="preserve">- dot. </w:t>
            </w:r>
            <w:r w:rsidRPr="00B16885">
              <w:rPr>
                <w:rFonts w:asciiTheme="minorHAnsi" w:hAnsiTheme="minorHAnsi"/>
                <w:sz w:val="22"/>
                <w:szCs w:val="22"/>
              </w:rPr>
              <w:t xml:space="preserve">zadania </w:t>
            </w:r>
          </w:p>
          <w:p w:rsidR="00AB2733" w:rsidRPr="00B16885" w:rsidRDefault="00AB2733" w:rsidP="00EA0454">
            <w:pPr>
              <w:spacing w:line="360" w:lineRule="auto"/>
              <w:ind w:left="357" w:hanging="357"/>
              <w:rPr>
                <w:rFonts w:asciiTheme="minorHAnsi" w:hAnsiTheme="minorHAnsi" w:cs="Tahoma"/>
                <w:u w:val="single"/>
              </w:rPr>
            </w:pPr>
            <w:r w:rsidRPr="00B16885">
              <w:rPr>
                <w:rFonts w:asciiTheme="minorHAnsi" w:hAnsiTheme="minorHAnsi"/>
                <w:sz w:val="22"/>
                <w:szCs w:val="22"/>
              </w:rPr>
              <w:t xml:space="preserve">       nr .............</w:t>
            </w:r>
          </w:p>
          <w:p w:rsidR="00AB2733" w:rsidRPr="00B16885" w:rsidRDefault="00AB2733" w:rsidP="00AB2733">
            <w:pPr>
              <w:pStyle w:val="Tekstpodstawowy3"/>
              <w:numPr>
                <w:ilvl w:val="0"/>
                <w:numId w:val="37"/>
              </w:numPr>
              <w:spacing w:after="0" w:line="276" w:lineRule="auto"/>
              <w:rPr>
                <w:rFonts w:asciiTheme="minorHAnsi" w:hAnsiTheme="minorHAnsi"/>
                <w:sz w:val="22"/>
                <w:szCs w:val="22"/>
                <w:u w:val="single"/>
              </w:rPr>
            </w:pPr>
            <w:r w:rsidRPr="00B16885">
              <w:rPr>
                <w:rFonts w:asciiTheme="minorHAnsi" w:hAnsiTheme="minorHAnsi"/>
                <w:sz w:val="22"/>
                <w:szCs w:val="22"/>
                <w:u w:val="single"/>
              </w:rPr>
              <w:t>w zakresie analizatorów/sprzętu laboratoryjnego</w:t>
            </w:r>
          </w:p>
          <w:p w:rsidR="00AB2733" w:rsidRPr="00B16885" w:rsidRDefault="00AB2733" w:rsidP="00EA0454">
            <w:pPr>
              <w:ind w:left="360" w:hanging="360"/>
              <w:rPr>
                <w:rFonts w:asciiTheme="minorHAnsi" w:hAnsiTheme="minorHAnsi"/>
              </w:rPr>
            </w:pPr>
            <w:r w:rsidRPr="00B16885">
              <w:rPr>
                <w:rFonts w:asciiTheme="minorHAnsi" w:hAnsiTheme="minorHAnsi" w:cs="Tahoma"/>
                <w:bCs/>
                <w:sz w:val="22"/>
                <w:szCs w:val="22"/>
              </w:rPr>
              <w:t xml:space="preserve">       Deklaracja zgodności z  wymaganiami zasadniczymi dla wyrobu medycznego </w:t>
            </w:r>
            <w:r w:rsidRPr="00B16885">
              <w:rPr>
                <w:rFonts w:asciiTheme="minorHAnsi" w:hAnsiTheme="minorHAnsi" w:cs="Tahoma"/>
                <w:sz w:val="22"/>
                <w:szCs w:val="22"/>
              </w:rPr>
              <w:t xml:space="preserve">- dot. </w:t>
            </w:r>
            <w:r w:rsidRPr="00B16885">
              <w:rPr>
                <w:rFonts w:asciiTheme="minorHAnsi" w:hAnsiTheme="minorHAnsi"/>
                <w:sz w:val="22"/>
                <w:szCs w:val="22"/>
              </w:rPr>
              <w:t xml:space="preserve">zadania </w:t>
            </w:r>
          </w:p>
          <w:p w:rsidR="00AB2733" w:rsidRPr="00B16885" w:rsidRDefault="00AB2733" w:rsidP="00EA0454">
            <w:pPr>
              <w:ind w:left="360" w:hanging="360"/>
              <w:rPr>
                <w:rFonts w:asciiTheme="minorHAnsi" w:hAnsiTheme="minorHAnsi"/>
              </w:rPr>
            </w:pPr>
            <w:r w:rsidRPr="00B16885">
              <w:rPr>
                <w:rFonts w:asciiTheme="minorHAnsi" w:hAnsiTheme="minorHAnsi"/>
                <w:sz w:val="22"/>
                <w:szCs w:val="22"/>
              </w:rPr>
              <w:t xml:space="preserve">       nr .............</w:t>
            </w:r>
          </w:p>
          <w:p w:rsidR="00AB2733" w:rsidRPr="00B16885" w:rsidRDefault="00AB2733" w:rsidP="00EA0454">
            <w:pPr>
              <w:ind w:left="360" w:hanging="360"/>
              <w:rPr>
                <w:rFonts w:asciiTheme="minorHAnsi" w:hAnsiTheme="minorHAnsi" w:cs="Tahoma"/>
                <w:u w:val="single"/>
              </w:rPr>
            </w:pPr>
          </w:p>
          <w:p w:rsidR="00AB2733" w:rsidRPr="00B16885" w:rsidRDefault="00AB2733" w:rsidP="00EA0454">
            <w:pPr>
              <w:pStyle w:val="Tekstpodstawowywcity2"/>
              <w:spacing w:after="0" w:line="240" w:lineRule="auto"/>
              <w:ind w:left="0" w:firstLine="34"/>
              <w:rPr>
                <w:rFonts w:asciiTheme="minorHAnsi" w:hAnsiTheme="minorHAnsi" w:cs="Tahoma"/>
                <w:b/>
              </w:rPr>
            </w:pPr>
            <w:r w:rsidRPr="00B16885">
              <w:rPr>
                <w:rFonts w:asciiTheme="minorHAnsi" w:hAnsiTheme="minorHAnsi" w:cs="Segoe UI"/>
                <w:sz w:val="22"/>
                <w:szCs w:val="22"/>
              </w:rPr>
              <w:t xml:space="preserve"> </w:t>
            </w:r>
            <w:r w:rsidRPr="00B16885">
              <w:rPr>
                <w:rFonts w:asciiTheme="minorHAnsi" w:hAnsiTheme="minorHAnsi" w:cs="Segoe UI"/>
                <w:b/>
                <w:sz w:val="22"/>
                <w:szCs w:val="22"/>
              </w:rPr>
              <w:t>3.</w:t>
            </w:r>
            <w:r w:rsidRPr="00B16885">
              <w:rPr>
                <w:rFonts w:asciiTheme="minorHAnsi" w:hAnsiTheme="minorHAnsi" w:cs="Segoe UI"/>
                <w:sz w:val="22"/>
                <w:szCs w:val="22"/>
              </w:rPr>
              <w:t xml:space="preserve"> </w:t>
            </w:r>
            <w:r w:rsidRPr="00B16885">
              <w:rPr>
                <w:rFonts w:asciiTheme="minorHAnsi" w:hAnsiTheme="minorHAnsi" w:cs="Tahoma"/>
                <w:b/>
                <w:sz w:val="22"/>
                <w:szCs w:val="22"/>
              </w:rPr>
              <w:t xml:space="preserve">Termin i warunki realizacji przedmiotu </w:t>
            </w:r>
            <w:proofErr w:type="spellStart"/>
            <w:r w:rsidRPr="00B16885">
              <w:rPr>
                <w:rFonts w:asciiTheme="minorHAnsi" w:hAnsiTheme="minorHAnsi" w:cs="Tahoma"/>
                <w:b/>
                <w:sz w:val="22"/>
                <w:szCs w:val="22"/>
              </w:rPr>
              <w:t>zamówienia</w:t>
            </w:r>
            <w:proofErr w:type="spellEnd"/>
            <w:r w:rsidRPr="00B16885">
              <w:rPr>
                <w:rFonts w:asciiTheme="minorHAnsi" w:hAnsiTheme="minorHAnsi" w:cs="Tahoma"/>
                <w:b/>
                <w:sz w:val="22"/>
                <w:szCs w:val="22"/>
              </w:rPr>
              <w:t xml:space="preserve">: </w:t>
            </w:r>
          </w:p>
          <w:p w:rsidR="00AB2733" w:rsidRPr="00B16885" w:rsidRDefault="00AB2733" w:rsidP="00EA0454">
            <w:pPr>
              <w:pStyle w:val="Tekstpodstawowywcity2"/>
              <w:spacing w:after="0" w:line="240" w:lineRule="auto"/>
              <w:ind w:left="0" w:firstLine="34"/>
              <w:rPr>
                <w:rFonts w:asciiTheme="minorHAnsi" w:hAnsiTheme="minorHAnsi"/>
              </w:rPr>
            </w:pPr>
            <w:r w:rsidRPr="00B16885">
              <w:rPr>
                <w:rFonts w:asciiTheme="minorHAnsi" w:hAnsiTheme="minorHAnsi"/>
                <w:sz w:val="22"/>
                <w:szCs w:val="22"/>
              </w:rPr>
              <w:t xml:space="preserve">    1) Realizacja dostaw  odczynników/materiałów laboratoryjnych odbywać się będzie  </w:t>
            </w:r>
          </w:p>
          <w:p w:rsidR="00AB2733" w:rsidRPr="00B16885" w:rsidRDefault="00AB2733" w:rsidP="00EA0454">
            <w:pPr>
              <w:pStyle w:val="Tekstpodstawowywcity2"/>
              <w:spacing w:after="0" w:line="240" w:lineRule="auto"/>
              <w:ind w:left="0" w:firstLine="34"/>
              <w:rPr>
                <w:rFonts w:asciiTheme="minorHAnsi" w:hAnsiTheme="minorHAnsi"/>
              </w:rPr>
            </w:pPr>
            <w:r w:rsidRPr="00B16885">
              <w:rPr>
                <w:rFonts w:asciiTheme="minorHAnsi" w:hAnsiTheme="minorHAnsi"/>
                <w:sz w:val="22"/>
                <w:szCs w:val="22"/>
              </w:rPr>
              <w:t xml:space="preserve">          sukcesywnie w ciągu 12 miesięcy od daty rozpoczęcia obowiązywania umowy, zgodnie </w:t>
            </w:r>
          </w:p>
          <w:p w:rsidR="00AB2733" w:rsidRPr="00B16885" w:rsidRDefault="00AB2733" w:rsidP="00EA0454">
            <w:pPr>
              <w:pStyle w:val="Tekstpodstawowywcity2"/>
              <w:spacing w:after="0" w:line="240" w:lineRule="auto"/>
              <w:ind w:left="0" w:firstLine="34"/>
              <w:rPr>
                <w:rFonts w:asciiTheme="minorHAnsi" w:hAnsiTheme="minorHAnsi"/>
                <w:b/>
                <w:bCs/>
              </w:rPr>
            </w:pPr>
            <w:r w:rsidRPr="00B16885">
              <w:rPr>
                <w:rFonts w:asciiTheme="minorHAnsi" w:hAnsiTheme="minorHAnsi"/>
                <w:sz w:val="22"/>
                <w:szCs w:val="22"/>
              </w:rPr>
              <w:t xml:space="preserve">          z </w:t>
            </w:r>
            <w:r w:rsidRPr="00B16885">
              <w:rPr>
                <w:rFonts w:asciiTheme="minorHAnsi" w:hAnsiTheme="minorHAnsi"/>
                <w:bCs/>
                <w:sz w:val="22"/>
                <w:szCs w:val="22"/>
              </w:rPr>
              <w:t xml:space="preserve">potrzebami Zamawiającego, tj. </w:t>
            </w:r>
            <w:r w:rsidR="003B04E2">
              <w:rPr>
                <w:rFonts w:asciiTheme="minorHAnsi" w:hAnsiTheme="minorHAnsi"/>
                <w:b/>
                <w:bCs/>
                <w:sz w:val="22"/>
                <w:szCs w:val="22"/>
              </w:rPr>
              <w:t>od 02.01.2020 r. do  31.12.2020</w:t>
            </w:r>
            <w:r w:rsidRPr="00B16885">
              <w:rPr>
                <w:rFonts w:asciiTheme="minorHAnsi" w:hAnsiTheme="minorHAnsi"/>
                <w:b/>
                <w:bCs/>
                <w:sz w:val="22"/>
                <w:szCs w:val="22"/>
              </w:rPr>
              <w:t xml:space="preserve"> r.</w:t>
            </w:r>
          </w:p>
          <w:p w:rsidR="00AB2733" w:rsidRPr="00B16885" w:rsidRDefault="00AB2733" w:rsidP="00EA0454">
            <w:pPr>
              <w:pStyle w:val="Tekstpodstawowywcity2"/>
              <w:spacing w:after="0" w:line="240" w:lineRule="auto"/>
              <w:ind w:left="0" w:firstLine="34"/>
              <w:rPr>
                <w:rFonts w:asciiTheme="minorHAnsi" w:hAnsiTheme="minorHAnsi"/>
              </w:rPr>
            </w:pPr>
          </w:p>
          <w:p w:rsidR="00AB2733" w:rsidRPr="00B16885" w:rsidRDefault="00AB2733" w:rsidP="00EA0454">
            <w:pPr>
              <w:pStyle w:val="Akapitzlist"/>
              <w:ind w:left="218"/>
              <w:jc w:val="both"/>
              <w:rPr>
                <w:rFonts w:asciiTheme="minorHAnsi" w:hAnsiTheme="minorHAnsi"/>
              </w:rPr>
            </w:pPr>
            <w:r w:rsidRPr="00B16885">
              <w:rPr>
                <w:rFonts w:asciiTheme="minorHAnsi" w:hAnsiTheme="minorHAnsi"/>
                <w:sz w:val="22"/>
                <w:szCs w:val="22"/>
              </w:rPr>
              <w:t xml:space="preserve">2) Każda częściowa dostawa realizowana będzie w terminie nie dłuższym niż 7 dni od dnia  </w:t>
            </w:r>
          </w:p>
          <w:p w:rsidR="00AB2733" w:rsidRPr="00B16885" w:rsidRDefault="00AB2733" w:rsidP="00EA0454">
            <w:pPr>
              <w:pStyle w:val="Akapitzlist"/>
              <w:ind w:left="218"/>
              <w:jc w:val="both"/>
              <w:rPr>
                <w:rFonts w:asciiTheme="minorHAnsi" w:hAnsiTheme="minorHAnsi"/>
              </w:rPr>
            </w:pPr>
            <w:r w:rsidRPr="00B16885">
              <w:rPr>
                <w:rFonts w:asciiTheme="minorHAnsi" w:hAnsiTheme="minorHAnsi"/>
                <w:sz w:val="22"/>
                <w:szCs w:val="22"/>
              </w:rPr>
              <w:t xml:space="preserve">      otrzymania  </w:t>
            </w:r>
            <w:proofErr w:type="spellStart"/>
            <w:r w:rsidRPr="00B16885">
              <w:rPr>
                <w:rFonts w:asciiTheme="minorHAnsi" w:hAnsiTheme="minorHAnsi"/>
                <w:sz w:val="22"/>
                <w:szCs w:val="22"/>
              </w:rPr>
              <w:t>zamówienia</w:t>
            </w:r>
            <w:proofErr w:type="spellEnd"/>
            <w:r w:rsidRPr="00B16885">
              <w:rPr>
                <w:rFonts w:asciiTheme="minorHAnsi" w:hAnsiTheme="minorHAnsi"/>
                <w:sz w:val="22"/>
                <w:szCs w:val="22"/>
              </w:rPr>
              <w:t xml:space="preserve"> od Zamawiającego.</w:t>
            </w:r>
          </w:p>
          <w:p w:rsidR="00AB2733" w:rsidRPr="00B16885" w:rsidRDefault="00AB2733" w:rsidP="00EA0454">
            <w:pPr>
              <w:pStyle w:val="Akapitzlist"/>
              <w:tabs>
                <w:tab w:val="left" w:pos="142"/>
                <w:tab w:val="left" w:pos="284"/>
                <w:tab w:val="left" w:pos="851"/>
              </w:tabs>
              <w:ind w:left="-142"/>
              <w:jc w:val="both"/>
              <w:rPr>
                <w:rFonts w:asciiTheme="minorHAnsi" w:hAnsiTheme="minorHAnsi"/>
              </w:rPr>
            </w:pPr>
            <w:r w:rsidRPr="00B16885">
              <w:rPr>
                <w:rFonts w:asciiTheme="minorHAnsi" w:hAnsiTheme="minorHAnsi"/>
                <w:sz w:val="22"/>
                <w:szCs w:val="22"/>
              </w:rPr>
              <w:t xml:space="preserve">        </w:t>
            </w:r>
            <w:r w:rsidRPr="00B16885">
              <w:rPr>
                <w:snapToGrid w:val="0"/>
                <w:sz w:val="32"/>
                <w:szCs w:val="32"/>
              </w:rPr>
              <w:t>□</w:t>
            </w:r>
            <w:r w:rsidRPr="00B16885">
              <w:rPr>
                <w:rFonts w:asciiTheme="minorHAnsi" w:hAnsiTheme="minorHAnsi"/>
                <w:sz w:val="22"/>
                <w:szCs w:val="22"/>
              </w:rPr>
              <w:t xml:space="preserve"> Dostawa aparatu/ów do dzierżawy nastąpi w ciągu 14 dni od daty rozpoczęcia  </w:t>
            </w:r>
          </w:p>
          <w:p w:rsidR="00AB2733" w:rsidRPr="00B16885" w:rsidRDefault="00AB2733" w:rsidP="007F1B65">
            <w:pPr>
              <w:pStyle w:val="Akapitzlist"/>
              <w:tabs>
                <w:tab w:val="left" w:pos="142"/>
                <w:tab w:val="left" w:pos="284"/>
                <w:tab w:val="left" w:pos="851"/>
              </w:tabs>
              <w:spacing w:line="360" w:lineRule="auto"/>
              <w:ind w:left="-142"/>
              <w:jc w:val="both"/>
              <w:rPr>
                <w:rFonts w:asciiTheme="minorHAnsi" w:hAnsiTheme="minorHAnsi"/>
              </w:rPr>
            </w:pPr>
            <w:r w:rsidRPr="00B16885">
              <w:rPr>
                <w:rFonts w:asciiTheme="minorHAnsi" w:hAnsiTheme="minorHAnsi"/>
                <w:sz w:val="22"/>
                <w:szCs w:val="22"/>
              </w:rPr>
              <w:t xml:space="preserve">              obowiązywania umowy* - dotyczy zadania nr …………….</w:t>
            </w:r>
          </w:p>
          <w:p w:rsidR="00AB2733" w:rsidRPr="00B16885" w:rsidRDefault="00AB2733" w:rsidP="00EA0454">
            <w:pPr>
              <w:pStyle w:val="Akapitzlist"/>
              <w:tabs>
                <w:tab w:val="left" w:pos="142"/>
                <w:tab w:val="left" w:pos="284"/>
                <w:tab w:val="left" w:pos="851"/>
              </w:tabs>
              <w:ind w:left="176"/>
              <w:jc w:val="both"/>
              <w:rPr>
                <w:rFonts w:asciiTheme="minorHAnsi" w:hAnsiTheme="minorHAnsi"/>
              </w:rPr>
            </w:pPr>
            <w:r w:rsidRPr="00B16885">
              <w:rPr>
                <w:rFonts w:asciiTheme="minorHAnsi" w:hAnsiTheme="minorHAnsi"/>
                <w:sz w:val="22"/>
                <w:szCs w:val="22"/>
              </w:rPr>
              <w:t xml:space="preserve">  </w:t>
            </w:r>
            <w:r w:rsidRPr="00B16885">
              <w:rPr>
                <w:snapToGrid w:val="0"/>
                <w:sz w:val="32"/>
                <w:szCs w:val="32"/>
              </w:rPr>
              <w:t>□</w:t>
            </w:r>
            <w:r w:rsidRPr="00B16885">
              <w:rPr>
                <w:rFonts w:asciiTheme="minorHAnsi" w:hAnsiTheme="minorHAnsi"/>
                <w:sz w:val="22"/>
                <w:szCs w:val="22"/>
              </w:rPr>
              <w:t xml:space="preserve"> Dostarczenie nieodpłatne sprzętu laboratoryjnego nastąpi wraz z pierwszą dostawą  </w:t>
            </w:r>
          </w:p>
          <w:p w:rsidR="00AB2733" w:rsidRPr="00B16885" w:rsidRDefault="00AB2733" w:rsidP="00EA0454">
            <w:pPr>
              <w:pStyle w:val="Akapitzlist"/>
              <w:tabs>
                <w:tab w:val="left" w:pos="142"/>
                <w:tab w:val="left" w:pos="284"/>
                <w:tab w:val="left" w:pos="851"/>
              </w:tabs>
              <w:spacing w:line="360" w:lineRule="auto"/>
              <w:ind w:left="176"/>
              <w:jc w:val="both"/>
              <w:rPr>
                <w:rFonts w:asciiTheme="minorHAnsi" w:hAnsiTheme="minorHAnsi"/>
              </w:rPr>
            </w:pPr>
            <w:r w:rsidRPr="00B16885">
              <w:rPr>
                <w:rFonts w:asciiTheme="minorHAnsi" w:hAnsiTheme="minorHAnsi"/>
                <w:sz w:val="22"/>
                <w:szCs w:val="22"/>
              </w:rPr>
              <w:t xml:space="preserve">        materiałów laboratoryjnych* - dotyczy zadania nr …………….</w:t>
            </w:r>
          </w:p>
          <w:p w:rsidR="00AB2733" w:rsidRPr="00B16885" w:rsidRDefault="00AB2733" w:rsidP="00EA0454">
            <w:pPr>
              <w:widowControl w:val="0"/>
              <w:rPr>
                <w:rFonts w:asciiTheme="minorHAnsi" w:hAnsiTheme="minorHAnsi" w:cs="Tahoma"/>
                <w:i/>
                <w:snapToGrid w:val="0"/>
                <w:sz w:val="16"/>
                <w:szCs w:val="16"/>
              </w:rPr>
            </w:pPr>
            <w:r w:rsidRPr="00B16885">
              <w:rPr>
                <w:rFonts w:asciiTheme="minorHAnsi" w:hAnsiTheme="minorHAnsi" w:cs="Tahoma"/>
                <w:i/>
                <w:snapToGrid w:val="0"/>
                <w:sz w:val="22"/>
                <w:szCs w:val="22"/>
              </w:rPr>
              <w:t xml:space="preserve">      </w:t>
            </w:r>
            <w:r w:rsidRPr="00B16885">
              <w:rPr>
                <w:rFonts w:asciiTheme="minorHAnsi" w:hAnsiTheme="minorHAnsi" w:cs="Tahoma"/>
                <w:i/>
                <w:snapToGrid w:val="0"/>
                <w:sz w:val="16"/>
                <w:szCs w:val="16"/>
              </w:rPr>
              <w:t xml:space="preserve">* </w:t>
            </w:r>
            <w:proofErr w:type="spellStart"/>
            <w:r w:rsidRPr="00B16885">
              <w:rPr>
                <w:rFonts w:asciiTheme="minorHAnsi" w:hAnsiTheme="minorHAnsi" w:cs="Tahoma"/>
                <w:i/>
                <w:snapToGrid w:val="0"/>
                <w:sz w:val="16"/>
                <w:szCs w:val="16"/>
              </w:rPr>
              <w:t>zazanaczyć</w:t>
            </w:r>
            <w:proofErr w:type="spellEnd"/>
            <w:r w:rsidRPr="00B16885">
              <w:rPr>
                <w:rFonts w:asciiTheme="minorHAnsi" w:hAnsiTheme="minorHAnsi" w:cs="Tahoma"/>
                <w:i/>
                <w:snapToGrid w:val="0"/>
                <w:sz w:val="16"/>
                <w:szCs w:val="16"/>
              </w:rPr>
              <w:t xml:space="preserve"> właściwe – jeśli dotyczy</w:t>
            </w:r>
          </w:p>
          <w:p w:rsidR="00AB2733" w:rsidRPr="00B16885" w:rsidRDefault="00AB2733" w:rsidP="00EA0454">
            <w:pPr>
              <w:pStyle w:val="Akapitzlist"/>
              <w:ind w:left="218"/>
              <w:jc w:val="both"/>
              <w:rPr>
                <w:rFonts w:asciiTheme="minorHAnsi" w:hAnsiTheme="minorHAnsi"/>
              </w:rPr>
            </w:pPr>
          </w:p>
          <w:p w:rsidR="00AB2733" w:rsidRPr="00B16885" w:rsidRDefault="00AB2733" w:rsidP="00EA0454">
            <w:pPr>
              <w:pStyle w:val="Akapitzlist"/>
              <w:ind w:left="34"/>
              <w:jc w:val="both"/>
              <w:rPr>
                <w:rFonts w:asciiTheme="minorHAnsi" w:hAnsiTheme="minorHAnsi"/>
              </w:rPr>
            </w:pPr>
            <w:r w:rsidRPr="00B16885">
              <w:rPr>
                <w:rFonts w:asciiTheme="minorHAnsi" w:hAnsiTheme="minorHAnsi"/>
                <w:b/>
                <w:sz w:val="22"/>
                <w:szCs w:val="22"/>
              </w:rPr>
              <w:t>4. Zobowiązujemy się</w:t>
            </w:r>
            <w:r w:rsidRPr="00B16885">
              <w:rPr>
                <w:rFonts w:asciiTheme="minorHAnsi" w:hAnsiTheme="minorHAnsi"/>
                <w:sz w:val="22"/>
                <w:szCs w:val="22"/>
              </w:rPr>
              <w:t xml:space="preserve"> do realizacji dostaw do Laboratorium mieszczącego się w Centrum  </w:t>
            </w:r>
          </w:p>
          <w:p w:rsidR="00AB2733" w:rsidRPr="00B16885" w:rsidRDefault="00AB2733" w:rsidP="00EA0454">
            <w:pPr>
              <w:pStyle w:val="Akapitzlist"/>
              <w:ind w:left="34"/>
              <w:jc w:val="both"/>
              <w:rPr>
                <w:rFonts w:asciiTheme="minorHAnsi" w:hAnsiTheme="minorHAnsi"/>
              </w:rPr>
            </w:pPr>
            <w:r w:rsidRPr="00B16885">
              <w:rPr>
                <w:rFonts w:asciiTheme="minorHAnsi" w:hAnsiTheme="minorHAnsi"/>
                <w:sz w:val="22"/>
                <w:szCs w:val="22"/>
              </w:rPr>
              <w:t xml:space="preserve">     Diagnostyczno- Specjalistycznym w Warszawie przy  ul.</w:t>
            </w:r>
            <w:r w:rsidR="007F1B65">
              <w:rPr>
                <w:rFonts w:asciiTheme="minorHAnsi" w:hAnsiTheme="minorHAnsi"/>
                <w:sz w:val="22"/>
                <w:szCs w:val="22"/>
              </w:rPr>
              <w:t xml:space="preserve"> </w:t>
            </w:r>
            <w:r w:rsidR="002F3A74">
              <w:rPr>
                <w:rFonts w:asciiTheme="minorHAnsi" w:hAnsiTheme="minorHAnsi"/>
                <w:sz w:val="22"/>
                <w:szCs w:val="22"/>
              </w:rPr>
              <w:t xml:space="preserve">Dąbrowszczaków </w:t>
            </w:r>
            <w:r w:rsidRPr="00B16885">
              <w:rPr>
                <w:rFonts w:asciiTheme="minorHAnsi" w:hAnsiTheme="minorHAnsi"/>
                <w:sz w:val="22"/>
                <w:szCs w:val="22"/>
              </w:rPr>
              <w:t xml:space="preserve">5a. Dostawy będą  </w:t>
            </w:r>
          </w:p>
          <w:p w:rsidR="00AB2733" w:rsidRPr="00B16885" w:rsidRDefault="00AB2733" w:rsidP="00EA0454">
            <w:pPr>
              <w:pStyle w:val="Akapitzlist"/>
              <w:ind w:left="34"/>
              <w:jc w:val="both"/>
              <w:rPr>
                <w:rFonts w:asciiTheme="minorHAnsi" w:hAnsiTheme="minorHAnsi"/>
              </w:rPr>
            </w:pPr>
            <w:r w:rsidRPr="00B16885">
              <w:rPr>
                <w:rFonts w:asciiTheme="minorHAnsi" w:hAnsiTheme="minorHAnsi"/>
                <w:sz w:val="22"/>
                <w:szCs w:val="22"/>
              </w:rPr>
              <w:t xml:space="preserve">     realizowane od poniedziałku  do piątku  w godz. 8.00 – 15.00.</w:t>
            </w:r>
          </w:p>
          <w:p w:rsidR="00AB2733" w:rsidRPr="00B16885" w:rsidRDefault="00AB2733" w:rsidP="00EA0454">
            <w:pPr>
              <w:ind w:left="-142"/>
              <w:jc w:val="both"/>
              <w:rPr>
                <w:rFonts w:asciiTheme="minorHAnsi" w:hAnsiTheme="minorHAnsi"/>
              </w:rPr>
            </w:pPr>
          </w:p>
          <w:p w:rsidR="00AB2733" w:rsidRPr="00B16885" w:rsidRDefault="00AB2733" w:rsidP="00EA0454">
            <w:pPr>
              <w:pStyle w:val="Tekstpodstawowywcity2"/>
              <w:spacing w:after="0" w:line="276" w:lineRule="auto"/>
              <w:ind w:left="34"/>
              <w:rPr>
                <w:rFonts w:asciiTheme="minorHAnsi" w:hAnsiTheme="minorHAnsi" w:cs="Tahoma"/>
                <w:b/>
              </w:rPr>
            </w:pPr>
            <w:r w:rsidRPr="00B16885">
              <w:rPr>
                <w:rFonts w:asciiTheme="minorHAnsi" w:hAnsiTheme="minorHAnsi"/>
                <w:b/>
                <w:sz w:val="22"/>
                <w:szCs w:val="22"/>
              </w:rPr>
              <w:t>5</w:t>
            </w:r>
            <w:r w:rsidRPr="00B16885">
              <w:rPr>
                <w:rFonts w:asciiTheme="minorHAnsi" w:hAnsiTheme="minorHAnsi" w:cs="Tahoma"/>
                <w:b/>
                <w:sz w:val="22"/>
                <w:szCs w:val="22"/>
              </w:rPr>
              <w:t>. Termin gwarancji i ważności</w:t>
            </w:r>
          </w:p>
          <w:p w:rsidR="00AB2733" w:rsidRPr="00B16885" w:rsidRDefault="00AB2733" w:rsidP="00EA0454">
            <w:pPr>
              <w:pStyle w:val="Tekstpodstawowywcity2"/>
              <w:spacing w:after="0" w:line="240" w:lineRule="auto"/>
              <w:ind w:left="34"/>
              <w:rPr>
                <w:rFonts w:asciiTheme="minorHAnsi" w:hAnsiTheme="minorHAnsi" w:cs="Tahoma"/>
              </w:rPr>
            </w:pPr>
            <w:r w:rsidRPr="00B16885">
              <w:rPr>
                <w:rFonts w:asciiTheme="minorHAnsi" w:hAnsiTheme="minorHAnsi"/>
                <w:sz w:val="22"/>
                <w:szCs w:val="22"/>
              </w:rPr>
              <w:t xml:space="preserve">     1) Minimalny </w:t>
            </w:r>
            <w:proofErr w:type="spellStart"/>
            <w:r w:rsidRPr="00B16885">
              <w:rPr>
                <w:rFonts w:asciiTheme="minorHAnsi" w:hAnsiTheme="minorHAnsi"/>
                <w:sz w:val="22"/>
                <w:szCs w:val="22"/>
              </w:rPr>
              <w:t>termin</w:t>
            </w:r>
            <w:proofErr w:type="spellEnd"/>
            <w:r w:rsidRPr="00B16885">
              <w:rPr>
                <w:rFonts w:asciiTheme="minorHAnsi" w:hAnsiTheme="minorHAnsi"/>
                <w:sz w:val="22"/>
                <w:szCs w:val="22"/>
              </w:rPr>
              <w:t xml:space="preserve"> ważności  </w:t>
            </w:r>
            <w:r w:rsidRPr="00B16885">
              <w:rPr>
                <w:rFonts w:asciiTheme="minorHAnsi" w:hAnsiTheme="minorHAnsi" w:cs="Tahoma"/>
                <w:sz w:val="22"/>
                <w:szCs w:val="22"/>
              </w:rPr>
              <w:t xml:space="preserve">na poszczególne pozycje oferowanego przedmiotu  </w:t>
            </w:r>
          </w:p>
          <w:p w:rsidR="00AB2733" w:rsidRDefault="00AB2733" w:rsidP="00EA0454">
            <w:pPr>
              <w:pStyle w:val="Tekstpodstawowywcity2"/>
              <w:spacing w:after="0" w:line="240" w:lineRule="auto"/>
              <w:ind w:left="34"/>
              <w:rPr>
                <w:rFonts w:asciiTheme="minorHAnsi" w:hAnsiTheme="minorHAnsi" w:cs="Tahoma"/>
                <w:bCs/>
                <w:sz w:val="18"/>
                <w:szCs w:val="18"/>
              </w:rPr>
            </w:pPr>
            <w:r w:rsidRPr="00B16885">
              <w:rPr>
                <w:rFonts w:asciiTheme="minorHAnsi" w:hAnsiTheme="minorHAnsi" w:cs="Tahoma"/>
                <w:sz w:val="22"/>
                <w:szCs w:val="22"/>
              </w:rPr>
              <w:t xml:space="preserve">          Zamówienia </w:t>
            </w:r>
            <w:r w:rsidRPr="00B16885">
              <w:rPr>
                <w:rFonts w:asciiTheme="minorHAnsi" w:hAnsiTheme="minorHAnsi" w:cs="Tahoma"/>
                <w:bCs/>
                <w:sz w:val="22"/>
                <w:szCs w:val="22"/>
              </w:rPr>
              <w:t xml:space="preserve">liczony będzie od  daty dostawy i wynosić będzie </w:t>
            </w:r>
            <w:r w:rsidRPr="00B16885">
              <w:rPr>
                <w:rFonts w:asciiTheme="minorHAnsi" w:hAnsiTheme="minorHAnsi" w:cs="Tahoma"/>
                <w:bCs/>
                <w:sz w:val="18"/>
                <w:szCs w:val="18"/>
              </w:rPr>
              <w:t>/odpowiednio/:</w:t>
            </w:r>
          </w:p>
          <w:p w:rsidR="00952952" w:rsidRDefault="00952952" w:rsidP="00EA0454">
            <w:pPr>
              <w:pStyle w:val="Tekstpodstawowywcity2"/>
              <w:spacing w:after="0" w:line="240" w:lineRule="auto"/>
              <w:ind w:left="34"/>
              <w:rPr>
                <w:rFonts w:asciiTheme="minorHAnsi" w:hAnsiTheme="minorHAnsi" w:cs="Tahoma"/>
                <w:bCs/>
                <w:sz w:val="18"/>
                <w:szCs w:val="18"/>
              </w:rPr>
            </w:pPr>
          </w:p>
          <w:tbl>
            <w:tblPr>
              <w:tblStyle w:val="Tabela-Siatka"/>
              <w:tblW w:w="0" w:type="auto"/>
              <w:tblInd w:w="454" w:type="dxa"/>
              <w:tblLayout w:type="fixed"/>
              <w:tblLook w:val="04A0"/>
            </w:tblPr>
            <w:tblGrid>
              <w:gridCol w:w="1560"/>
              <w:gridCol w:w="3969"/>
              <w:gridCol w:w="2835"/>
            </w:tblGrid>
            <w:tr w:rsidR="00AB2733" w:rsidRPr="0018171E" w:rsidTr="00EA0454">
              <w:tc>
                <w:tcPr>
                  <w:tcW w:w="1560" w:type="dxa"/>
                  <w:vAlign w:val="center"/>
                </w:tcPr>
                <w:p w:rsidR="00AB2733" w:rsidRPr="0018171E" w:rsidRDefault="00AB2733" w:rsidP="00EA0454">
                  <w:pPr>
                    <w:jc w:val="center"/>
                    <w:rPr>
                      <w:rFonts w:asciiTheme="minorHAnsi" w:hAnsiTheme="minorHAnsi" w:cs="Tahoma"/>
                      <w:b/>
                      <w:sz w:val="20"/>
                      <w:szCs w:val="20"/>
                    </w:rPr>
                  </w:pPr>
                  <w:r w:rsidRPr="0018171E">
                    <w:rPr>
                      <w:rFonts w:asciiTheme="minorHAnsi" w:hAnsiTheme="minorHAnsi" w:cs="Tahoma"/>
                      <w:b/>
                      <w:sz w:val="20"/>
                      <w:szCs w:val="20"/>
                    </w:rPr>
                    <w:t>Nr zadania</w:t>
                  </w:r>
                </w:p>
              </w:tc>
              <w:tc>
                <w:tcPr>
                  <w:tcW w:w="3969" w:type="dxa"/>
                  <w:vAlign w:val="center"/>
                </w:tcPr>
                <w:p w:rsidR="00AB2733" w:rsidRPr="0018171E" w:rsidRDefault="00AB2733" w:rsidP="00EA0454">
                  <w:pPr>
                    <w:jc w:val="center"/>
                    <w:rPr>
                      <w:rFonts w:asciiTheme="minorHAnsi" w:hAnsiTheme="minorHAnsi" w:cs="Tahoma"/>
                      <w:b/>
                      <w:sz w:val="20"/>
                      <w:szCs w:val="20"/>
                    </w:rPr>
                  </w:pPr>
                  <w:r w:rsidRPr="0018171E">
                    <w:rPr>
                      <w:rFonts w:asciiTheme="minorHAnsi" w:hAnsiTheme="minorHAnsi" w:cs="Tahoma"/>
                      <w:b/>
                      <w:sz w:val="20"/>
                      <w:szCs w:val="20"/>
                    </w:rPr>
                    <w:t>Nazwa zadania</w:t>
                  </w:r>
                </w:p>
              </w:tc>
              <w:tc>
                <w:tcPr>
                  <w:tcW w:w="2835" w:type="dxa"/>
                  <w:vAlign w:val="center"/>
                </w:tcPr>
                <w:p w:rsidR="00AB2733" w:rsidRPr="0018171E" w:rsidRDefault="00AB2733" w:rsidP="00EA0454">
                  <w:pPr>
                    <w:jc w:val="center"/>
                    <w:rPr>
                      <w:rFonts w:asciiTheme="minorHAnsi" w:hAnsiTheme="minorHAnsi" w:cs="Tahoma"/>
                      <w:b/>
                      <w:sz w:val="20"/>
                      <w:szCs w:val="20"/>
                    </w:rPr>
                  </w:pPr>
                  <w:r w:rsidRPr="0018171E">
                    <w:rPr>
                      <w:rFonts w:asciiTheme="minorHAnsi" w:hAnsiTheme="minorHAnsi" w:cs="Tahoma"/>
                      <w:b/>
                      <w:sz w:val="20"/>
                      <w:szCs w:val="20"/>
                    </w:rPr>
                    <w:t>Minimalny okres ważności</w:t>
                  </w:r>
                </w:p>
              </w:tc>
            </w:tr>
            <w:tr w:rsidR="00AB2733" w:rsidRPr="00B16885" w:rsidTr="007F1B65">
              <w:trPr>
                <w:trHeight w:val="523"/>
              </w:trPr>
              <w:tc>
                <w:tcPr>
                  <w:tcW w:w="1560" w:type="dxa"/>
                </w:tcPr>
                <w:p w:rsidR="00AB2733" w:rsidRPr="00B16885" w:rsidRDefault="00AB2733" w:rsidP="00EA0454">
                  <w:pPr>
                    <w:pStyle w:val="Tekstpodstawowywcity2"/>
                    <w:spacing w:after="0" w:line="276" w:lineRule="auto"/>
                    <w:ind w:left="0"/>
                    <w:rPr>
                      <w:rFonts w:asciiTheme="minorHAnsi" w:hAnsiTheme="minorHAnsi" w:cs="Tahoma"/>
                      <w:bCs/>
                      <w:sz w:val="22"/>
                      <w:szCs w:val="22"/>
                    </w:rPr>
                  </w:pPr>
                </w:p>
              </w:tc>
              <w:tc>
                <w:tcPr>
                  <w:tcW w:w="3969" w:type="dxa"/>
                </w:tcPr>
                <w:p w:rsidR="00AB2733" w:rsidRPr="00B16885" w:rsidRDefault="00AB2733" w:rsidP="00EA0454">
                  <w:pPr>
                    <w:pStyle w:val="Tekstpodstawowywcity2"/>
                    <w:spacing w:after="0" w:line="276" w:lineRule="auto"/>
                    <w:ind w:left="0"/>
                    <w:rPr>
                      <w:rFonts w:asciiTheme="minorHAnsi" w:hAnsiTheme="minorHAnsi" w:cs="Tahoma"/>
                      <w:bCs/>
                      <w:sz w:val="22"/>
                      <w:szCs w:val="22"/>
                    </w:rPr>
                  </w:pPr>
                </w:p>
              </w:tc>
              <w:tc>
                <w:tcPr>
                  <w:tcW w:w="2835" w:type="dxa"/>
                </w:tcPr>
                <w:p w:rsidR="00AB2733" w:rsidRPr="00B16885" w:rsidRDefault="00AB2733" w:rsidP="00EA0454">
                  <w:pPr>
                    <w:pStyle w:val="Tekstpodstawowywcity2"/>
                    <w:spacing w:after="0" w:line="276" w:lineRule="auto"/>
                    <w:ind w:left="0"/>
                    <w:rPr>
                      <w:rFonts w:asciiTheme="minorHAnsi" w:hAnsiTheme="minorHAnsi" w:cs="Tahoma"/>
                      <w:bCs/>
                      <w:sz w:val="22"/>
                      <w:szCs w:val="22"/>
                    </w:rPr>
                  </w:pPr>
                </w:p>
              </w:tc>
            </w:tr>
          </w:tbl>
          <w:p w:rsidR="00AB2733" w:rsidRPr="00B16885" w:rsidRDefault="00AB2733" w:rsidP="00EA0454">
            <w:pPr>
              <w:pStyle w:val="Tekstpodstawowywcity2"/>
              <w:spacing w:after="0" w:line="276" w:lineRule="auto"/>
              <w:ind w:left="176" w:right="601" w:firstLine="34"/>
              <w:rPr>
                <w:rFonts w:asciiTheme="minorHAnsi" w:hAnsiTheme="minorHAnsi" w:cs="Tahoma"/>
                <w:bCs/>
                <w:i/>
                <w:sz w:val="16"/>
                <w:szCs w:val="16"/>
              </w:rPr>
            </w:pPr>
            <w:r w:rsidRPr="00B16885">
              <w:rPr>
                <w:rFonts w:asciiTheme="minorHAnsi" w:hAnsiTheme="minorHAnsi" w:cs="Tahoma"/>
                <w:bCs/>
                <w:i/>
                <w:sz w:val="16"/>
                <w:szCs w:val="16"/>
              </w:rPr>
              <w:t xml:space="preserve">          Wypełnić  stosownie do oferowanego zadania</w:t>
            </w:r>
          </w:p>
          <w:p w:rsidR="00AB2733" w:rsidRPr="00B16885" w:rsidRDefault="00AB2733" w:rsidP="00EA0454">
            <w:pPr>
              <w:pStyle w:val="Tekstpodstawowywcity2"/>
              <w:spacing w:after="0" w:line="276" w:lineRule="auto"/>
              <w:ind w:left="176" w:right="601" w:firstLine="34"/>
              <w:rPr>
                <w:rFonts w:asciiTheme="minorHAnsi" w:hAnsiTheme="minorHAnsi" w:cs="Tahoma"/>
                <w:bCs/>
                <w:i/>
                <w:sz w:val="16"/>
                <w:szCs w:val="16"/>
              </w:rPr>
            </w:pPr>
          </w:p>
          <w:p w:rsidR="00AB2733" w:rsidRPr="00B16885" w:rsidRDefault="00AB2733" w:rsidP="00EA0454">
            <w:pPr>
              <w:pStyle w:val="Tekstpodstawowywcity2"/>
              <w:spacing w:after="0" w:line="240" w:lineRule="auto"/>
              <w:ind w:left="176"/>
              <w:rPr>
                <w:rFonts w:asciiTheme="minorHAnsi" w:hAnsiTheme="minorHAnsi" w:cs="Tahoma"/>
              </w:rPr>
            </w:pPr>
            <w:r w:rsidRPr="00B16885">
              <w:rPr>
                <w:rFonts w:asciiTheme="minorHAnsi" w:hAnsiTheme="minorHAnsi" w:cs="Tahoma"/>
                <w:sz w:val="22"/>
                <w:szCs w:val="22"/>
              </w:rPr>
              <w:t xml:space="preserve">  2) Okres gwarancji dla dzierżawionego aparatu/ dostarczonego nieodpłatnie sprzętu  </w:t>
            </w:r>
          </w:p>
          <w:p w:rsidR="00AB2733" w:rsidRPr="00B16885" w:rsidRDefault="00AB2733" w:rsidP="00EA0454">
            <w:pPr>
              <w:pStyle w:val="Tekstpodstawowywcity2"/>
              <w:spacing w:after="0" w:line="240" w:lineRule="auto"/>
              <w:ind w:left="176"/>
              <w:rPr>
                <w:rFonts w:asciiTheme="minorHAnsi" w:hAnsiTheme="minorHAnsi" w:cs="Tahoma"/>
              </w:rPr>
            </w:pPr>
            <w:r w:rsidRPr="00B16885">
              <w:rPr>
                <w:rFonts w:asciiTheme="minorHAnsi" w:hAnsiTheme="minorHAnsi" w:cs="Tahoma"/>
                <w:sz w:val="22"/>
                <w:szCs w:val="22"/>
              </w:rPr>
              <w:t xml:space="preserve">       laboratoryjnego* będzie  obejmował cały okres trwania umowy – dot. zadania nr ……………….   </w:t>
            </w:r>
          </w:p>
          <w:p w:rsidR="00AB2733" w:rsidRPr="00B16885" w:rsidRDefault="00AB2733" w:rsidP="00EA0454">
            <w:pPr>
              <w:pStyle w:val="Tekstpodstawowywcity2"/>
              <w:spacing w:after="0" w:line="240" w:lineRule="auto"/>
              <w:ind w:left="176"/>
              <w:rPr>
                <w:rFonts w:asciiTheme="minorHAnsi" w:hAnsiTheme="minorHAnsi" w:cs="Tahoma"/>
                <w:sz w:val="18"/>
                <w:szCs w:val="18"/>
              </w:rPr>
            </w:pPr>
            <w:r w:rsidRPr="00B16885">
              <w:rPr>
                <w:rFonts w:asciiTheme="minorHAnsi" w:hAnsiTheme="minorHAnsi" w:cs="Tahoma"/>
                <w:sz w:val="22"/>
                <w:szCs w:val="22"/>
              </w:rPr>
              <w:t xml:space="preserve">       </w:t>
            </w:r>
            <w:r w:rsidRPr="00B16885">
              <w:rPr>
                <w:rFonts w:asciiTheme="minorHAnsi" w:hAnsiTheme="minorHAnsi" w:cs="Tahoma"/>
                <w:sz w:val="18"/>
                <w:szCs w:val="18"/>
              </w:rPr>
              <w:t>/wypełnić jeśli dotyczy/</w:t>
            </w:r>
          </w:p>
          <w:p w:rsidR="00AB2733" w:rsidRDefault="00AB2733" w:rsidP="00EA0454">
            <w:pPr>
              <w:pStyle w:val="Tekstpodstawowywcity2"/>
              <w:spacing w:after="0" w:line="240" w:lineRule="auto"/>
              <w:ind w:left="176"/>
              <w:rPr>
                <w:rFonts w:asciiTheme="minorHAnsi" w:hAnsiTheme="minorHAnsi" w:cs="Tahoma"/>
                <w:sz w:val="18"/>
                <w:szCs w:val="18"/>
              </w:rPr>
            </w:pPr>
          </w:p>
          <w:p w:rsidR="00AB2733" w:rsidRPr="00B16885" w:rsidRDefault="00AB2733" w:rsidP="00EA0454">
            <w:pPr>
              <w:pStyle w:val="Tekstpodstawowywcity2"/>
              <w:spacing w:after="0" w:line="240" w:lineRule="auto"/>
              <w:ind w:left="34"/>
              <w:rPr>
                <w:rFonts w:asciiTheme="minorHAnsi" w:hAnsiTheme="minorHAnsi" w:cs="Tahoma"/>
                <w:i/>
                <w:sz w:val="18"/>
                <w:szCs w:val="18"/>
              </w:rPr>
            </w:pPr>
            <w:r w:rsidRPr="00B16885">
              <w:rPr>
                <w:rFonts w:asciiTheme="minorHAnsi" w:hAnsiTheme="minorHAnsi" w:cs="Tahoma"/>
                <w:b/>
                <w:sz w:val="22"/>
                <w:szCs w:val="22"/>
              </w:rPr>
              <w:t xml:space="preserve">6. Informacje dotyczące serwisowania aparatów/sprzętu laboratoryjnego </w:t>
            </w:r>
            <w:r w:rsidRPr="00B16885">
              <w:rPr>
                <w:rFonts w:asciiTheme="minorHAnsi" w:hAnsiTheme="minorHAnsi" w:cs="Tahoma"/>
                <w:i/>
                <w:sz w:val="18"/>
                <w:szCs w:val="18"/>
              </w:rPr>
              <w:t xml:space="preserve">(w przypadku  </w:t>
            </w:r>
          </w:p>
          <w:p w:rsidR="00AB2733" w:rsidRPr="00B16885" w:rsidRDefault="00AB2733" w:rsidP="00EA0454">
            <w:pPr>
              <w:pStyle w:val="Tekstpodstawowywcity2"/>
              <w:spacing w:after="240" w:line="240" w:lineRule="auto"/>
              <w:ind w:left="34"/>
              <w:rPr>
                <w:rFonts w:asciiTheme="minorHAnsi" w:hAnsiTheme="minorHAnsi" w:cs="Tahoma"/>
                <w:i/>
                <w:sz w:val="18"/>
                <w:szCs w:val="18"/>
              </w:rPr>
            </w:pPr>
            <w:r w:rsidRPr="00B16885">
              <w:rPr>
                <w:rFonts w:asciiTheme="minorHAnsi" w:hAnsiTheme="minorHAnsi" w:cs="Tahoma"/>
                <w:b/>
                <w:i/>
                <w:sz w:val="18"/>
                <w:szCs w:val="18"/>
              </w:rPr>
              <w:t xml:space="preserve">     </w:t>
            </w:r>
            <w:r w:rsidRPr="00B16885">
              <w:rPr>
                <w:rFonts w:asciiTheme="minorHAnsi" w:hAnsiTheme="minorHAnsi" w:cs="Tahoma"/>
                <w:i/>
                <w:sz w:val="18"/>
                <w:szCs w:val="18"/>
              </w:rPr>
              <w:t xml:space="preserve">składania oferty na  zadania od 1 do </w:t>
            </w:r>
            <w:r w:rsidR="0018171E">
              <w:rPr>
                <w:rFonts w:asciiTheme="minorHAnsi" w:hAnsiTheme="minorHAnsi" w:cs="Tahoma"/>
                <w:i/>
                <w:sz w:val="18"/>
                <w:szCs w:val="18"/>
              </w:rPr>
              <w:t>4, 8</w:t>
            </w:r>
            <w:r w:rsidRPr="00B16885">
              <w:rPr>
                <w:rFonts w:asciiTheme="minorHAnsi" w:hAnsiTheme="minorHAnsi" w:cs="Tahoma"/>
                <w:i/>
                <w:sz w:val="18"/>
                <w:szCs w:val="18"/>
              </w:rPr>
              <w:t xml:space="preserve"> i </w:t>
            </w:r>
            <w:r w:rsidR="0018171E">
              <w:rPr>
                <w:rFonts w:asciiTheme="minorHAnsi" w:hAnsiTheme="minorHAnsi" w:cs="Tahoma"/>
                <w:i/>
                <w:sz w:val="18"/>
                <w:szCs w:val="18"/>
              </w:rPr>
              <w:t>10</w:t>
            </w:r>
            <w:r w:rsidRPr="00B16885">
              <w:rPr>
                <w:rFonts w:asciiTheme="minorHAnsi" w:hAnsiTheme="minorHAnsi" w:cs="Tahoma"/>
                <w:i/>
                <w:sz w:val="18"/>
                <w:szCs w:val="18"/>
              </w:rPr>
              <w:t>).</w:t>
            </w:r>
          </w:p>
          <w:p w:rsidR="00AB2733" w:rsidRPr="00B16885" w:rsidRDefault="00AB2733" w:rsidP="00EA0454">
            <w:pPr>
              <w:spacing w:line="276" w:lineRule="auto"/>
              <w:ind w:firstLine="214"/>
              <w:jc w:val="both"/>
              <w:rPr>
                <w:rFonts w:asciiTheme="minorHAnsi" w:hAnsiTheme="minorHAnsi" w:cs="Tahoma"/>
                <w:bCs/>
              </w:rPr>
            </w:pPr>
            <w:r w:rsidRPr="00B16885">
              <w:rPr>
                <w:rFonts w:asciiTheme="minorHAnsi" w:hAnsiTheme="minorHAnsi" w:cs="Tahoma"/>
                <w:bCs/>
                <w:sz w:val="22"/>
                <w:szCs w:val="22"/>
              </w:rPr>
              <w:t xml:space="preserve"> Zobowiązujemy się do bieżącego serwisowania </w:t>
            </w:r>
          </w:p>
          <w:p w:rsidR="00AB2733" w:rsidRPr="00B16885" w:rsidRDefault="00AB2733" w:rsidP="00EA0454">
            <w:pPr>
              <w:ind w:firstLine="215"/>
              <w:jc w:val="both"/>
              <w:rPr>
                <w:rFonts w:asciiTheme="minorHAnsi" w:hAnsiTheme="minorHAnsi" w:cs="Tahoma"/>
                <w:bCs/>
              </w:rPr>
            </w:pPr>
            <w:r w:rsidRPr="00B16885">
              <w:rPr>
                <w:snapToGrid w:val="0"/>
                <w:sz w:val="32"/>
                <w:szCs w:val="32"/>
              </w:rPr>
              <w:t>□</w:t>
            </w:r>
            <w:r w:rsidRPr="00B16885">
              <w:rPr>
                <w:rFonts w:asciiTheme="minorHAnsi" w:hAnsiTheme="minorHAnsi"/>
                <w:snapToGrid w:val="0"/>
                <w:sz w:val="32"/>
                <w:szCs w:val="32"/>
              </w:rPr>
              <w:t xml:space="preserve"> </w:t>
            </w:r>
            <w:r w:rsidRPr="00B16885">
              <w:rPr>
                <w:rFonts w:asciiTheme="minorHAnsi" w:hAnsiTheme="minorHAnsi" w:cs="Tahoma"/>
                <w:bCs/>
                <w:sz w:val="22"/>
                <w:szCs w:val="22"/>
              </w:rPr>
              <w:t>wydzierżawionych aparatów,</w:t>
            </w:r>
          </w:p>
          <w:p w:rsidR="00AB2733" w:rsidRPr="00B16885" w:rsidRDefault="00AB2733" w:rsidP="00EA0454">
            <w:pPr>
              <w:spacing w:after="120"/>
              <w:ind w:firstLine="215"/>
              <w:jc w:val="both"/>
              <w:rPr>
                <w:rFonts w:asciiTheme="minorHAnsi" w:hAnsiTheme="minorHAnsi" w:cs="Tahoma"/>
                <w:bCs/>
              </w:rPr>
            </w:pPr>
            <w:r w:rsidRPr="00B16885">
              <w:rPr>
                <w:snapToGrid w:val="0"/>
                <w:sz w:val="32"/>
                <w:szCs w:val="32"/>
              </w:rPr>
              <w:t>□</w:t>
            </w:r>
            <w:r w:rsidRPr="00B16885">
              <w:rPr>
                <w:rFonts w:asciiTheme="minorHAnsi" w:hAnsiTheme="minorHAnsi"/>
                <w:snapToGrid w:val="0"/>
                <w:sz w:val="32"/>
                <w:szCs w:val="32"/>
              </w:rPr>
              <w:t xml:space="preserve"> </w:t>
            </w:r>
            <w:r w:rsidRPr="00B16885">
              <w:rPr>
                <w:rFonts w:asciiTheme="minorHAnsi" w:hAnsiTheme="minorHAnsi" w:cs="Tahoma"/>
                <w:bCs/>
                <w:sz w:val="22"/>
                <w:szCs w:val="22"/>
              </w:rPr>
              <w:t xml:space="preserve">dostarczonego nieodpłatnie Zamawiającemu sprzętu laboratoryjnego, </w:t>
            </w:r>
          </w:p>
          <w:p w:rsidR="00AB2733" w:rsidRPr="00B16885" w:rsidRDefault="00AB2733" w:rsidP="00EA0454">
            <w:pPr>
              <w:ind w:firstLine="214"/>
              <w:jc w:val="both"/>
              <w:rPr>
                <w:rFonts w:asciiTheme="minorHAnsi" w:hAnsiTheme="minorHAnsi" w:cs="Tahoma"/>
                <w:bCs/>
              </w:rPr>
            </w:pPr>
            <w:r w:rsidRPr="00B16885">
              <w:rPr>
                <w:rFonts w:asciiTheme="minorHAnsi" w:hAnsiTheme="minorHAnsi" w:cs="Tahoma"/>
                <w:bCs/>
                <w:sz w:val="22"/>
                <w:szCs w:val="22"/>
              </w:rPr>
              <w:t xml:space="preserve"> oraz dokonywania bieżących napraw a także do usuwania usterek w sytuacji nieprawidłowej  </w:t>
            </w:r>
          </w:p>
          <w:p w:rsidR="00AB2733" w:rsidRPr="00B16885" w:rsidRDefault="00AB2733" w:rsidP="007F1B65">
            <w:pPr>
              <w:spacing w:line="360" w:lineRule="auto"/>
              <w:ind w:firstLine="214"/>
              <w:jc w:val="both"/>
              <w:rPr>
                <w:rFonts w:asciiTheme="minorHAnsi" w:hAnsiTheme="minorHAnsi" w:cs="Tahoma"/>
                <w:bCs/>
              </w:rPr>
            </w:pPr>
            <w:r w:rsidRPr="00B16885">
              <w:rPr>
                <w:rFonts w:asciiTheme="minorHAnsi" w:hAnsiTheme="minorHAnsi" w:cs="Tahoma"/>
                <w:bCs/>
                <w:sz w:val="22"/>
                <w:szCs w:val="22"/>
              </w:rPr>
              <w:t xml:space="preserve"> pracy aparatu/sprzętu. </w:t>
            </w:r>
          </w:p>
          <w:p w:rsidR="00AB2733" w:rsidRPr="00B16885" w:rsidRDefault="00AB2733" w:rsidP="00EA0454">
            <w:pPr>
              <w:spacing w:line="276" w:lineRule="auto"/>
              <w:ind w:firstLine="214"/>
              <w:jc w:val="both"/>
              <w:rPr>
                <w:rFonts w:asciiTheme="minorHAnsi" w:hAnsiTheme="minorHAnsi" w:cs="Tahoma"/>
                <w:bCs/>
              </w:rPr>
            </w:pPr>
            <w:r w:rsidRPr="00B16885">
              <w:rPr>
                <w:rFonts w:asciiTheme="minorHAnsi" w:hAnsiTheme="minorHAnsi" w:cs="Tahoma"/>
                <w:bCs/>
                <w:sz w:val="22"/>
                <w:szCs w:val="22"/>
              </w:rPr>
              <w:t xml:space="preserve"> Reakcja serwisu rozumiana jako przystąpienie do naprawy nastąpi w terminie nie dłuższym  </w:t>
            </w:r>
          </w:p>
          <w:p w:rsidR="00AB2733" w:rsidRPr="00B16885" w:rsidRDefault="00AB2733" w:rsidP="007F1B65">
            <w:pPr>
              <w:spacing w:line="360" w:lineRule="auto"/>
              <w:ind w:firstLine="214"/>
              <w:jc w:val="both"/>
              <w:rPr>
                <w:rFonts w:asciiTheme="minorHAnsi" w:hAnsiTheme="minorHAnsi" w:cs="Tahoma"/>
              </w:rPr>
            </w:pPr>
            <w:r w:rsidRPr="00B16885">
              <w:rPr>
                <w:rFonts w:asciiTheme="minorHAnsi" w:hAnsiTheme="minorHAnsi" w:cs="Tahoma"/>
                <w:bCs/>
                <w:sz w:val="22"/>
                <w:szCs w:val="22"/>
              </w:rPr>
              <w:t xml:space="preserve"> niż </w:t>
            </w:r>
            <w:r w:rsidRPr="00B16885">
              <w:rPr>
                <w:rFonts w:asciiTheme="minorHAnsi" w:hAnsiTheme="minorHAnsi" w:cs="Tahoma"/>
                <w:b/>
                <w:bCs/>
                <w:sz w:val="22"/>
                <w:szCs w:val="22"/>
              </w:rPr>
              <w:t>…….. godziny</w:t>
            </w:r>
            <w:r w:rsidRPr="00B16885">
              <w:rPr>
                <w:rFonts w:asciiTheme="minorHAnsi" w:hAnsiTheme="minorHAnsi" w:cs="Tahoma"/>
                <w:bCs/>
                <w:sz w:val="22"/>
                <w:szCs w:val="22"/>
              </w:rPr>
              <w:t xml:space="preserve"> od daty zgłoszenia usterki lub uszkodzenia aparatu/sprzętu.</w:t>
            </w:r>
            <w:r w:rsidRPr="00B16885">
              <w:rPr>
                <w:rFonts w:asciiTheme="minorHAnsi" w:hAnsiTheme="minorHAnsi" w:cs="Tahoma"/>
                <w:sz w:val="22"/>
                <w:szCs w:val="22"/>
              </w:rPr>
              <w:t xml:space="preserve"> </w:t>
            </w:r>
          </w:p>
          <w:p w:rsidR="00AB2733" w:rsidRPr="00B16885" w:rsidRDefault="00AB2733" w:rsidP="00EA0454">
            <w:pPr>
              <w:spacing w:line="276" w:lineRule="auto"/>
              <w:ind w:firstLine="214"/>
              <w:jc w:val="both"/>
              <w:rPr>
                <w:rFonts w:asciiTheme="minorHAnsi" w:hAnsiTheme="minorHAnsi" w:cs="Tahoma"/>
                <w:b/>
              </w:rPr>
            </w:pPr>
            <w:r w:rsidRPr="00B16885">
              <w:rPr>
                <w:rFonts w:asciiTheme="minorHAnsi" w:hAnsiTheme="minorHAnsi" w:cs="Tahoma"/>
                <w:sz w:val="22"/>
                <w:szCs w:val="22"/>
              </w:rPr>
              <w:t xml:space="preserve">Wykonawca zobowiązuje się do przeprowadzenia bezpłatnych przeglądów w ciągu roku co </w:t>
            </w:r>
            <w:r w:rsidRPr="00B16885">
              <w:rPr>
                <w:rFonts w:asciiTheme="minorHAnsi" w:hAnsiTheme="minorHAnsi" w:cs="Tahoma"/>
                <w:b/>
                <w:sz w:val="22"/>
                <w:szCs w:val="22"/>
              </w:rPr>
              <w:t xml:space="preserve">.... </w:t>
            </w:r>
          </w:p>
          <w:p w:rsidR="00AB2733" w:rsidRPr="00B16885" w:rsidRDefault="00AB2733" w:rsidP="00EA0454">
            <w:pPr>
              <w:spacing w:line="276" w:lineRule="auto"/>
              <w:ind w:firstLine="214"/>
              <w:jc w:val="both"/>
              <w:rPr>
                <w:rFonts w:asciiTheme="minorHAnsi" w:hAnsiTheme="minorHAnsi" w:cs="Tahoma"/>
              </w:rPr>
            </w:pPr>
            <w:r w:rsidRPr="00B16885">
              <w:rPr>
                <w:rFonts w:asciiTheme="minorHAnsi" w:hAnsiTheme="minorHAnsi" w:cs="Tahoma"/>
                <w:b/>
                <w:sz w:val="22"/>
                <w:szCs w:val="22"/>
              </w:rPr>
              <w:t xml:space="preserve"> miesiące/y</w:t>
            </w:r>
            <w:r w:rsidRPr="00B16885">
              <w:rPr>
                <w:rFonts w:asciiTheme="minorHAnsi" w:hAnsiTheme="minorHAnsi" w:cs="Tahoma"/>
                <w:sz w:val="22"/>
                <w:szCs w:val="22"/>
              </w:rPr>
              <w:t xml:space="preserve"> na zasadach określonych w załączniku nr 1 do oferty – dot. zadania nr ...................</w:t>
            </w:r>
          </w:p>
          <w:p w:rsidR="00AB2733" w:rsidRDefault="00AB2733" w:rsidP="00EA0454">
            <w:pPr>
              <w:pStyle w:val="Tekstpodstawowywcity2"/>
              <w:tabs>
                <w:tab w:val="left" w:pos="459"/>
              </w:tabs>
              <w:spacing w:after="0" w:line="240" w:lineRule="auto"/>
              <w:ind w:left="0"/>
              <w:jc w:val="both"/>
              <w:rPr>
                <w:rFonts w:asciiTheme="minorHAnsi" w:hAnsiTheme="minorHAnsi" w:cs="Segoe UI"/>
                <w:color w:val="FF0000"/>
              </w:rPr>
            </w:pPr>
            <w:r w:rsidRPr="00B16885">
              <w:rPr>
                <w:rFonts w:asciiTheme="minorHAnsi" w:hAnsiTheme="minorHAnsi" w:cs="Segoe UI"/>
                <w:color w:val="FF0000"/>
                <w:sz w:val="22"/>
                <w:szCs w:val="22"/>
              </w:rPr>
              <w:t xml:space="preserve">  </w:t>
            </w:r>
          </w:p>
          <w:p w:rsidR="00AB2733" w:rsidRPr="00B16885" w:rsidRDefault="00AB2733" w:rsidP="00EA0454">
            <w:pPr>
              <w:widowControl w:val="0"/>
              <w:ind w:left="227" w:hanging="511"/>
              <w:jc w:val="both"/>
              <w:rPr>
                <w:rFonts w:asciiTheme="minorHAnsi" w:hAnsiTheme="minorHAnsi" w:cs="Tahoma"/>
                <w:snapToGrid w:val="0"/>
              </w:rPr>
            </w:pPr>
            <w:r w:rsidRPr="00B16885">
              <w:rPr>
                <w:rFonts w:asciiTheme="minorHAnsi" w:hAnsiTheme="minorHAnsi" w:cs="Segoe UI"/>
                <w:sz w:val="22"/>
                <w:szCs w:val="22"/>
              </w:rPr>
              <w:t xml:space="preserve">        </w:t>
            </w:r>
            <w:r w:rsidRPr="00B16885">
              <w:rPr>
                <w:rFonts w:asciiTheme="minorHAnsi" w:hAnsiTheme="minorHAnsi" w:cs="Segoe UI"/>
                <w:b/>
                <w:sz w:val="22"/>
                <w:szCs w:val="22"/>
              </w:rPr>
              <w:t>7.</w:t>
            </w:r>
            <w:r w:rsidRPr="00B16885">
              <w:rPr>
                <w:rFonts w:asciiTheme="minorHAnsi" w:hAnsiTheme="minorHAnsi" w:cs="Segoe UI"/>
                <w:sz w:val="22"/>
                <w:szCs w:val="22"/>
              </w:rPr>
              <w:t xml:space="preserve"> </w:t>
            </w:r>
            <w:r w:rsidRPr="00B16885">
              <w:rPr>
                <w:rFonts w:asciiTheme="minorHAnsi" w:hAnsiTheme="minorHAnsi" w:cs="Tahoma"/>
                <w:snapToGrid w:val="0"/>
                <w:sz w:val="22"/>
                <w:szCs w:val="22"/>
              </w:rPr>
              <w:t xml:space="preserve">Dostawy objęte przedmiotem </w:t>
            </w:r>
            <w:proofErr w:type="spellStart"/>
            <w:r w:rsidRPr="00B16885">
              <w:rPr>
                <w:rFonts w:asciiTheme="minorHAnsi" w:hAnsiTheme="minorHAnsi" w:cs="Tahoma"/>
                <w:snapToGrid w:val="0"/>
                <w:sz w:val="22"/>
                <w:szCs w:val="22"/>
              </w:rPr>
              <w:t>zamówienia</w:t>
            </w:r>
            <w:proofErr w:type="spellEnd"/>
            <w:r w:rsidRPr="00B16885">
              <w:rPr>
                <w:rFonts w:asciiTheme="minorHAnsi" w:hAnsiTheme="minorHAnsi" w:cs="Tahoma"/>
                <w:snapToGrid w:val="0"/>
                <w:sz w:val="22"/>
                <w:szCs w:val="22"/>
              </w:rPr>
              <w:t xml:space="preserve"> zamierzamy wykonać:</w:t>
            </w:r>
          </w:p>
          <w:p w:rsidR="00AB2733" w:rsidRPr="00B16885" w:rsidRDefault="00AB2733" w:rsidP="00EA0454">
            <w:pPr>
              <w:widowControl w:val="0"/>
              <w:ind w:left="227" w:hanging="511"/>
              <w:jc w:val="both"/>
              <w:rPr>
                <w:rFonts w:asciiTheme="minorHAnsi" w:hAnsiTheme="minorHAnsi" w:cs="Tahoma"/>
                <w:snapToGrid w:val="0"/>
              </w:rPr>
            </w:pPr>
            <w:r w:rsidRPr="00B16885">
              <w:rPr>
                <w:rFonts w:asciiTheme="minorHAnsi" w:hAnsiTheme="minorHAnsi" w:cs="Tahoma"/>
                <w:snapToGrid w:val="0"/>
                <w:sz w:val="22"/>
                <w:szCs w:val="22"/>
              </w:rPr>
              <w:t xml:space="preserve">            </w:t>
            </w:r>
            <w:r w:rsidRPr="00B16885">
              <w:rPr>
                <w:snapToGrid w:val="0"/>
                <w:sz w:val="32"/>
                <w:szCs w:val="32"/>
              </w:rPr>
              <w:t>□</w:t>
            </w:r>
            <w:r w:rsidRPr="00B16885">
              <w:rPr>
                <w:rFonts w:asciiTheme="minorHAnsi" w:hAnsiTheme="minorHAnsi" w:cs="Tahoma"/>
                <w:snapToGrid w:val="0"/>
                <w:sz w:val="32"/>
                <w:szCs w:val="32"/>
              </w:rPr>
              <w:t xml:space="preserve"> </w:t>
            </w:r>
            <w:r w:rsidRPr="00B16885">
              <w:rPr>
                <w:rFonts w:asciiTheme="minorHAnsi" w:hAnsiTheme="minorHAnsi" w:cs="Tahoma"/>
                <w:snapToGrid w:val="0"/>
                <w:sz w:val="22"/>
                <w:szCs w:val="22"/>
              </w:rPr>
              <w:t xml:space="preserve"> własnymi siłami*</w:t>
            </w:r>
          </w:p>
          <w:p w:rsidR="00AB2733" w:rsidRPr="00B16885" w:rsidRDefault="00AB2733" w:rsidP="0018171E">
            <w:pPr>
              <w:widowControl w:val="0"/>
              <w:ind w:left="227" w:hanging="511"/>
              <w:rPr>
                <w:rFonts w:asciiTheme="minorHAnsi" w:hAnsiTheme="minorHAnsi" w:cs="Tahoma"/>
                <w:snapToGrid w:val="0"/>
              </w:rPr>
            </w:pPr>
            <w:r w:rsidRPr="00B16885">
              <w:rPr>
                <w:rFonts w:asciiTheme="minorHAnsi" w:hAnsiTheme="minorHAnsi" w:cs="Tahoma"/>
                <w:snapToGrid w:val="0"/>
                <w:sz w:val="22"/>
                <w:szCs w:val="22"/>
              </w:rPr>
              <w:t xml:space="preserve">           </w:t>
            </w:r>
            <w:r w:rsidR="0018171E">
              <w:rPr>
                <w:rFonts w:asciiTheme="minorHAnsi" w:hAnsiTheme="minorHAnsi" w:cs="Tahoma"/>
                <w:snapToGrid w:val="0"/>
                <w:sz w:val="22"/>
                <w:szCs w:val="22"/>
              </w:rPr>
              <w:t xml:space="preserve"> </w:t>
            </w:r>
            <w:r w:rsidRPr="00B16885">
              <w:rPr>
                <w:snapToGrid w:val="0"/>
                <w:sz w:val="32"/>
                <w:szCs w:val="32"/>
              </w:rPr>
              <w:t>□</w:t>
            </w:r>
            <w:r w:rsidR="0018171E">
              <w:rPr>
                <w:snapToGrid w:val="0"/>
                <w:sz w:val="32"/>
                <w:szCs w:val="32"/>
              </w:rPr>
              <w:t xml:space="preserve">  </w:t>
            </w:r>
            <w:r w:rsidRPr="00B16885">
              <w:rPr>
                <w:rFonts w:asciiTheme="minorHAnsi" w:hAnsiTheme="minorHAnsi" w:cs="Tahoma"/>
                <w:snapToGrid w:val="0"/>
                <w:sz w:val="22"/>
                <w:szCs w:val="22"/>
              </w:rPr>
              <w:t xml:space="preserve">powierzyć wykonanie n/wym. części </w:t>
            </w:r>
            <w:proofErr w:type="spellStart"/>
            <w:r w:rsidRPr="00B16885">
              <w:rPr>
                <w:rFonts w:asciiTheme="minorHAnsi" w:hAnsiTheme="minorHAnsi" w:cs="Tahoma"/>
                <w:snapToGrid w:val="0"/>
                <w:sz w:val="22"/>
                <w:szCs w:val="22"/>
              </w:rPr>
              <w:t>zamówienia</w:t>
            </w:r>
            <w:proofErr w:type="spellEnd"/>
            <w:r w:rsidRPr="00B16885">
              <w:rPr>
                <w:rFonts w:asciiTheme="minorHAnsi" w:hAnsiTheme="minorHAnsi" w:cs="Tahoma"/>
                <w:snapToGrid w:val="0"/>
                <w:sz w:val="22"/>
                <w:szCs w:val="22"/>
              </w:rPr>
              <w:t xml:space="preserve"> podwykonawcom*:</w:t>
            </w:r>
            <w:r w:rsidRPr="00B16885">
              <w:rPr>
                <w:rFonts w:asciiTheme="minorHAnsi" w:hAnsiTheme="minorHAnsi" w:cs="Tahoma"/>
                <w:b/>
                <w:bCs/>
                <w:snapToGrid w:val="0"/>
                <w:sz w:val="22"/>
                <w:szCs w:val="22"/>
              </w:rPr>
              <w:t xml:space="preserve">                 </w:t>
            </w:r>
            <w:r w:rsidRPr="00B16885">
              <w:rPr>
                <w:rFonts w:asciiTheme="minorHAnsi" w:hAnsiTheme="minorHAnsi" w:cs="Tahoma"/>
                <w:snapToGrid w:val="0"/>
                <w:sz w:val="22"/>
                <w:szCs w:val="22"/>
              </w:rPr>
              <w:t>.....................................................................................................................................................................................</w:t>
            </w:r>
            <w:r w:rsidR="007F1B65">
              <w:rPr>
                <w:rFonts w:asciiTheme="minorHAnsi" w:hAnsiTheme="minorHAnsi" w:cs="Tahoma"/>
                <w:snapToGrid w:val="0"/>
                <w:sz w:val="22"/>
                <w:szCs w:val="22"/>
              </w:rPr>
              <w:t>.............................................................................................................................</w:t>
            </w:r>
            <w:r w:rsidRPr="00B16885">
              <w:rPr>
                <w:rFonts w:asciiTheme="minorHAnsi" w:hAnsiTheme="minorHAnsi" w:cs="Tahoma"/>
                <w:snapToGrid w:val="0"/>
                <w:sz w:val="22"/>
                <w:szCs w:val="22"/>
              </w:rPr>
              <w:t>.</w:t>
            </w:r>
          </w:p>
          <w:p w:rsidR="00AB2733" w:rsidRPr="00B16885" w:rsidRDefault="00AB2733" w:rsidP="00EA0454">
            <w:pPr>
              <w:widowControl w:val="0"/>
              <w:spacing w:line="276" w:lineRule="auto"/>
              <w:jc w:val="center"/>
              <w:rPr>
                <w:rFonts w:asciiTheme="minorHAnsi" w:hAnsiTheme="minorHAnsi" w:cs="Tahoma"/>
                <w:i/>
                <w:snapToGrid w:val="0"/>
                <w:sz w:val="18"/>
                <w:szCs w:val="18"/>
              </w:rPr>
            </w:pPr>
            <w:r w:rsidRPr="00B16885">
              <w:rPr>
                <w:rFonts w:asciiTheme="minorHAnsi" w:hAnsiTheme="minorHAnsi" w:cs="Tahoma"/>
                <w:i/>
                <w:snapToGrid w:val="0"/>
                <w:sz w:val="18"/>
                <w:szCs w:val="18"/>
              </w:rPr>
              <w:t xml:space="preserve">   (zakres i wartość części </w:t>
            </w:r>
            <w:proofErr w:type="spellStart"/>
            <w:r w:rsidRPr="00B16885">
              <w:rPr>
                <w:rFonts w:asciiTheme="minorHAnsi" w:hAnsiTheme="minorHAnsi" w:cs="Tahoma"/>
                <w:i/>
                <w:snapToGrid w:val="0"/>
                <w:sz w:val="18"/>
                <w:szCs w:val="18"/>
              </w:rPr>
              <w:t>zamówienia</w:t>
            </w:r>
            <w:proofErr w:type="spellEnd"/>
            <w:r w:rsidRPr="00B16885">
              <w:rPr>
                <w:rFonts w:asciiTheme="minorHAnsi" w:hAnsiTheme="minorHAnsi" w:cs="Tahoma"/>
                <w:i/>
                <w:snapToGrid w:val="0"/>
                <w:sz w:val="18"/>
                <w:szCs w:val="18"/>
              </w:rPr>
              <w:t>, która realizowana będzie przez podwykonawcę)</w:t>
            </w:r>
          </w:p>
          <w:p w:rsidR="00AB2733" w:rsidRPr="00B16885" w:rsidRDefault="00AB2733" w:rsidP="00EA0454">
            <w:pPr>
              <w:widowControl w:val="0"/>
              <w:rPr>
                <w:rFonts w:asciiTheme="minorHAnsi" w:hAnsiTheme="minorHAnsi" w:cs="Tahoma"/>
                <w:i/>
                <w:snapToGrid w:val="0"/>
                <w:sz w:val="16"/>
                <w:szCs w:val="16"/>
              </w:rPr>
            </w:pPr>
            <w:r w:rsidRPr="00B16885">
              <w:rPr>
                <w:rFonts w:asciiTheme="minorHAnsi" w:hAnsiTheme="minorHAnsi" w:cs="Tahoma"/>
                <w:i/>
                <w:snapToGrid w:val="0"/>
                <w:sz w:val="22"/>
                <w:szCs w:val="22"/>
              </w:rPr>
              <w:t xml:space="preserve">      </w:t>
            </w:r>
            <w:r w:rsidRPr="00B16885">
              <w:rPr>
                <w:rFonts w:asciiTheme="minorHAnsi" w:hAnsiTheme="minorHAnsi" w:cs="Tahoma"/>
                <w:i/>
                <w:snapToGrid w:val="0"/>
                <w:sz w:val="16"/>
                <w:szCs w:val="16"/>
              </w:rPr>
              <w:t xml:space="preserve">* </w:t>
            </w:r>
            <w:proofErr w:type="spellStart"/>
            <w:r w:rsidRPr="00B16885">
              <w:rPr>
                <w:rFonts w:asciiTheme="minorHAnsi" w:hAnsiTheme="minorHAnsi" w:cs="Tahoma"/>
                <w:i/>
                <w:snapToGrid w:val="0"/>
                <w:sz w:val="16"/>
                <w:szCs w:val="16"/>
              </w:rPr>
              <w:t>zazanaczyć</w:t>
            </w:r>
            <w:proofErr w:type="spellEnd"/>
            <w:r w:rsidRPr="00B16885">
              <w:rPr>
                <w:rFonts w:asciiTheme="minorHAnsi" w:hAnsiTheme="minorHAnsi" w:cs="Tahoma"/>
                <w:i/>
                <w:snapToGrid w:val="0"/>
                <w:sz w:val="16"/>
                <w:szCs w:val="16"/>
              </w:rPr>
              <w:t xml:space="preserve"> właściwe</w:t>
            </w:r>
          </w:p>
          <w:p w:rsidR="00AB2733" w:rsidRPr="00B16885" w:rsidRDefault="00AB2733" w:rsidP="00EA0454">
            <w:pPr>
              <w:widowControl w:val="0"/>
              <w:jc w:val="center"/>
              <w:rPr>
                <w:rFonts w:asciiTheme="minorHAnsi" w:hAnsiTheme="minorHAnsi" w:cs="Tahoma"/>
                <w:i/>
                <w:snapToGrid w:val="0"/>
              </w:rPr>
            </w:pPr>
          </w:p>
          <w:p w:rsidR="00AB2733" w:rsidRPr="00B16885" w:rsidRDefault="00AB2733" w:rsidP="00EA0454">
            <w:pPr>
              <w:pStyle w:val="Tekstpodstawowywcity2"/>
              <w:tabs>
                <w:tab w:val="left" w:pos="459"/>
              </w:tabs>
              <w:spacing w:after="0" w:line="240" w:lineRule="auto"/>
              <w:ind w:left="0"/>
              <w:jc w:val="both"/>
              <w:rPr>
                <w:rFonts w:asciiTheme="minorHAnsi" w:hAnsiTheme="minorHAnsi" w:cs="Segoe UI"/>
              </w:rPr>
            </w:pPr>
            <w:r w:rsidRPr="00B16885">
              <w:rPr>
                <w:rFonts w:asciiTheme="minorHAnsi" w:hAnsiTheme="minorHAnsi" w:cs="Segoe UI"/>
                <w:b/>
                <w:sz w:val="22"/>
                <w:szCs w:val="22"/>
              </w:rPr>
              <w:t xml:space="preserve">  8</w:t>
            </w:r>
            <w:r w:rsidRPr="00B16885">
              <w:rPr>
                <w:rFonts w:asciiTheme="minorHAnsi" w:hAnsiTheme="minorHAnsi" w:cs="Segoe UI"/>
                <w:sz w:val="22"/>
                <w:szCs w:val="22"/>
              </w:rPr>
              <w:t xml:space="preserve">. Zapoznaliśmy się ze Specyfikacją Istotnych Warunków Zamówienia oraz wzorem umowy  </w:t>
            </w:r>
          </w:p>
          <w:p w:rsidR="00AB2733" w:rsidRPr="00B16885" w:rsidRDefault="00AB2733" w:rsidP="00EA0454">
            <w:pPr>
              <w:pStyle w:val="Tekstpodstawowywcity2"/>
              <w:tabs>
                <w:tab w:val="left" w:pos="459"/>
              </w:tabs>
              <w:spacing w:line="240" w:lineRule="auto"/>
              <w:ind w:left="0"/>
              <w:jc w:val="both"/>
              <w:rPr>
                <w:rFonts w:asciiTheme="minorHAnsi" w:hAnsiTheme="minorHAnsi" w:cs="Segoe UI"/>
              </w:rPr>
            </w:pPr>
            <w:r w:rsidRPr="00B16885">
              <w:rPr>
                <w:rFonts w:asciiTheme="minorHAnsi" w:hAnsiTheme="minorHAnsi" w:cs="Segoe UI"/>
                <w:sz w:val="22"/>
                <w:szCs w:val="22"/>
              </w:rPr>
              <w:t xml:space="preserve">       i nie wnosimy do nich zastrzeżeń oraz przyjmujemy warunki w nich zawarte.</w:t>
            </w:r>
          </w:p>
          <w:p w:rsidR="00AB2733" w:rsidRPr="00B16885" w:rsidRDefault="00AB2733" w:rsidP="00EA0454">
            <w:pPr>
              <w:pStyle w:val="Tekstpodstawowywcity2"/>
              <w:tabs>
                <w:tab w:val="left" w:pos="459"/>
              </w:tabs>
              <w:spacing w:after="40" w:line="240" w:lineRule="auto"/>
              <w:ind w:left="0"/>
              <w:jc w:val="both"/>
              <w:rPr>
                <w:rFonts w:asciiTheme="minorHAnsi" w:hAnsiTheme="minorHAnsi" w:cs="Segoe UI"/>
              </w:rPr>
            </w:pPr>
            <w:r w:rsidRPr="00B16885">
              <w:rPr>
                <w:rFonts w:asciiTheme="minorHAnsi" w:hAnsiTheme="minorHAnsi" w:cs="Segoe UI"/>
                <w:sz w:val="22"/>
                <w:szCs w:val="22"/>
              </w:rPr>
              <w:t xml:space="preserve">  </w:t>
            </w:r>
            <w:r w:rsidRPr="00B16885">
              <w:rPr>
                <w:rFonts w:asciiTheme="minorHAnsi" w:hAnsiTheme="minorHAnsi" w:cs="Segoe UI"/>
                <w:b/>
                <w:sz w:val="22"/>
                <w:szCs w:val="22"/>
              </w:rPr>
              <w:t>9</w:t>
            </w:r>
            <w:r w:rsidRPr="00B16885">
              <w:rPr>
                <w:rFonts w:asciiTheme="minorHAnsi" w:hAnsiTheme="minorHAnsi" w:cs="Segoe UI"/>
                <w:sz w:val="22"/>
                <w:szCs w:val="22"/>
              </w:rPr>
              <w:t xml:space="preserve">. Uważamy się za związanych niniejszą ofertą na okres </w:t>
            </w:r>
            <w:r w:rsidRPr="00B16885">
              <w:rPr>
                <w:rFonts w:asciiTheme="minorHAnsi" w:hAnsiTheme="minorHAnsi" w:cs="Segoe UI"/>
                <w:b/>
                <w:sz w:val="22"/>
                <w:szCs w:val="22"/>
              </w:rPr>
              <w:t>30 dni</w:t>
            </w:r>
            <w:r w:rsidRPr="00B16885">
              <w:rPr>
                <w:rFonts w:asciiTheme="minorHAnsi" w:hAnsiTheme="minorHAnsi" w:cs="Segoe UI"/>
                <w:sz w:val="22"/>
                <w:szCs w:val="22"/>
              </w:rPr>
              <w:t xml:space="preserve"> licząc od dnia otwarcia ofert  </w:t>
            </w:r>
          </w:p>
          <w:p w:rsidR="00AB2733" w:rsidRPr="00B16885" w:rsidRDefault="00AB2733" w:rsidP="00EA0454">
            <w:pPr>
              <w:pStyle w:val="Tekstpodstawowywcity2"/>
              <w:tabs>
                <w:tab w:val="left" w:pos="459"/>
              </w:tabs>
              <w:spacing w:line="240" w:lineRule="auto"/>
              <w:ind w:left="0"/>
              <w:jc w:val="both"/>
              <w:rPr>
                <w:rFonts w:asciiTheme="minorHAnsi" w:hAnsiTheme="minorHAnsi" w:cs="Segoe UI"/>
              </w:rPr>
            </w:pPr>
            <w:r w:rsidRPr="00B16885">
              <w:rPr>
                <w:rFonts w:asciiTheme="minorHAnsi" w:hAnsiTheme="minorHAnsi" w:cs="Segoe UI"/>
                <w:sz w:val="22"/>
                <w:szCs w:val="22"/>
              </w:rPr>
              <w:t xml:space="preserve">       (włącznie z tym dniem).</w:t>
            </w:r>
          </w:p>
          <w:p w:rsidR="00AB2733" w:rsidRPr="00B16885" w:rsidRDefault="00AB2733" w:rsidP="00EA0454">
            <w:pPr>
              <w:tabs>
                <w:tab w:val="left" w:pos="459"/>
              </w:tabs>
              <w:jc w:val="both"/>
              <w:rPr>
                <w:rFonts w:asciiTheme="minorHAnsi" w:hAnsiTheme="minorHAnsi" w:cs="Segoe UI"/>
              </w:rPr>
            </w:pPr>
            <w:r w:rsidRPr="00B16885">
              <w:rPr>
                <w:rFonts w:asciiTheme="minorHAnsi" w:hAnsiTheme="minorHAnsi" w:cs="Segoe UI"/>
                <w:sz w:val="22"/>
                <w:szCs w:val="22"/>
              </w:rPr>
              <w:t xml:space="preserve">  </w:t>
            </w:r>
            <w:r w:rsidRPr="00B16885">
              <w:rPr>
                <w:rFonts w:asciiTheme="minorHAnsi" w:hAnsiTheme="minorHAnsi" w:cs="Segoe UI"/>
                <w:b/>
                <w:sz w:val="22"/>
                <w:szCs w:val="22"/>
              </w:rPr>
              <w:t>10</w:t>
            </w:r>
            <w:r w:rsidRPr="00B16885">
              <w:rPr>
                <w:rFonts w:asciiTheme="minorHAnsi" w:hAnsiTheme="minorHAnsi" w:cs="Segoe UI"/>
                <w:sz w:val="22"/>
                <w:szCs w:val="22"/>
              </w:rPr>
              <w:t xml:space="preserve">. Akceptujemy, iż zapłata za zrealizowanie </w:t>
            </w:r>
            <w:proofErr w:type="spellStart"/>
            <w:r w:rsidRPr="00B16885">
              <w:rPr>
                <w:rFonts w:asciiTheme="minorHAnsi" w:hAnsiTheme="minorHAnsi" w:cs="Segoe UI"/>
                <w:sz w:val="22"/>
                <w:szCs w:val="22"/>
              </w:rPr>
              <w:t>zamówienia</w:t>
            </w:r>
            <w:proofErr w:type="spellEnd"/>
            <w:r w:rsidRPr="00B16885">
              <w:rPr>
                <w:rFonts w:asciiTheme="minorHAnsi" w:hAnsiTheme="minorHAnsi" w:cs="Segoe UI"/>
                <w:sz w:val="22"/>
                <w:szCs w:val="22"/>
              </w:rPr>
              <w:t xml:space="preserve"> następować będzie na zasadach  </w:t>
            </w:r>
          </w:p>
          <w:p w:rsidR="00AB2733" w:rsidRPr="00B16885" w:rsidRDefault="00AB2733" w:rsidP="00EA0454">
            <w:pPr>
              <w:tabs>
                <w:tab w:val="left" w:pos="459"/>
              </w:tabs>
              <w:jc w:val="both"/>
              <w:rPr>
                <w:rFonts w:asciiTheme="minorHAnsi" w:hAnsiTheme="minorHAnsi" w:cs="Segoe UI"/>
              </w:rPr>
            </w:pPr>
            <w:r w:rsidRPr="00B16885">
              <w:rPr>
                <w:rFonts w:asciiTheme="minorHAnsi" w:hAnsiTheme="minorHAnsi" w:cs="Segoe UI"/>
                <w:sz w:val="22"/>
                <w:szCs w:val="22"/>
              </w:rPr>
              <w:t xml:space="preserve">        opisanych we wzorze umowy w terminie do </w:t>
            </w:r>
            <w:r w:rsidRPr="00B16885">
              <w:rPr>
                <w:rFonts w:asciiTheme="minorHAnsi" w:hAnsiTheme="minorHAnsi" w:cs="Segoe UI"/>
                <w:b/>
                <w:sz w:val="22"/>
                <w:szCs w:val="22"/>
              </w:rPr>
              <w:t>30 dni</w:t>
            </w:r>
            <w:r w:rsidRPr="00B16885">
              <w:rPr>
                <w:rFonts w:asciiTheme="minorHAnsi" w:hAnsiTheme="minorHAnsi" w:cs="Segoe UI"/>
                <w:sz w:val="22"/>
                <w:szCs w:val="22"/>
              </w:rPr>
              <w:t xml:space="preserve"> od daty otrzymania przez  </w:t>
            </w:r>
          </w:p>
          <w:p w:rsidR="00AB2733" w:rsidRPr="00B16885" w:rsidRDefault="00AB2733" w:rsidP="00EA0454">
            <w:pPr>
              <w:tabs>
                <w:tab w:val="left" w:pos="459"/>
              </w:tabs>
              <w:jc w:val="both"/>
              <w:rPr>
                <w:rFonts w:asciiTheme="minorHAnsi" w:hAnsiTheme="minorHAnsi" w:cs="Segoe UI"/>
              </w:rPr>
            </w:pPr>
            <w:r w:rsidRPr="00B16885">
              <w:rPr>
                <w:rFonts w:asciiTheme="minorHAnsi" w:hAnsiTheme="minorHAnsi" w:cs="Segoe UI"/>
                <w:sz w:val="22"/>
                <w:szCs w:val="22"/>
              </w:rPr>
              <w:t xml:space="preserve">        Zamawiającego prawidłowo wystawionej faktury.</w:t>
            </w:r>
          </w:p>
          <w:p w:rsidR="00AB2733" w:rsidRPr="00B16885" w:rsidRDefault="00AB2733" w:rsidP="00EA0454">
            <w:pPr>
              <w:tabs>
                <w:tab w:val="left" w:pos="459"/>
              </w:tabs>
              <w:spacing w:after="40"/>
              <w:ind w:left="459"/>
              <w:jc w:val="both"/>
              <w:rPr>
                <w:rFonts w:asciiTheme="minorHAnsi" w:hAnsiTheme="minorHAnsi" w:cs="Segoe UI"/>
              </w:rPr>
            </w:pPr>
          </w:p>
        </w:tc>
      </w:tr>
      <w:tr w:rsidR="00AB2733" w:rsidRPr="00444F75" w:rsidTr="00AB2733">
        <w:trPr>
          <w:trHeight w:val="425"/>
        </w:trPr>
        <w:tc>
          <w:tcPr>
            <w:tcW w:w="9356" w:type="dxa"/>
            <w:gridSpan w:val="2"/>
          </w:tcPr>
          <w:p w:rsidR="00AB2733" w:rsidRDefault="00AB2733" w:rsidP="00EA0454">
            <w:pPr>
              <w:spacing w:after="120" w:line="360" w:lineRule="auto"/>
              <w:contextualSpacing/>
              <w:rPr>
                <w:rFonts w:asciiTheme="minorHAnsi" w:hAnsiTheme="minorHAnsi" w:cs="Segoe UI"/>
                <w:b/>
              </w:rPr>
            </w:pPr>
            <w:r>
              <w:rPr>
                <w:rFonts w:asciiTheme="minorHAnsi" w:hAnsiTheme="minorHAnsi" w:cs="Segoe UI"/>
                <w:b/>
                <w:sz w:val="22"/>
                <w:szCs w:val="22"/>
              </w:rPr>
              <w:lastRenderedPageBreak/>
              <w:t xml:space="preserve">V.  </w:t>
            </w:r>
            <w:r w:rsidRPr="00DB5D08">
              <w:rPr>
                <w:rFonts w:asciiTheme="minorHAnsi" w:hAnsiTheme="minorHAnsi" w:cs="Segoe UI"/>
                <w:b/>
                <w:sz w:val="22"/>
                <w:szCs w:val="22"/>
              </w:rPr>
              <w:t>ZOBOWIĄZANIA W PRZYPADKU PRZYZNANIA ZAMÓWIENIA:</w:t>
            </w:r>
          </w:p>
          <w:p w:rsidR="00AB2733" w:rsidRDefault="00AB2733" w:rsidP="00EA0454">
            <w:pPr>
              <w:spacing w:after="40"/>
              <w:contextualSpacing/>
              <w:jc w:val="both"/>
              <w:rPr>
                <w:rFonts w:asciiTheme="minorHAnsi" w:hAnsiTheme="minorHAnsi" w:cs="Segoe UI"/>
              </w:rPr>
            </w:pPr>
            <w:r>
              <w:rPr>
                <w:rFonts w:asciiTheme="minorHAnsi" w:hAnsiTheme="minorHAnsi" w:cs="Segoe UI"/>
                <w:sz w:val="22"/>
                <w:szCs w:val="22"/>
              </w:rPr>
              <w:t xml:space="preserve">  1. Z</w:t>
            </w:r>
            <w:r w:rsidRPr="00444F75">
              <w:rPr>
                <w:rFonts w:asciiTheme="minorHAnsi" w:hAnsiTheme="minorHAnsi" w:cs="Segoe UI"/>
                <w:sz w:val="22"/>
                <w:szCs w:val="22"/>
              </w:rPr>
              <w:t xml:space="preserve">obowiązujemy się do zawarcia umowy w miejscu i terminie wyznaczonym przez </w:t>
            </w:r>
            <w:r>
              <w:rPr>
                <w:rFonts w:asciiTheme="minorHAnsi" w:hAnsiTheme="minorHAnsi" w:cs="Segoe UI"/>
                <w:sz w:val="22"/>
                <w:szCs w:val="22"/>
              </w:rPr>
              <w:t xml:space="preserve"> </w:t>
            </w:r>
          </w:p>
          <w:p w:rsidR="00AB2733" w:rsidRDefault="00AB2733" w:rsidP="00EA0454">
            <w:pPr>
              <w:spacing w:after="40"/>
              <w:contextualSpacing/>
              <w:jc w:val="both"/>
              <w:rPr>
                <w:rFonts w:asciiTheme="minorHAnsi" w:hAnsiTheme="minorHAnsi" w:cs="Segoe UI"/>
              </w:rPr>
            </w:pPr>
            <w:r>
              <w:rPr>
                <w:rFonts w:asciiTheme="minorHAnsi" w:hAnsiTheme="minorHAnsi" w:cs="Segoe UI"/>
                <w:sz w:val="22"/>
                <w:szCs w:val="22"/>
              </w:rPr>
              <w:t xml:space="preserve">       </w:t>
            </w:r>
            <w:r w:rsidRPr="00444F75">
              <w:rPr>
                <w:rFonts w:asciiTheme="minorHAnsi" w:hAnsiTheme="minorHAnsi" w:cs="Segoe UI"/>
                <w:sz w:val="22"/>
                <w:szCs w:val="22"/>
              </w:rPr>
              <w:t>Zamawiającego;</w:t>
            </w:r>
          </w:p>
          <w:p w:rsidR="00AB2733" w:rsidRDefault="00AB2733" w:rsidP="00EA0454">
            <w:pPr>
              <w:spacing w:after="40" w:line="360" w:lineRule="auto"/>
              <w:contextualSpacing/>
              <w:jc w:val="both"/>
              <w:rPr>
                <w:rFonts w:asciiTheme="minorHAnsi" w:hAnsiTheme="minorHAnsi" w:cs="Segoe UI"/>
              </w:rPr>
            </w:pPr>
            <w:r>
              <w:rPr>
                <w:rFonts w:asciiTheme="minorHAnsi" w:hAnsiTheme="minorHAnsi" w:cs="Segoe UI"/>
                <w:sz w:val="22"/>
                <w:szCs w:val="22"/>
              </w:rPr>
              <w:t xml:space="preserve">  2. O</w:t>
            </w:r>
            <w:r w:rsidRPr="00444F75">
              <w:rPr>
                <w:rFonts w:asciiTheme="minorHAnsi" w:hAnsiTheme="minorHAnsi" w:cs="Segoe UI"/>
                <w:sz w:val="22"/>
                <w:szCs w:val="22"/>
              </w:rPr>
              <w:t xml:space="preserve">sobą upoważnioną do kontaktów z Zamawiającym w sprawach dotyczących realizacji </w:t>
            </w:r>
            <w:r>
              <w:rPr>
                <w:rFonts w:asciiTheme="minorHAnsi" w:hAnsiTheme="minorHAnsi" w:cs="Segoe UI"/>
                <w:sz w:val="22"/>
                <w:szCs w:val="22"/>
              </w:rPr>
              <w:t xml:space="preserve"> </w:t>
            </w:r>
          </w:p>
          <w:p w:rsidR="00AB2733" w:rsidRPr="00444F75" w:rsidRDefault="00AB2733" w:rsidP="00952952">
            <w:pPr>
              <w:spacing w:line="276" w:lineRule="auto"/>
              <w:contextualSpacing/>
              <w:rPr>
                <w:rFonts w:asciiTheme="minorHAnsi" w:hAnsiTheme="minorHAnsi" w:cs="Segoe UI"/>
              </w:rPr>
            </w:pPr>
            <w:r>
              <w:rPr>
                <w:rFonts w:asciiTheme="minorHAnsi" w:hAnsiTheme="minorHAnsi" w:cs="Segoe UI"/>
                <w:sz w:val="22"/>
                <w:szCs w:val="22"/>
              </w:rPr>
              <w:t xml:space="preserve">       umowy będzie: </w:t>
            </w:r>
            <w:r w:rsidRPr="00444F75">
              <w:rPr>
                <w:rFonts w:asciiTheme="minorHAnsi" w:hAnsiTheme="minorHAnsi" w:cs="Segoe UI"/>
                <w:sz w:val="22"/>
                <w:szCs w:val="22"/>
              </w:rPr>
              <w:t xml:space="preserve"> .........................................................................................................................................</w:t>
            </w:r>
            <w:r>
              <w:rPr>
                <w:rFonts w:asciiTheme="minorHAnsi" w:hAnsiTheme="minorHAnsi" w:cs="Segoe UI"/>
                <w:sz w:val="22"/>
                <w:szCs w:val="22"/>
              </w:rPr>
              <w:t>....................</w:t>
            </w:r>
          </w:p>
          <w:p w:rsidR="00AB2733" w:rsidRPr="00444F75" w:rsidRDefault="00AB2733" w:rsidP="00EA0454">
            <w:pPr>
              <w:tabs>
                <w:tab w:val="num" w:pos="459"/>
              </w:tabs>
              <w:spacing w:after="40" w:line="360" w:lineRule="auto"/>
              <w:jc w:val="both"/>
              <w:rPr>
                <w:rFonts w:asciiTheme="minorHAnsi" w:hAnsiTheme="minorHAnsi" w:cs="Segoe UI"/>
                <w:bCs/>
                <w:iCs/>
              </w:rPr>
            </w:pPr>
            <w:r>
              <w:rPr>
                <w:rFonts w:asciiTheme="minorHAnsi" w:hAnsiTheme="minorHAnsi" w:cs="Segoe UI"/>
                <w:bCs/>
                <w:iCs/>
                <w:sz w:val="22"/>
                <w:szCs w:val="22"/>
              </w:rPr>
              <w:t xml:space="preserve">      </w:t>
            </w:r>
            <w:r w:rsidR="007F1B65">
              <w:rPr>
                <w:rFonts w:asciiTheme="minorHAnsi" w:hAnsiTheme="minorHAnsi" w:cs="Segoe UI"/>
                <w:bCs/>
                <w:iCs/>
                <w:sz w:val="22"/>
                <w:szCs w:val="22"/>
              </w:rPr>
              <w:t xml:space="preserve"> e-mail:………...……........……..…… </w:t>
            </w:r>
            <w:r>
              <w:rPr>
                <w:rFonts w:asciiTheme="minorHAnsi" w:hAnsiTheme="minorHAnsi" w:cs="Segoe UI"/>
                <w:bCs/>
                <w:iCs/>
                <w:sz w:val="22"/>
                <w:szCs w:val="22"/>
              </w:rPr>
              <w:t>tel</w:t>
            </w:r>
            <w:r w:rsidR="00D31E67">
              <w:rPr>
                <w:rFonts w:asciiTheme="minorHAnsi" w:hAnsiTheme="minorHAnsi" w:cs="Segoe UI"/>
                <w:bCs/>
                <w:iCs/>
                <w:sz w:val="22"/>
                <w:szCs w:val="22"/>
              </w:rPr>
              <w:t xml:space="preserve">. </w:t>
            </w:r>
            <w:r>
              <w:rPr>
                <w:rFonts w:asciiTheme="minorHAnsi" w:hAnsiTheme="minorHAnsi" w:cs="Segoe UI"/>
                <w:bCs/>
                <w:iCs/>
                <w:sz w:val="22"/>
                <w:szCs w:val="22"/>
              </w:rPr>
              <w:t>………………………..……..….</w:t>
            </w:r>
            <w:proofErr w:type="spellStart"/>
            <w:r w:rsidRPr="00444F75">
              <w:rPr>
                <w:rFonts w:asciiTheme="minorHAnsi" w:hAnsiTheme="minorHAnsi" w:cs="Segoe UI"/>
                <w:bCs/>
                <w:iCs/>
                <w:sz w:val="22"/>
                <w:szCs w:val="22"/>
              </w:rPr>
              <w:t>fax</w:t>
            </w:r>
            <w:proofErr w:type="spellEnd"/>
            <w:r w:rsidRPr="00444F75">
              <w:rPr>
                <w:rFonts w:asciiTheme="minorHAnsi" w:hAnsiTheme="minorHAnsi" w:cs="Segoe UI"/>
                <w:bCs/>
                <w:iCs/>
                <w:sz w:val="22"/>
                <w:szCs w:val="22"/>
              </w:rPr>
              <w:t>: ................</w:t>
            </w:r>
            <w:r>
              <w:rPr>
                <w:rFonts w:asciiTheme="minorHAnsi" w:hAnsiTheme="minorHAnsi" w:cs="Segoe UI"/>
                <w:bCs/>
                <w:iCs/>
                <w:sz w:val="22"/>
                <w:szCs w:val="22"/>
              </w:rPr>
              <w:t>.......</w:t>
            </w:r>
            <w:r w:rsidRPr="00444F75">
              <w:rPr>
                <w:rFonts w:asciiTheme="minorHAnsi" w:hAnsiTheme="minorHAnsi" w:cs="Segoe UI"/>
                <w:bCs/>
                <w:iCs/>
                <w:sz w:val="22"/>
                <w:szCs w:val="22"/>
              </w:rPr>
              <w:t>..........</w:t>
            </w:r>
            <w:r>
              <w:rPr>
                <w:rFonts w:asciiTheme="minorHAnsi" w:hAnsiTheme="minorHAnsi" w:cs="Segoe UI"/>
                <w:bCs/>
                <w:iCs/>
                <w:sz w:val="22"/>
                <w:szCs w:val="22"/>
              </w:rPr>
              <w:t>..............</w:t>
            </w:r>
          </w:p>
          <w:p w:rsidR="00AB2733" w:rsidRPr="00444F75" w:rsidRDefault="00AB2733" w:rsidP="00EA0454">
            <w:pPr>
              <w:pStyle w:val="Akapitzlist"/>
              <w:spacing w:after="40"/>
              <w:ind w:left="459"/>
              <w:jc w:val="both"/>
              <w:rPr>
                <w:rFonts w:asciiTheme="minorHAnsi" w:hAnsiTheme="minorHAnsi" w:cs="Segoe UI"/>
                <w:bCs/>
                <w:iCs/>
              </w:rPr>
            </w:pPr>
          </w:p>
        </w:tc>
      </w:tr>
      <w:tr w:rsidR="00AB2733" w:rsidRPr="00444F75" w:rsidTr="00AB2733">
        <w:trPr>
          <w:trHeight w:val="241"/>
        </w:trPr>
        <w:tc>
          <w:tcPr>
            <w:tcW w:w="9356" w:type="dxa"/>
            <w:gridSpan w:val="2"/>
          </w:tcPr>
          <w:p w:rsidR="00AB2733" w:rsidRPr="00286BFA" w:rsidRDefault="00AB2733" w:rsidP="00EA0454">
            <w:pPr>
              <w:spacing w:after="120" w:line="360" w:lineRule="auto"/>
              <w:contextualSpacing/>
              <w:rPr>
                <w:rFonts w:asciiTheme="minorHAnsi" w:hAnsiTheme="minorHAnsi" w:cs="Segoe UI"/>
                <w:b/>
              </w:rPr>
            </w:pPr>
            <w:r>
              <w:rPr>
                <w:rFonts w:asciiTheme="minorHAnsi" w:hAnsiTheme="minorHAnsi" w:cs="Segoe UI"/>
                <w:b/>
                <w:sz w:val="22"/>
                <w:szCs w:val="22"/>
              </w:rPr>
              <w:t>VI. ZAŁACZNIK DO OFERTY:</w:t>
            </w:r>
          </w:p>
          <w:p w:rsidR="00AB2733" w:rsidRPr="00444F75" w:rsidRDefault="00AB2733" w:rsidP="00EA0454">
            <w:pPr>
              <w:spacing w:after="40"/>
              <w:jc w:val="both"/>
              <w:rPr>
                <w:rFonts w:asciiTheme="minorHAnsi" w:hAnsiTheme="minorHAnsi" w:cs="Segoe UI"/>
              </w:rPr>
            </w:pPr>
            <w:r w:rsidRPr="00444F75">
              <w:rPr>
                <w:rFonts w:asciiTheme="minorHAnsi" w:hAnsiTheme="minorHAnsi" w:cs="Segoe UI"/>
                <w:sz w:val="22"/>
                <w:szCs w:val="22"/>
              </w:rPr>
              <w:t>Integralną część oferty stanowią następujące dokumenty:</w:t>
            </w:r>
          </w:p>
          <w:p w:rsidR="00AB2733" w:rsidRPr="00444F75" w:rsidRDefault="00AB2733" w:rsidP="00AB2733">
            <w:pPr>
              <w:numPr>
                <w:ilvl w:val="0"/>
                <w:numId w:val="19"/>
              </w:numPr>
              <w:spacing w:after="40"/>
              <w:ind w:left="459" w:hanging="425"/>
              <w:rPr>
                <w:rFonts w:asciiTheme="minorHAnsi" w:hAnsiTheme="minorHAnsi" w:cs="Segoe UI"/>
              </w:rPr>
            </w:pPr>
            <w:r w:rsidRPr="00444F75">
              <w:rPr>
                <w:rFonts w:asciiTheme="minorHAnsi" w:hAnsiTheme="minorHAnsi" w:cs="Segoe UI"/>
                <w:sz w:val="22"/>
                <w:szCs w:val="22"/>
              </w:rPr>
              <w:t>.........................................................................................................................................................</w:t>
            </w:r>
          </w:p>
          <w:p w:rsidR="00AB2733" w:rsidRPr="00444F75" w:rsidRDefault="00AB2733" w:rsidP="00AB2733">
            <w:pPr>
              <w:numPr>
                <w:ilvl w:val="0"/>
                <w:numId w:val="19"/>
              </w:numPr>
              <w:spacing w:after="40"/>
              <w:ind w:left="459" w:hanging="425"/>
              <w:rPr>
                <w:rFonts w:asciiTheme="minorHAnsi" w:hAnsiTheme="minorHAnsi" w:cs="Segoe UI"/>
              </w:rPr>
            </w:pPr>
            <w:r w:rsidRPr="00444F75">
              <w:rPr>
                <w:rFonts w:asciiTheme="minorHAnsi" w:hAnsiTheme="minorHAnsi" w:cs="Segoe UI"/>
                <w:sz w:val="22"/>
                <w:szCs w:val="22"/>
              </w:rPr>
              <w:t>.........................................................................................................................................................</w:t>
            </w:r>
          </w:p>
          <w:p w:rsidR="00AB2733" w:rsidRPr="00444F75" w:rsidRDefault="00AB2733" w:rsidP="00AB2733">
            <w:pPr>
              <w:numPr>
                <w:ilvl w:val="0"/>
                <w:numId w:val="19"/>
              </w:numPr>
              <w:spacing w:after="40"/>
              <w:ind w:left="459" w:hanging="425"/>
              <w:rPr>
                <w:rFonts w:asciiTheme="minorHAnsi" w:hAnsiTheme="minorHAnsi" w:cs="Segoe UI"/>
              </w:rPr>
            </w:pPr>
            <w:r w:rsidRPr="00444F75">
              <w:rPr>
                <w:rFonts w:asciiTheme="minorHAnsi" w:hAnsiTheme="minorHAnsi" w:cs="Segoe UI"/>
                <w:sz w:val="22"/>
                <w:szCs w:val="22"/>
              </w:rPr>
              <w:t>.........................................................................................................................................................</w:t>
            </w:r>
          </w:p>
          <w:p w:rsidR="00AB2733" w:rsidRDefault="00AB2733" w:rsidP="00AB2733">
            <w:pPr>
              <w:numPr>
                <w:ilvl w:val="0"/>
                <w:numId w:val="19"/>
              </w:numPr>
              <w:spacing w:after="40"/>
              <w:ind w:left="459" w:hanging="425"/>
              <w:rPr>
                <w:rFonts w:asciiTheme="minorHAnsi" w:hAnsiTheme="minorHAnsi" w:cs="Segoe UI"/>
              </w:rPr>
            </w:pPr>
            <w:r w:rsidRPr="00444F75">
              <w:rPr>
                <w:rFonts w:asciiTheme="minorHAnsi" w:hAnsiTheme="minorHAnsi" w:cs="Segoe UI"/>
                <w:sz w:val="22"/>
                <w:szCs w:val="22"/>
              </w:rPr>
              <w:t>.........................................................................................................................................................</w:t>
            </w:r>
          </w:p>
          <w:p w:rsidR="00AB2733" w:rsidRDefault="00AB2733" w:rsidP="00AB2733">
            <w:pPr>
              <w:numPr>
                <w:ilvl w:val="0"/>
                <w:numId w:val="19"/>
              </w:numPr>
              <w:spacing w:after="40"/>
              <w:ind w:left="459" w:hanging="425"/>
              <w:rPr>
                <w:rFonts w:asciiTheme="minorHAnsi" w:hAnsiTheme="minorHAnsi" w:cs="Segoe UI"/>
              </w:rPr>
            </w:pPr>
            <w:r>
              <w:rPr>
                <w:rFonts w:asciiTheme="minorHAnsi" w:hAnsiTheme="minorHAnsi" w:cs="Segoe UI"/>
                <w:sz w:val="22"/>
                <w:szCs w:val="22"/>
              </w:rPr>
              <w:t>……………………………………………………………………………………………………………..</w:t>
            </w:r>
          </w:p>
          <w:p w:rsidR="00AB2733" w:rsidRDefault="00AB2733" w:rsidP="00EA0454">
            <w:pPr>
              <w:spacing w:after="40"/>
              <w:ind w:left="459"/>
              <w:rPr>
                <w:rFonts w:asciiTheme="minorHAnsi" w:hAnsiTheme="minorHAnsi" w:cs="Segoe UI"/>
              </w:rPr>
            </w:pPr>
          </w:p>
          <w:p w:rsidR="00AB2733" w:rsidRPr="00444F75" w:rsidRDefault="00AB2733" w:rsidP="00EA0454">
            <w:pPr>
              <w:spacing w:after="40"/>
              <w:ind w:left="34"/>
              <w:rPr>
                <w:rFonts w:asciiTheme="minorHAnsi" w:hAnsiTheme="minorHAnsi" w:cs="Segoe UI"/>
              </w:rPr>
            </w:pPr>
            <w:r w:rsidRPr="00444F75">
              <w:rPr>
                <w:rFonts w:asciiTheme="minorHAnsi" w:hAnsiTheme="minorHAnsi" w:cs="Segoe UI"/>
                <w:sz w:val="22"/>
                <w:szCs w:val="22"/>
              </w:rPr>
              <w:t>Oferta została złożona na .............. kolejno ponumerowanych stronach.</w:t>
            </w:r>
          </w:p>
        </w:tc>
      </w:tr>
      <w:tr w:rsidR="00AB2733" w:rsidRPr="00444F75" w:rsidTr="00AB2733">
        <w:trPr>
          <w:trHeight w:val="2188"/>
        </w:trPr>
        <w:tc>
          <w:tcPr>
            <w:tcW w:w="4500" w:type="dxa"/>
            <w:vAlign w:val="bottom"/>
          </w:tcPr>
          <w:p w:rsidR="00AB2733" w:rsidRPr="00444F75" w:rsidRDefault="00AB2733" w:rsidP="00EA0454">
            <w:pPr>
              <w:spacing w:after="40"/>
              <w:jc w:val="center"/>
              <w:rPr>
                <w:rFonts w:asciiTheme="minorHAnsi" w:hAnsiTheme="minorHAnsi" w:cs="Segoe UI"/>
              </w:rPr>
            </w:pPr>
            <w:r w:rsidRPr="00444F75">
              <w:rPr>
                <w:rFonts w:asciiTheme="minorHAnsi" w:hAnsiTheme="minorHAnsi" w:cs="Segoe UI"/>
                <w:sz w:val="22"/>
                <w:szCs w:val="22"/>
              </w:rPr>
              <w:t>……………………………………………………….</w:t>
            </w:r>
          </w:p>
          <w:p w:rsidR="00AB2733" w:rsidRPr="00444F75" w:rsidRDefault="00AB2733" w:rsidP="00EA0454">
            <w:pPr>
              <w:spacing w:after="40"/>
              <w:jc w:val="center"/>
              <w:rPr>
                <w:rFonts w:asciiTheme="minorHAnsi" w:hAnsiTheme="minorHAnsi" w:cs="Segoe UI"/>
                <w:i/>
              </w:rPr>
            </w:pPr>
            <w:r w:rsidRPr="00444F75">
              <w:rPr>
                <w:rFonts w:asciiTheme="minorHAnsi" w:hAnsiTheme="minorHAnsi" w:cs="Segoe UI"/>
                <w:sz w:val="22"/>
                <w:szCs w:val="22"/>
              </w:rPr>
              <w:t>pieczęć Wykonawcy</w:t>
            </w:r>
          </w:p>
        </w:tc>
        <w:tc>
          <w:tcPr>
            <w:tcW w:w="4856" w:type="dxa"/>
            <w:vAlign w:val="bottom"/>
          </w:tcPr>
          <w:p w:rsidR="00AB2733" w:rsidRPr="007F1B65" w:rsidRDefault="00AB2733" w:rsidP="00EA0454">
            <w:pPr>
              <w:spacing w:after="40"/>
              <w:ind w:left="4680" w:hanging="4965"/>
              <w:jc w:val="center"/>
              <w:rPr>
                <w:rFonts w:asciiTheme="minorHAnsi" w:hAnsiTheme="minorHAnsi" w:cs="Segoe UI"/>
              </w:rPr>
            </w:pPr>
            <w:r w:rsidRPr="00444F75">
              <w:rPr>
                <w:rFonts w:asciiTheme="minorHAnsi" w:hAnsiTheme="minorHAnsi" w:cs="Segoe UI"/>
                <w:sz w:val="22"/>
                <w:szCs w:val="22"/>
              </w:rPr>
              <w:t>.................................................................</w:t>
            </w:r>
            <w:r>
              <w:rPr>
                <w:rFonts w:asciiTheme="minorHAnsi" w:hAnsiTheme="minorHAnsi" w:cs="Segoe UI"/>
                <w:sz w:val="22"/>
                <w:szCs w:val="22"/>
              </w:rPr>
              <w:t>.........</w:t>
            </w:r>
            <w:r w:rsidRPr="00444F75">
              <w:rPr>
                <w:rFonts w:asciiTheme="minorHAnsi" w:hAnsiTheme="minorHAnsi" w:cs="Segoe UI"/>
                <w:sz w:val="22"/>
                <w:szCs w:val="22"/>
              </w:rPr>
              <w:t>..............</w:t>
            </w:r>
          </w:p>
          <w:p w:rsidR="00AB2733" w:rsidRPr="00444F75" w:rsidRDefault="00AB2733" w:rsidP="00EA0454">
            <w:pPr>
              <w:spacing w:after="40"/>
              <w:jc w:val="center"/>
              <w:rPr>
                <w:rFonts w:asciiTheme="minorHAnsi" w:hAnsiTheme="minorHAnsi" w:cs="Segoe UI"/>
                <w:i/>
              </w:rPr>
            </w:pPr>
            <w:r w:rsidRPr="00444F75">
              <w:rPr>
                <w:rFonts w:asciiTheme="minorHAnsi" w:hAnsiTheme="minorHAnsi" w:cs="Segoe UI"/>
                <w:sz w:val="22"/>
                <w:szCs w:val="22"/>
              </w:rPr>
              <w:t>Data i podpis upoważnionego przedstawiciela Wykonawcy</w:t>
            </w:r>
          </w:p>
        </w:tc>
      </w:tr>
    </w:tbl>
    <w:p w:rsidR="0048488C" w:rsidRDefault="0048488C"/>
    <w:p w:rsidR="00AA1429" w:rsidRDefault="00AA1429"/>
    <w:p w:rsidR="00AA1429" w:rsidRDefault="00AA1429" w:rsidP="00AA1429">
      <w:pPr>
        <w:pStyle w:val="Tekstpodstawowywcity2"/>
        <w:rPr>
          <w:rFonts w:asciiTheme="minorHAnsi" w:hAnsiTheme="minorHAnsi" w:cs="Tahoma"/>
          <w:b/>
          <w:sz w:val="22"/>
          <w:szCs w:val="22"/>
        </w:rPr>
        <w:sectPr w:rsidR="00AA1429" w:rsidSect="0048488C">
          <w:footerReference w:type="default" r:id="rId11"/>
          <w:pgSz w:w="11906" w:h="16838"/>
          <w:pgMar w:top="1417" w:right="1417" w:bottom="1417" w:left="1417" w:header="708" w:footer="708" w:gutter="0"/>
          <w:cols w:space="708"/>
          <w:docGrid w:linePitch="360"/>
        </w:sectPr>
      </w:pPr>
    </w:p>
    <w:p w:rsidR="00AA1429" w:rsidRPr="00E424C6" w:rsidRDefault="00AA1429" w:rsidP="00AA1429">
      <w:pPr>
        <w:pStyle w:val="Tekstpodstawowywcity2"/>
        <w:rPr>
          <w:rFonts w:asciiTheme="minorHAnsi" w:hAnsiTheme="minorHAnsi" w:cs="Tahoma"/>
          <w:b/>
          <w:sz w:val="22"/>
          <w:szCs w:val="22"/>
        </w:rPr>
      </w:pPr>
      <w:r w:rsidRPr="00E424C6">
        <w:rPr>
          <w:rFonts w:asciiTheme="minorHAnsi" w:hAnsiTheme="minorHAnsi" w:cs="Tahoma"/>
          <w:b/>
          <w:sz w:val="22"/>
          <w:szCs w:val="22"/>
        </w:rPr>
        <w:lastRenderedPageBreak/>
        <w:t xml:space="preserve">                                                                                                                                                                                                                                                Załącznik nr 1                                                                                                                                                                                                                                                                                                                                                                                                                                                                                                                                                                                                                                                                                                                                                                                                                                                                                  </w:t>
      </w:r>
    </w:p>
    <w:p w:rsidR="00AA1429" w:rsidRDefault="00AA1429" w:rsidP="00AA1429">
      <w:pPr>
        <w:pStyle w:val="Tekstpodstawowywcity2"/>
        <w:jc w:val="center"/>
        <w:rPr>
          <w:rFonts w:asciiTheme="minorHAnsi" w:hAnsiTheme="minorHAnsi" w:cs="Tahoma"/>
          <w:b/>
          <w:sz w:val="22"/>
          <w:szCs w:val="22"/>
        </w:rPr>
      </w:pPr>
      <w:r w:rsidRPr="00E424C6">
        <w:rPr>
          <w:rFonts w:asciiTheme="minorHAnsi" w:hAnsiTheme="minorHAnsi" w:cs="Tahoma"/>
          <w:b/>
          <w:sz w:val="22"/>
          <w:szCs w:val="22"/>
        </w:rPr>
        <w:t>FORMULARZ ASORTYMENTOWO-CENOWY</w:t>
      </w:r>
    </w:p>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ZADANIE  1  –  BIOCHEMIA</w:t>
      </w:r>
      <w:r>
        <w:rPr>
          <w:rFonts w:asciiTheme="majorHAnsi" w:hAnsiTheme="majorHAnsi"/>
          <w:b/>
          <w:sz w:val="22"/>
          <w:szCs w:val="22"/>
        </w:rPr>
        <w:t xml:space="preserve"> + IMMUNOCHEMIA</w:t>
      </w:r>
    </w:p>
    <w:tbl>
      <w:tblPr>
        <w:tblW w:w="1403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67"/>
        <w:gridCol w:w="2377"/>
        <w:gridCol w:w="884"/>
        <w:gridCol w:w="1134"/>
        <w:gridCol w:w="1276"/>
        <w:gridCol w:w="1276"/>
        <w:gridCol w:w="1559"/>
        <w:gridCol w:w="1701"/>
        <w:gridCol w:w="1134"/>
        <w:gridCol w:w="850"/>
        <w:gridCol w:w="1276"/>
      </w:tblGrid>
      <w:tr w:rsidR="00512443" w:rsidRPr="00C97204" w:rsidTr="00DB1857">
        <w:trPr>
          <w:cantSplit/>
          <w:trHeight w:val="295"/>
        </w:trPr>
        <w:tc>
          <w:tcPr>
            <w:tcW w:w="56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A</w:t>
            </w:r>
          </w:p>
        </w:tc>
        <w:tc>
          <w:tcPr>
            <w:tcW w:w="237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B</w:t>
            </w:r>
          </w:p>
        </w:tc>
        <w:tc>
          <w:tcPr>
            <w:tcW w:w="88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C</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D</w:t>
            </w: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E</w:t>
            </w: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F</w:t>
            </w:r>
          </w:p>
        </w:tc>
        <w:tc>
          <w:tcPr>
            <w:tcW w:w="1559"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G</w:t>
            </w:r>
          </w:p>
        </w:tc>
        <w:tc>
          <w:tcPr>
            <w:tcW w:w="170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H</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I</w:t>
            </w:r>
          </w:p>
        </w:tc>
        <w:tc>
          <w:tcPr>
            <w:tcW w:w="85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K</w:t>
            </w: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L</w:t>
            </w:r>
          </w:p>
        </w:tc>
      </w:tr>
      <w:tr w:rsidR="00512443" w:rsidRPr="00C97204" w:rsidTr="00DB1857">
        <w:trPr>
          <w:cantSplit/>
          <w:trHeight w:val="30"/>
        </w:trPr>
        <w:tc>
          <w:tcPr>
            <w:tcW w:w="567"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L.p.</w:t>
            </w:r>
          </w:p>
        </w:tc>
        <w:tc>
          <w:tcPr>
            <w:tcW w:w="2377"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Nazwa parametru do oznaczenia</w:t>
            </w:r>
          </w:p>
        </w:tc>
        <w:tc>
          <w:tcPr>
            <w:tcW w:w="88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Numer kat.</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Producent</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 xml:space="preserve">Szacunkowa liczba </w:t>
            </w:r>
            <w:r>
              <w:rPr>
                <w:rFonts w:asciiTheme="majorHAnsi" w:hAnsiTheme="majorHAnsi"/>
                <w:b/>
                <w:sz w:val="18"/>
                <w:szCs w:val="18"/>
              </w:rPr>
              <w:t>oznaczeń</w:t>
            </w:r>
            <w:r w:rsidRPr="006140B5">
              <w:rPr>
                <w:rFonts w:asciiTheme="majorHAnsi" w:hAnsiTheme="majorHAnsi"/>
                <w:b/>
                <w:sz w:val="18"/>
                <w:szCs w:val="18"/>
              </w:rPr>
              <w:t xml:space="preserve"> na rok</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Liczba oznaczeń z jednego opakowania</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Pr>
                <w:rFonts w:asciiTheme="majorHAnsi" w:hAnsiTheme="majorHAnsi"/>
                <w:b/>
                <w:sz w:val="18"/>
                <w:szCs w:val="18"/>
              </w:rPr>
              <w:t xml:space="preserve">Łączna liczba opakowań </w:t>
            </w:r>
            <w:r w:rsidRPr="006140B5">
              <w:rPr>
                <w:rFonts w:asciiTheme="majorHAnsi" w:hAnsiTheme="majorHAnsi"/>
                <w:b/>
                <w:sz w:val="18"/>
                <w:szCs w:val="18"/>
              </w:rPr>
              <w:t>(zaokrąglona w górę do pełnych opakowań)</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Cena jednostkowa opakowania netto (PLN)</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Wartość netto</w:t>
            </w:r>
          </w:p>
        </w:tc>
        <w:tc>
          <w:tcPr>
            <w:tcW w:w="850"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Stawka VAT (%)</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2E5F97">
            <w:pPr>
              <w:pStyle w:val="Tekstpodstawowy3"/>
              <w:jc w:val="center"/>
              <w:rPr>
                <w:rFonts w:asciiTheme="majorHAnsi" w:hAnsiTheme="majorHAnsi"/>
                <w:b/>
                <w:sz w:val="18"/>
                <w:szCs w:val="18"/>
              </w:rPr>
            </w:pPr>
            <w:r w:rsidRPr="006140B5">
              <w:rPr>
                <w:rFonts w:asciiTheme="majorHAnsi" w:hAnsiTheme="majorHAnsi"/>
                <w:b/>
                <w:sz w:val="18"/>
                <w:szCs w:val="18"/>
              </w:rPr>
              <w:t>Wartość brutto</w:t>
            </w:r>
          </w:p>
        </w:tc>
      </w:tr>
      <w:tr w:rsidR="00512443" w:rsidRPr="00C97204" w:rsidTr="00DB1857">
        <w:trPr>
          <w:cantSplit/>
          <w:trHeight w:val="3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Albumina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900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3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ASO</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900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3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Bilirubina całkowita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2200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3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Mocznik</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3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Cholesterol</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15200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3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6</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HDL cholesterol</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14000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7</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 xml:space="preserve">Hemoglobina </w:t>
            </w:r>
            <w:proofErr w:type="spellStart"/>
            <w:r w:rsidRPr="002E5F97">
              <w:rPr>
                <w:rFonts w:asciiTheme="majorHAnsi" w:hAnsiTheme="majorHAnsi"/>
                <w:b/>
                <w:sz w:val="20"/>
                <w:szCs w:val="20"/>
              </w:rPr>
              <w:t>glikowana</w:t>
            </w:r>
            <w:proofErr w:type="spellEnd"/>
            <w:r w:rsidRPr="002E5F97">
              <w:rPr>
                <w:rFonts w:asciiTheme="majorHAnsi" w:hAnsiTheme="majorHAnsi"/>
                <w:b/>
                <w:sz w:val="20"/>
                <w:szCs w:val="20"/>
              </w:rPr>
              <w:t xml:space="preserve"> z pełnej krwi</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3600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8</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Kreatynina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20000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9</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Glukoza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23000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10</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Żelazo</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4600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11</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Magnez</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12</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Białko całkowite</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13</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Białko w moczu</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900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14</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Trójglicerydy</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14200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15</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Kwas moczowy</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8800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16</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Wapń całkowity</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3600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lastRenderedPageBreak/>
              <w:t>17</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Fosforany</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lang w:val="de-DE"/>
              </w:rPr>
            </w:pPr>
            <w:r w:rsidRPr="002E5F97">
              <w:rPr>
                <w:rFonts w:asciiTheme="majorHAnsi" w:hAnsiTheme="majorHAnsi"/>
                <w:b/>
                <w:sz w:val="20"/>
                <w:szCs w:val="20"/>
                <w:lang w:val="de-DE"/>
              </w:rPr>
              <w:t>1200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18</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ALT</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lang w:val="de-DE"/>
              </w:rPr>
            </w:pPr>
            <w:r w:rsidRPr="002E5F97">
              <w:rPr>
                <w:rFonts w:asciiTheme="majorHAnsi" w:hAnsiTheme="majorHAnsi"/>
                <w:b/>
                <w:sz w:val="20"/>
                <w:szCs w:val="20"/>
                <w:lang w:val="de-DE"/>
              </w:rPr>
              <w:t>13500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19</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ALP</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lang w:val="de-DE"/>
              </w:rPr>
            </w:pPr>
            <w:r w:rsidRPr="002E5F97">
              <w:rPr>
                <w:rFonts w:asciiTheme="majorHAnsi" w:hAnsiTheme="majorHAnsi"/>
                <w:b/>
                <w:sz w:val="20"/>
                <w:szCs w:val="20"/>
                <w:lang w:val="de-DE"/>
              </w:rPr>
              <w:t>1200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20</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AMYLAZA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lang w:val="de-DE"/>
              </w:rPr>
            </w:pPr>
            <w:r w:rsidRPr="002E5F97">
              <w:rPr>
                <w:rFonts w:asciiTheme="majorHAnsi" w:hAnsiTheme="majorHAnsi"/>
                <w:b/>
                <w:sz w:val="20"/>
                <w:szCs w:val="20"/>
                <w:lang w:val="de-DE"/>
              </w:rPr>
              <w:t>1500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21</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AST</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lang w:val="de-DE"/>
              </w:rPr>
            </w:pPr>
            <w:r w:rsidRPr="002E5F97">
              <w:rPr>
                <w:rFonts w:asciiTheme="majorHAnsi" w:hAnsiTheme="majorHAnsi"/>
                <w:b/>
                <w:sz w:val="20"/>
                <w:szCs w:val="20"/>
                <w:lang w:val="de-DE"/>
              </w:rPr>
              <w:t>8500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22</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r w:rsidRPr="002E5F97">
              <w:rPr>
                <w:rFonts w:asciiTheme="majorHAnsi" w:hAnsiTheme="majorHAnsi"/>
                <w:b/>
                <w:sz w:val="20"/>
                <w:szCs w:val="20"/>
                <w:lang w:val="de-DE"/>
              </w:rPr>
              <w:t>GGT</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lang w:val="de-DE"/>
              </w:rPr>
            </w:pPr>
            <w:r w:rsidRPr="002E5F97">
              <w:rPr>
                <w:rFonts w:asciiTheme="majorHAnsi" w:hAnsiTheme="majorHAnsi"/>
                <w:b/>
                <w:sz w:val="20"/>
                <w:szCs w:val="20"/>
                <w:lang w:val="de-DE"/>
              </w:rPr>
              <w:t>2800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lang w:val="de-DE"/>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23</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CRP</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7000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24</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CK</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25</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UIBC</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26</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transferyna</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27</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D-dimery</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28</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potas</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18000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29</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sód</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18000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30</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Anty-TPO</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1400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31</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Anty-TG</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32</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CA-125</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400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33</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estradiol</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34</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FSH</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400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35</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Ferrytyna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36</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Free</w:t>
            </w:r>
            <w:proofErr w:type="spellEnd"/>
            <w:r w:rsidRPr="002E5F97">
              <w:rPr>
                <w:rFonts w:asciiTheme="majorHAnsi" w:hAnsiTheme="majorHAnsi"/>
                <w:b/>
                <w:sz w:val="20"/>
                <w:szCs w:val="20"/>
              </w:rPr>
              <w:t xml:space="preserve"> PSA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37</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HBsAg</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38</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B-HCG</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39</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HIV combi</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40</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IgE</w:t>
            </w:r>
            <w:proofErr w:type="spellEnd"/>
            <w:r w:rsidRPr="002E5F97">
              <w:rPr>
                <w:rFonts w:asciiTheme="majorHAnsi" w:hAnsiTheme="majorHAnsi"/>
                <w:b/>
                <w:sz w:val="20"/>
                <w:szCs w:val="20"/>
              </w:rPr>
              <w:t xml:space="preserve"> </w:t>
            </w:r>
            <w:proofErr w:type="spellStart"/>
            <w:r w:rsidRPr="002E5F97">
              <w:rPr>
                <w:rFonts w:asciiTheme="majorHAnsi" w:hAnsiTheme="majorHAnsi"/>
                <w:b/>
                <w:sz w:val="20"/>
                <w:szCs w:val="20"/>
              </w:rPr>
              <w:t>total</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41</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insulina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lastRenderedPageBreak/>
              <w:t>42</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kortyzol</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400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43</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LH</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400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44</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PSA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4100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45</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progesteron</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46</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prolaktyna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800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47</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Rubella</w:t>
            </w:r>
            <w:proofErr w:type="spellEnd"/>
            <w:r w:rsidRPr="002E5F97">
              <w:rPr>
                <w:rFonts w:asciiTheme="majorHAnsi" w:hAnsiTheme="majorHAnsi"/>
                <w:b/>
                <w:sz w:val="20"/>
                <w:szCs w:val="20"/>
              </w:rPr>
              <w:t xml:space="preserve"> </w:t>
            </w:r>
            <w:proofErr w:type="spellStart"/>
            <w:r w:rsidRPr="002E5F97">
              <w:rPr>
                <w:rFonts w:asciiTheme="majorHAnsi" w:hAnsiTheme="majorHAnsi"/>
                <w:b/>
                <w:sz w:val="20"/>
                <w:szCs w:val="20"/>
              </w:rPr>
              <w:t>IgG</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48</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Rubella</w:t>
            </w:r>
            <w:proofErr w:type="spellEnd"/>
            <w:r w:rsidRPr="002E5F97">
              <w:rPr>
                <w:rFonts w:asciiTheme="majorHAnsi" w:hAnsiTheme="majorHAnsi"/>
                <w:b/>
                <w:sz w:val="20"/>
                <w:szCs w:val="20"/>
              </w:rPr>
              <w:t xml:space="preserve"> </w:t>
            </w:r>
            <w:proofErr w:type="spellStart"/>
            <w:r w:rsidRPr="002E5F97">
              <w:rPr>
                <w:rFonts w:asciiTheme="majorHAnsi" w:hAnsiTheme="majorHAnsi"/>
                <w:b/>
                <w:sz w:val="20"/>
                <w:szCs w:val="20"/>
              </w:rPr>
              <w:t>IgM</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49</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TSH 3gen.</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16000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50</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testosteron</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51</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Toxo</w:t>
            </w:r>
            <w:proofErr w:type="spellEnd"/>
            <w:r w:rsidRPr="002E5F97">
              <w:rPr>
                <w:rFonts w:asciiTheme="majorHAnsi" w:hAnsiTheme="majorHAnsi"/>
                <w:b/>
                <w:sz w:val="20"/>
                <w:szCs w:val="20"/>
              </w:rPr>
              <w:t xml:space="preserve"> </w:t>
            </w:r>
            <w:proofErr w:type="spellStart"/>
            <w:r w:rsidRPr="002E5F97">
              <w:rPr>
                <w:rFonts w:asciiTheme="majorHAnsi" w:hAnsiTheme="majorHAnsi"/>
                <w:b/>
                <w:sz w:val="20"/>
                <w:szCs w:val="20"/>
              </w:rPr>
              <w:t>IgG</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52</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Toxo</w:t>
            </w:r>
            <w:proofErr w:type="spellEnd"/>
            <w:r w:rsidRPr="002E5F97">
              <w:rPr>
                <w:rFonts w:asciiTheme="majorHAnsi" w:hAnsiTheme="majorHAnsi"/>
                <w:b/>
                <w:sz w:val="20"/>
                <w:szCs w:val="20"/>
              </w:rPr>
              <w:t xml:space="preserve"> </w:t>
            </w:r>
            <w:proofErr w:type="spellStart"/>
            <w:r w:rsidRPr="002E5F97">
              <w:rPr>
                <w:rFonts w:asciiTheme="majorHAnsi" w:hAnsiTheme="majorHAnsi"/>
                <w:b/>
                <w:sz w:val="20"/>
                <w:szCs w:val="20"/>
              </w:rPr>
              <w:t>IgM</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53</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Witamina B12</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800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54</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Witamina 25(OH)D3</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1800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55</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Anty-CCP</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600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56</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Anty-HBs</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700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57</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roofErr w:type="spellStart"/>
            <w:r w:rsidRPr="002E5F97">
              <w:rPr>
                <w:rFonts w:asciiTheme="majorHAnsi" w:hAnsiTheme="majorHAnsi"/>
                <w:b/>
                <w:sz w:val="20"/>
                <w:szCs w:val="20"/>
              </w:rPr>
              <w:t>Anty-HCV</w:t>
            </w:r>
            <w:proofErr w:type="spellEnd"/>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1500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58</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FT3</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4200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59</w:t>
            </w:r>
          </w:p>
        </w:tc>
        <w:tc>
          <w:tcPr>
            <w:tcW w:w="237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FT4</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right"/>
              <w:rPr>
                <w:rFonts w:asciiTheme="majorHAnsi" w:hAnsiTheme="majorHAnsi"/>
                <w:b/>
                <w:sz w:val="20"/>
                <w:szCs w:val="20"/>
              </w:rPr>
            </w:pPr>
            <w:r w:rsidRPr="002E5F97">
              <w:rPr>
                <w:rFonts w:asciiTheme="majorHAnsi" w:hAnsiTheme="majorHAnsi"/>
                <w:b/>
                <w:sz w:val="20"/>
                <w:szCs w:val="20"/>
              </w:rPr>
              <w:t>5800</w:t>
            </w: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512443" w:rsidRPr="00C97204" w:rsidTr="00DB1857">
        <w:trPr>
          <w:cantSplit/>
          <w:trHeight w:val="20"/>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237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rPr>
                <w:rFonts w:asciiTheme="majorHAnsi" w:hAnsiTheme="majorHAnsi"/>
                <w:b/>
                <w:sz w:val="18"/>
                <w:szCs w:val="18"/>
              </w:rPr>
            </w:pPr>
            <w:r w:rsidRPr="00DB1857">
              <w:rPr>
                <w:rFonts w:asciiTheme="majorHAnsi" w:hAnsiTheme="majorHAnsi"/>
                <w:b/>
                <w:sz w:val="18"/>
                <w:szCs w:val="18"/>
              </w:rPr>
              <w:t>Wszystkie niezbędne do wykonania tych oznaczeń kalibratory, kontrole, pozostałe odczynniki i akcesoria</w:t>
            </w:r>
          </w:p>
        </w:tc>
        <w:tc>
          <w:tcPr>
            <w:tcW w:w="88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sz w:val="20"/>
                <w:szCs w:val="20"/>
              </w:rPr>
            </w:pPr>
          </w:p>
        </w:tc>
      </w:tr>
      <w:tr w:rsidR="00DB1857" w:rsidRPr="00C97204" w:rsidTr="00DB1857">
        <w:trPr>
          <w:cantSplit/>
          <w:trHeight w:val="609"/>
        </w:trPr>
        <w:tc>
          <w:tcPr>
            <w:tcW w:w="567" w:type="dxa"/>
            <w:tcBorders>
              <w:top w:val="single" w:sz="4" w:space="0" w:color="auto"/>
              <w:left w:val="single" w:sz="4" w:space="0" w:color="auto"/>
              <w:bottom w:val="single" w:sz="4" w:space="0" w:color="auto"/>
              <w:right w:val="single" w:sz="4" w:space="0" w:color="auto"/>
            </w:tcBorders>
          </w:tcPr>
          <w:p w:rsidR="00512443" w:rsidRPr="002E5F97" w:rsidRDefault="00512443" w:rsidP="00512443">
            <w:pPr>
              <w:pStyle w:val="Tekstpodstawowy3"/>
              <w:jc w:val="both"/>
              <w:rPr>
                <w:rFonts w:asciiTheme="majorHAnsi" w:hAnsiTheme="majorHAnsi"/>
                <w:b/>
                <w:sz w:val="20"/>
                <w:szCs w:val="20"/>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1857" w:rsidRDefault="00DB1857" w:rsidP="00512443">
            <w:pPr>
              <w:pStyle w:val="Tekstpodstawowy3"/>
              <w:jc w:val="both"/>
              <w:rPr>
                <w:rFonts w:asciiTheme="majorHAnsi" w:hAnsiTheme="majorHAnsi"/>
                <w:b/>
                <w:sz w:val="20"/>
                <w:szCs w:val="20"/>
              </w:rPr>
            </w:pPr>
          </w:p>
          <w:p w:rsidR="00512443" w:rsidRPr="002E5F97" w:rsidRDefault="00512443" w:rsidP="00512443">
            <w:pPr>
              <w:pStyle w:val="Tekstpodstawowy3"/>
              <w:jc w:val="both"/>
              <w:rPr>
                <w:rFonts w:asciiTheme="majorHAnsi" w:hAnsiTheme="majorHAnsi"/>
                <w:b/>
                <w:sz w:val="20"/>
                <w:szCs w:val="20"/>
              </w:rPr>
            </w:pPr>
            <w:r w:rsidRPr="002E5F97">
              <w:rPr>
                <w:rFonts w:asciiTheme="majorHAnsi" w:hAnsiTheme="majorHAnsi"/>
                <w:b/>
                <w:sz w:val="20"/>
                <w:szCs w:val="20"/>
              </w:rPr>
              <w:t>Razem</w:t>
            </w: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2E5F97" w:rsidRDefault="00512443" w:rsidP="00512443">
            <w:pPr>
              <w:pStyle w:val="Tekstpodstawowy3"/>
              <w:jc w:val="both"/>
              <w:rPr>
                <w:rFonts w:asciiTheme="majorHAnsi" w:hAnsiTheme="majorHAnsi"/>
                <w:sz w:val="20"/>
                <w:szCs w:val="20"/>
              </w:rPr>
            </w:pPr>
          </w:p>
        </w:tc>
      </w:tr>
    </w:tbl>
    <w:p w:rsidR="00512443" w:rsidRDefault="00512443" w:rsidP="00512443">
      <w:pPr>
        <w:rPr>
          <w:rFonts w:asciiTheme="majorHAnsi" w:hAnsiTheme="majorHAnsi"/>
          <w:sz w:val="22"/>
          <w:szCs w:val="22"/>
        </w:rPr>
      </w:pPr>
    </w:p>
    <w:p w:rsidR="00DB1857" w:rsidRDefault="00DB1857" w:rsidP="00512443">
      <w:pPr>
        <w:rPr>
          <w:rFonts w:asciiTheme="majorHAnsi" w:hAnsiTheme="majorHAnsi"/>
          <w:sz w:val="22"/>
          <w:szCs w:val="22"/>
        </w:rPr>
      </w:pPr>
    </w:p>
    <w:p w:rsidR="00DB1857" w:rsidRPr="00C97204" w:rsidRDefault="00DB1857" w:rsidP="00512443">
      <w:pPr>
        <w:rPr>
          <w:rFonts w:asciiTheme="majorHAnsi" w:hAnsiTheme="majorHAnsi"/>
          <w:sz w:val="22"/>
          <w:szCs w:val="22"/>
        </w:rPr>
      </w:pPr>
    </w:p>
    <w:tbl>
      <w:tblPr>
        <w:tblW w:w="1403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68"/>
        <w:gridCol w:w="2268"/>
        <w:gridCol w:w="2126"/>
        <w:gridCol w:w="1134"/>
        <w:gridCol w:w="1276"/>
        <w:gridCol w:w="3260"/>
        <w:gridCol w:w="3402"/>
      </w:tblGrid>
      <w:tr w:rsidR="00512443" w:rsidRPr="00C97204" w:rsidTr="002E5F97">
        <w:trPr>
          <w:cantSplit/>
          <w:trHeight w:val="20"/>
        </w:trPr>
        <w:tc>
          <w:tcPr>
            <w:tcW w:w="568" w:type="dxa"/>
            <w:tcBorders>
              <w:top w:val="single" w:sz="4" w:space="0" w:color="auto"/>
              <w:left w:val="single" w:sz="4" w:space="0" w:color="auto"/>
              <w:bottom w:val="single" w:sz="4" w:space="0" w:color="auto"/>
              <w:right w:val="single" w:sz="4" w:space="0" w:color="auto"/>
            </w:tcBorders>
            <w:shd w:val="clear" w:color="auto" w:fill="F2F2F2"/>
          </w:tcPr>
          <w:p w:rsidR="00512443" w:rsidRPr="00C97204" w:rsidRDefault="00512443" w:rsidP="00512443">
            <w:pPr>
              <w:pStyle w:val="Tekstpodstawowy3"/>
              <w:jc w:val="both"/>
              <w:rPr>
                <w:rFonts w:asciiTheme="majorHAnsi" w:hAnsiTheme="majorHAnsi"/>
                <w:b/>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20"/>
                <w:szCs w:val="20"/>
              </w:rPr>
            </w:pPr>
            <w:r w:rsidRPr="006140B5">
              <w:rPr>
                <w:rFonts w:asciiTheme="majorHAnsi" w:hAnsiTheme="majorHAnsi"/>
                <w:b/>
                <w:sz w:val="20"/>
                <w:szCs w:val="20"/>
              </w:rPr>
              <w:t>Oferowany model /typ aparatu</w:t>
            </w:r>
          </w:p>
        </w:tc>
        <w:tc>
          <w:tcPr>
            <w:tcW w:w="212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20"/>
                <w:szCs w:val="20"/>
              </w:rPr>
            </w:pPr>
            <w:r w:rsidRPr="006140B5">
              <w:rPr>
                <w:rFonts w:asciiTheme="majorHAnsi" w:hAnsiTheme="majorHAnsi"/>
                <w:b/>
                <w:sz w:val="20"/>
                <w:szCs w:val="20"/>
              </w:rPr>
              <w:t>Producent</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20"/>
                <w:szCs w:val="20"/>
              </w:rPr>
            </w:pPr>
            <w:r w:rsidRPr="006140B5">
              <w:rPr>
                <w:rFonts w:asciiTheme="majorHAnsi" w:hAnsiTheme="majorHAnsi"/>
                <w:b/>
                <w:sz w:val="20"/>
                <w:szCs w:val="20"/>
              </w:rPr>
              <w:t>wartość</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20"/>
                <w:szCs w:val="20"/>
              </w:rPr>
            </w:pPr>
            <w:r w:rsidRPr="006140B5">
              <w:rPr>
                <w:rFonts w:asciiTheme="majorHAnsi" w:hAnsiTheme="majorHAnsi"/>
                <w:b/>
                <w:sz w:val="20"/>
                <w:szCs w:val="20"/>
              </w:rPr>
              <w:t>Rok produkcji</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20"/>
                <w:szCs w:val="20"/>
              </w:rPr>
            </w:pPr>
            <w:r w:rsidRPr="006140B5">
              <w:rPr>
                <w:rFonts w:asciiTheme="majorHAnsi" w:hAnsiTheme="majorHAnsi"/>
                <w:b/>
                <w:sz w:val="20"/>
                <w:szCs w:val="20"/>
              </w:rPr>
              <w:t xml:space="preserve">Wysokość czynszu dzierżawnego </w:t>
            </w:r>
            <w:r w:rsidRPr="006140B5">
              <w:rPr>
                <w:rFonts w:asciiTheme="majorHAnsi" w:hAnsiTheme="majorHAnsi"/>
                <w:sz w:val="20"/>
                <w:szCs w:val="20"/>
              </w:rPr>
              <w:t>(netto)</w:t>
            </w:r>
          </w:p>
        </w:tc>
        <w:tc>
          <w:tcPr>
            <w:tcW w:w="3402"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20"/>
                <w:szCs w:val="20"/>
              </w:rPr>
            </w:pPr>
            <w:r w:rsidRPr="006140B5">
              <w:rPr>
                <w:rFonts w:asciiTheme="majorHAnsi" w:hAnsiTheme="majorHAnsi"/>
                <w:b/>
                <w:sz w:val="20"/>
                <w:szCs w:val="20"/>
              </w:rPr>
              <w:t xml:space="preserve">Wysokość czynszu dzierżawnego </w:t>
            </w:r>
            <w:r w:rsidRPr="006140B5">
              <w:rPr>
                <w:rFonts w:asciiTheme="majorHAnsi" w:hAnsiTheme="majorHAnsi"/>
                <w:sz w:val="20"/>
                <w:szCs w:val="20"/>
              </w:rPr>
              <w:t>(brutto)</w:t>
            </w:r>
          </w:p>
        </w:tc>
      </w:tr>
      <w:tr w:rsidR="00512443" w:rsidRPr="00C97204" w:rsidTr="002E5F97">
        <w:trPr>
          <w:cantSplit/>
          <w:trHeight w:val="427"/>
        </w:trPr>
        <w:tc>
          <w:tcPr>
            <w:tcW w:w="56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226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212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326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3402"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r>
    </w:tbl>
    <w:p w:rsidR="00512443" w:rsidRPr="00C97204" w:rsidRDefault="00512443" w:rsidP="00512443">
      <w:pPr>
        <w:pStyle w:val="Tekstpodstawowy3"/>
        <w:jc w:val="both"/>
        <w:rPr>
          <w:rFonts w:asciiTheme="majorHAnsi" w:hAnsiTheme="majorHAnsi"/>
          <w:b/>
          <w:color w:val="FF0000"/>
          <w:sz w:val="22"/>
          <w:szCs w:val="22"/>
        </w:rPr>
      </w:pP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9922"/>
        <w:gridCol w:w="3544"/>
      </w:tblGrid>
      <w:tr w:rsidR="00512443" w:rsidRPr="00C97204" w:rsidTr="002E5F97">
        <w:tc>
          <w:tcPr>
            <w:tcW w:w="568" w:type="dxa"/>
            <w:tcBorders>
              <w:top w:val="nil"/>
              <w:left w:val="nil"/>
              <w:bottom w:val="nil"/>
              <w:right w:val="nil"/>
            </w:tcBorders>
          </w:tcPr>
          <w:p w:rsidR="00512443" w:rsidRPr="00C97204" w:rsidRDefault="00512443" w:rsidP="00512443">
            <w:pPr>
              <w:pStyle w:val="Tekstpodstawowy3"/>
              <w:jc w:val="both"/>
              <w:rPr>
                <w:rFonts w:asciiTheme="majorHAnsi" w:hAnsiTheme="majorHAnsi"/>
                <w:b/>
                <w:sz w:val="22"/>
                <w:szCs w:val="22"/>
              </w:rPr>
            </w:pPr>
          </w:p>
        </w:tc>
        <w:tc>
          <w:tcPr>
            <w:tcW w:w="9922" w:type="dxa"/>
            <w:tcBorders>
              <w:top w:val="nil"/>
              <w:left w:val="nil"/>
              <w:bottom w:val="nil"/>
              <w:right w:val="nil"/>
            </w:tcBorders>
          </w:tcPr>
          <w:p w:rsidR="00512443" w:rsidRPr="00C97204" w:rsidRDefault="00512443" w:rsidP="00512443">
            <w:pPr>
              <w:pStyle w:val="Tekstpodstawowy3"/>
              <w:tabs>
                <w:tab w:val="left" w:pos="7635"/>
              </w:tabs>
              <w:jc w:val="both"/>
              <w:rPr>
                <w:rFonts w:asciiTheme="majorHAnsi" w:hAnsiTheme="majorHAnsi"/>
                <w:b/>
                <w:sz w:val="22"/>
                <w:szCs w:val="22"/>
              </w:rPr>
            </w:pPr>
            <w:r w:rsidRPr="00C97204">
              <w:rPr>
                <w:rFonts w:asciiTheme="majorHAnsi" w:hAnsiTheme="majorHAnsi"/>
                <w:b/>
                <w:sz w:val="22"/>
                <w:szCs w:val="22"/>
              </w:rPr>
              <w:t xml:space="preserve">Wymagane parametry (graniczne) dla aparatu i odczynników </w:t>
            </w:r>
            <w:r>
              <w:rPr>
                <w:rFonts w:asciiTheme="majorHAnsi" w:hAnsiTheme="majorHAnsi"/>
                <w:b/>
                <w:sz w:val="22"/>
                <w:szCs w:val="22"/>
              </w:rPr>
              <w:tab/>
            </w:r>
          </w:p>
          <w:p w:rsidR="00512443" w:rsidRPr="00C97204" w:rsidRDefault="00512443" w:rsidP="00512443">
            <w:pPr>
              <w:pStyle w:val="Tekstpodstawowy3"/>
              <w:jc w:val="both"/>
              <w:rPr>
                <w:rFonts w:asciiTheme="majorHAnsi" w:hAnsiTheme="majorHAnsi"/>
                <w:b/>
                <w:sz w:val="22"/>
                <w:szCs w:val="22"/>
              </w:rPr>
            </w:pPr>
          </w:p>
        </w:tc>
        <w:tc>
          <w:tcPr>
            <w:tcW w:w="3544" w:type="dxa"/>
            <w:tcBorders>
              <w:top w:val="nil"/>
              <w:left w:val="nil"/>
              <w:bottom w:val="nil"/>
              <w:right w:val="nil"/>
            </w:tcBorders>
          </w:tcPr>
          <w:p w:rsidR="00512443" w:rsidRPr="00C97204" w:rsidRDefault="00512443" w:rsidP="00512443">
            <w:pPr>
              <w:pStyle w:val="Tekstpodstawowy3"/>
              <w:jc w:val="both"/>
              <w:rPr>
                <w:rFonts w:asciiTheme="majorHAnsi" w:hAnsiTheme="majorHAnsi"/>
                <w:b/>
                <w:sz w:val="22"/>
                <w:szCs w:val="22"/>
              </w:rPr>
            </w:pPr>
          </w:p>
        </w:tc>
      </w:tr>
      <w:tr w:rsidR="00512443" w:rsidRPr="00DB1857" w:rsidTr="002E5F97">
        <w:tc>
          <w:tcPr>
            <w:tcW w:w="568" w:type="dxa"/>
            <w:tcBorders>
              <w:top w:val="single" w:sz="4" w:space="0" w:color="auto"/>
              <w:left w:val="single" w:sz="4" w:space="0" w:color="auto"/>
              <w:bottom w:val="single" w:sz="4" w:space="0" w:color="auto"/>
              <w:right w:val="single" w:sz="4" w:space="0" w:color="auto"/>
            </w:tcBorders>
            <w:shd w:val="clear" w:color="auto" w:fill="F2F2F2"/>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Lp.</w:t>
            </w:r>
          </w:p>
        </w:tc>
        <w:tc>
          <w:tcPr>
            <w:tcW w:w="9922" w:type="dxa"/>
            <w:tcBorders>
              <w:top w:val="single" w:sz="4" w:space="0" w:color="auto"/>
              <w:left w:val="single" w:sz="4" w:space="0" w:color="auto"/>
              <w:bottom w:val="single" w:sz="4" w:space="0" w:color="auto"/>
              <w:right w:val="single" w:sz="4" w:space="0" w:color="auto"/>
            </w:tcBorders>
            <w:shd w:val="clear" w:color="auto" w:fill="F2F2F2"/>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Wymagane parametry</w:t>
            </w:r>
          </w:p>
        </w:tc>
        <w:tc>
          <w:tcPr>
            <w:tcW w:w="3544" w:type="dxa"/>
            <w:tcBorders>
              <w:top w:val="single" w:sz="4" w:space="0" w:color="auto"/>
              <w:left w:val="single" w:sz="4" w:space="0" w:color="auto"/>
              <w:bottom w:val="single" w:sz="4" w:space="0" w:color="auto"/>
              <w:right w:val="single" w:sz="4" w:space="0" w:color="auto"/>
            </w:tcBorders>
            <w:shd w:val="clear" w:color="auto" w:fill="F2F2F2"/>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Potwierdzenie spełnienia/ opis parametru oferowanego</w:t>
            </w: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Modułowy system zintegrowany, łączący parametry z zakresu chemii  klinicznej i immunochemii, nie starszy niż z 2015 r. , z automatycznym (bez ingerencji operatora) przenoszeniem próbki między modułami </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Wydajność analizatora minimum 1000 oznaczeń chemii klinicznej na godzinę, dla testów immunochemii  minimum 170 oznaczeń na godzinę</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3</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cs="Calibri"/>
                <w:sz w:val="20"/>
                <w:szCs w:val="20"/>
              </w:rPr>
              <w:t>Zapewnienie dostarczenia i pokrycie kosztów eksploatacji stacji uzdatniania wody po stronie Wykonawcy</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4</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cs="Calibri"/>
                <w:sz w:val="20"/>
                <w:szCs w:val="20"/>
              </w:rPr>
            </w:pPr>
            <w:r w:rsidRPr="00DB1857">
              <w:rPr>
                <w:rFonts w:asciiTheme="majorHAnsi" w:hAnsiTheme="majorHAnsi" w:cs="Calibri"/>
                <w:sz w:val="20"/>
                <w:szCs w:val="20"/>
              </w:rPr>
              <w:t>Przystosowanie ( na koszt Wykonawcy) pracowni dla potrzeb instalacji analizatora</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5</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Analizator wyposażony w przystawkę jonoselektywną pracującą w oparciu o metodę ISE pośrednie z możliwością wymiany pojedynczych elektrod</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6</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Stała gotowość aparatu do pracy</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7</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Możliwość wykonywania prób pilnych bez przerywania bieżącej pracy analizatora</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8</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System detekcji skrzepów w próbce i kontroli prawidłowości </w:t>
            </w:r>
            <w:proofErr w:type="spellStart"/>
            <w:r w:rsidRPr="00DB1857">
              <w:rPr>
                <w:rFonts w:asciiTheme="majorHAnsi" w:hAnsiTheme="majorHAnsi"/>
                <w:sz w:val="20"/>
                <w:szCs w:val="20"/>
              </w:rPr>
              <w:t>aspirowanego</w:t>
            </w:r>
            <w:proofErr w:type="spellEnd"/>
            <w:r w:rsidRPr="00DB1857">
              <w:rPr>
                <w:rFonts w:asciiTheme="majorHAnsi" w:hAnsiTheme="majorHAnsi"/>
                <w:sz w:val="20"/>
                <w:szCs w:val="20"/>
              </w:rPr>
              <w:t xml:space="preserve"> materiału </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9</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Możliwość jednoczesnego wykonywania nie mniej niż 20 rodzajów oznaczeń z jednej próbki materiału</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10</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Statywy probówkowe nie mniej niż  5 pozycyjne    </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11</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Graniczny czas uzyskania pojedynczego wyniku dla każdego testu poniżej 30 minut</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12</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Możliwość współpracy z siecią informatyczną – dwukierunkowa komunikacja</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13</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Wbudowany system kontroli jakości badań, reguły </w:t>
            </w:r>
            <w:proofErr w:type="spellStart"/>
            <w:r w:rsidRPr="00DB1857">
              <w:rPr>
                <w:rFonts w:asciiTheme="majorHAnsi" w:hAnsiTheme="majorHAnsi"/>
                <w:sz w:val="20"/>
                <w:szCs w:val="20"/>
              </w:rPr>
              <w:t>Westgarda</w:t>
            </w:r>
            <w:proofErr w:type="spellEnd"/>
            <w:r w:rsidRPr="00DB1857">
              <w:rPr>
                <w:rFonts w:asciiTheme="majorHAnsi" w:hAnsiTheme="majorHAnsi"/>
                <w:sz w:val="20"/>
                <w:szCs w:val="20"/>
              </w:rPr>
              <w:t xml:space="preserve">, </w:t>
            </w:r>
            <w:proofErr w:type="spellStart"/>
            <w:r w:rsidRPr="00DB1857">
              <w:rPr>
                <w:rFonts w:asciiTheme="majorHAnsi" w:hAnsiTheme="majorHAnsi"/>
                <w:sz w:val="20"/>
                <w:szCs w:val="20"/>
              </w:rPr>
              <w:t>Levey-Jennningsa</w:t>
            </w:r>
            <w:proofErr w:type="spellEnd"/>
            <w:r w:rsidRPr="00DB1857">
              <w:rPr>
                <w:rFonts w:asciiTheme="majorHAnsi" w:hAnsiTheme="majorHAnsi"/>
                <w:sz w:val="20"/>
                <w:szCs w:val="20"/>
              </w:rPr>
              <w:t xml:space="preserve"> (możliwość przedstawienia graficznego)</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14</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roofErr w:type="spellStart"/>
            <w:r w:rsidRPr="00DB1857">
              <w:rPr>
                <w:rFonts w:asciiTheme="majorHAnsi" w:hAnsiTheme="majorHAnsi"/>
                <w:sz w:val="20"/>
                <w:szCs w:val="20"/>
              </w:rPr>
              <w:t>Rekalibracja</w:t>
            </w:r>
            <w:proofErr w:type="spellEnd"/>
            <w:r w:rsidRPr="00DB1857">
              <w:rPr>
                <w:rFonts w:asciiTheme="majorHAnsi" w:hAnsiTheme="majorHAnsi"/>
                <w:sz w:val="20"/>
                <w:szCs w:val="20"/>
              </w:rPr>
              <w:t xml:space="preserve"> przy pomocy nie więcej niż 2 kalibratorów w module immunochemicznym</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lastRenderedPageBreak/>
              <w:t>15</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Serwis techniczny świadczony bezpłatnie przez Wykonawcę przez cały okres dzierżawy analizatora</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16</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Zgodnie z zaleceniami producenta ale co najmniej 2 razy do roku bezpłatny przegląd serwisowy aparatu  </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17</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cs="Arial"/>
                <w:sz w:val="20"/>
                <w:szCs w:val="20"/>
              </w:rPr>
              <w:t xml:space="preserve">Czas reakcji serwisu od momentu zgłoszenia awarii - </w:t>
            </w:r>
            <w:proofErr w:type="spellStart"/>
            <w:r w:rsidRPr="00DB1857">
              <w:rPr>
                <w:rFonts w:asciiTheme="majorHAnsi" w:hAnsiTheme="majorHAnsi" w:cs="Arial"/>
                <w:sz w:val="20"/>
                <w:szCs w:val="20"/>
              </w:rPr>
              <w:t>max</w:t>
            </w:r>
            <w:proofErr w:type="spellEnd"/>
            <w:r w:rsidRPr="00DB1857">
              <w:rPr>
                <w:rFonts w:asciiTheme="majorHAnsi" w:hAnsiTheme="majorHAnsi" w:cs="Arial"/>
                <w:sz w:val="20"/>
                <w:szCs w:val="20"/>
              </w:rPr>
              <w:t>. 24 h, w przypadku braku usunięcia awarii w ciągu 48 h, właściciel sprzętu pokrywa koszt wykonania badań w innym laboratorium</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19</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Możliwość wykonywania oznaczeń w surowicy i moczu </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20</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Automatyczne </w:t>
            </w:r>
            <w:r w:rsidRPr="00DB1857">
              <w:rPr>
                <w:rFonts w:asciiTheme="majorHAnsi" w:hAnsiTheme="majorHAnsi"/>
                <w:sz w:val="20"/>
                <w:szCs w:val="20"/>
                <w:shd w:val="clear" w:color="auto" w:fill="FFFFFF"/>
              </w:rPr>
              <w:t>rozcie</w:t>
            </w:r>
            <w:r w:rsidRPr="00DB1857">
              <w:rPr>
                <w:rFonts w:asciiTheme="majorHAnsi" w:hAnsiTheme="majorHAnsi"/>
                <w:sz w:val="20"/>
                <w:szCs w:val="20"/>
              </w:rPr>
              <w:t>ńczanie próbek</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21</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Zabezpieczenie pracy przez podtrzymanie napięcia przez zewnętrzny UPS</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22</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Zapewnienie możliwości pozytywnej identyfikacji pacjenta, poprzez czytnik kodów kreskowych dla badanych próbek</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23</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Na koszt Wykonawcy podłączenie analizatora do działającego w laboratorium systemu informatycznego – Centrum, </w:t>
            </w:r>
            <w:proofErr w:type="spellStart"/>
            <w:r w:rsidRPr="00DB1857">
              <w:rPr>
                <w:rFonts w:asciiTheme="majorHAnsi" w:hAnsiTheme="majorHAnsi"/>
                <w:sz w:val="20"/>
                <w:szCs w:val="20"/>
              </w:rPr>
              <w:t>f-my</w:t>
            </w:r>
            <w:proofErr w:type="spellEnd"/>
            <w:r w:rsidRPr="00DB1857">
              <w:rPr>
                <w:rFonts w:asciiTheme="majorHAnsi" w:hAnsiTheme="majorHAnsi"/>
                <w:sz w:val="20"/>
                <w:szCs w:val="20"/>
              </w:rPr>
              <w:t xml:space="preserve"> Marcel</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rPr>
          <w:trHeight w:val="349"/>
        </w:trPr>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24</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Deklaracja CE</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2E5F97">
        <w:trPr>
          <w:trHeight w:val="354"/>
        </w:trPr>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25</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Instrukcja w języku polskim - dostarczona w dniu instalacji analizatora</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ind w:left="720" w:hanging="720"/>
              <w:jc w:val="both"/>
              <w:rPr>
                <w:rFonts w:asciiTheme="majorHAnsi" w:hAnsiTheme="majorHAnsi"/>
                <w:sz w:val="22"/>
                <w:szCs w:val="22"/>
              </w:rPr>
            </w:pPr>
          </w:p>
        </w:tc>
      </w:tr>
      <w:tr w:rsidR="00512443" w:rsidRPr="00C97204" w:rsidTr="002E5F97">
        <w:trPr>
          <w:trHeight w:val="357"/>
        </w:trPr>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26</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Karty charakterystyk materiałów niebezpiecznych dla odczynników zawierających substancje niebezpieczne</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ind w:left="720" w:hanging="720"/>
              <w:jc w:val="both"/>
              <w:rPr>
                <w:rFonts w:asciiTheme="majorHAnsi" w:hAnsiTheme="majorHAnsi"/>
                <w:sz w:val="22"/>
                <w:szCs w:val="22"/>
              </w:rPr>
            </w:pPr>
          </w:p>
        </w:tc>
      </w:tr>
      <w:tr w:rsidR="00512443" w:rsidRPr="00C97204" w:rsidTr="002E5F97">
        <w:trPr>
          <w:trHeight w:val="362"/>
        </w:trPr>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27</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Szkolenie użytkownika w obsłudze analizatora </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ind w:left="720" w:hanging="720"/>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28</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cs="Arial"/>
                <w:sz w:val="20"/>
                <w:szCs w:val="20"/>
              </w:rPr>
            </w:pPr>
            <w:r w:rsidRPr="00DB1857">
              <w:rPr>
                <w:rFonts w:asciiTheme="majorHAnsi" w:hAnsiTheme="majorHAnsi"/>
                <w:sz w:val="20"/>
                <w:szCs w:val="20"/>
              </w:rPr>
              <w:t xml:space="preserve">W zestawieniu należy podać wszelkie niezbędne materiały, odczynniki, kalibratory i kontrole oraz inne akcesoria, </w:t>
            </w:r>
          </w:p>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konieczne do prawidłowej obsługi i konserwacji systemu </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ind w:left="720" w:hanging="720"/>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29</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Umożliwienie (na koszt Wykonawcy) zlecenie testów potwierdzenia dla uzyskanych w laboratorium dodatnich wyników testów HCV, </w:t>
            </w:r>
            <w:proofErr w:type="spellStart"/>
            <w:r w:rsidRPr="00DB1857">
              <w:rPr>
                <w:rFonts w:asciiTheme="majorHAnsi" w:hAnsiTheme="majorHAnsi"/>
                <w:sz w:val="20"/>
                <w:szCs w:val="20"/>
              </w:rPr>
              <w:t>HBs</w:t>
            </w:r>
            <w:proofErr w:type="spellEnd"/>
            <w:r w:rsidRPr="00DB1857">
              <w:rPr>
                <w:rFonts w:asciiTheme="majorHAnsi" w:hAnsiTheme="majorHAnsi"/>
                <w:sz w:val="20"/>
                <w:szCs w:val="20"/>
              </w:rPr>
              <w:t xml:space="preserve"> Ag, HIV oraz testu </w:t>
            </w:r>
            <w:proofErr w:type="spellStart"/>
            <w:r w:rsidRPr="00DB1857">
              <w:rPr>
                <w:rFonts w:asciiTheme="majorHAnsi" w:hAnsiTheme="majorHAnsi"/>
                <w:sz w:val="20"/>
                <w:szCs w:val="20"/>
              </w:rPr>
              <w:t>awidności</w:t>
            </w:r>
            <w:proofErr w:type="spellEnd"/>
            <w:r w:rsidRPr="00DB1857">
              <w:rPr>
                <w:rFonts w:asciiTheme="majorHAnsi" w:hAnsiTheme="majorHAnsi"/>
                <w:sz w:val="20"/>
                <w:szCs w:val="20"/>
              </w:rPr>
              <w:t xml:space="preserve"> dla dodatnich wyników </w:t>
            </w:r>
            <w:proofErr w:type="spellStart"/>
            <w:r w:rsidRPr="00DB1857">
              <w:rPr>
                <w:rFonts w:asciiTheme="majorHAnsi" w:hAnsiTheme="majorHAnsi"/>
                <w:sz w:val="20"/>
                <w:szCs w:val="20"/>
              </w:rPr>
              <w:t>Toxo</w:t>
            </w:r>
            <w:proofErr w:type="spellEnd"/>
            <w:r w:rsidRPr="00DB1857">
              <w:rPr>
                <w:rFonts w:asciiTheme="majorHAnsi" w:hAnsiTheme="majorHAnsi"/>
                <w:sz w:val="20"/>
                <w:szCs w:val="20"/>
              </w:rPr>
              <w:t xml:space="preserve"> M. Szacuje się wykonanie ww. testów w ilości nie większej niż 10 na wymieniony parametr</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ind w:left="720" w:hanging="720"/>
              <w:jc w:val="both"/>
              <w:rPr>
                <w:rFonts w:asciiTheme="majorHAnsi" w:hAnsiTheme="majorHAnsi"/>
                <w:sz w:val="22"/>
                <w:szCs w:val="22"/>
              </w:rPr>
            </w:pPr>
          </w:p>
        </w:tc>
      </w:tr>
      <w:tr w:rsidR="00512443" w:rsidRPr="00C97204" w:rsidTr="002E5F97">
        <w:tc>
          <w:tcPr>
            <w:tcW w:w="56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30</w:t>
            </w:r>
          </w:p>
        </w:tc>
        <w:tc>
          <w:tcPr>
            <w:tcW w:w="9922"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Zapewnienie bezpłatnego udziału (na koszt Wykonawcy) w międzynarodowym zewnętrznym programie jakości </w:t>
            </w:r>
            <w:proofErr w:type="spellStart"/>
            <w:r w:rsidRPr="00DB1857">
              <w:rPr>
                <w:rFonts w:asciiTheme="majorHAnsi" w:hAnsiTheme="majorHAnsi"/>
                <w:sz w:val="20"/>
                <w:szCs w:val="20"/>
              </w:rPr>
              <w:t>Labquality</w:t>
            </w:r>
            <w:proofErr w:type="spellEnd"/>
            <w:r w:rsidRPr="00DB1857">
              <w:rPr>
                <w:rFonts w:asciiTheme="majorHAnsi" w:hAnsiTheme="majorHAnsi"/>
                <w:sz w:val="20"/>
                <w:szCs w:val="20"/>
              </w:rPr>
              <w:t>, po jednym sprawdzianie w roku dla następujących programów: 1261; 2020; 5840; 4388;</w:t>
            </w:r>
            <w:r w:rsidRPr="00DB1857">
              <w:rPr>
                <w:rFonts w:asciiTheme="majorHAnsi" w:hAnsiTheme="majorHAnsi"/>
                <w:color w:val="FF0000"/>
                <w:sz w:val="20"/>
                <w:szCs w:val="20"/>
              </w:rPr>
              <w:t xml:space="preserve"> </w:t>
            </w:r>
            <w:r w:rsidRPr="00DB1857">
              <w:rPr>
                <w:rFonts w:asciiTheme="majorHAnsi" w:hAnsiTheme="majorHAnsi"/>
                <w:color w:val="000000" w:themeColor="text1"/>
                <w:sz w:val="20"/>
                <w:szCs w:val="20"/>
              </w:rPr>
              <w:t>5820;</w:t>
            </w:r>
            <w:r w:rsidRPr="00DB1857">
              <w:rPr>
                <w:rFonts w:asciiTheme="majorHAnsi" w:hAnsiTheme="majorHAnsi"/>
                <w:color w:val="FF0000"/>
                <w:sz w:val="20"/>
                <w:szCs w:val="20"/>
              </w:rPr>
              <w:t xml:space="preserve"> </w:t>
            </w:r>
            <w:r w:rsidRPr="00DB1857">
              <w:rPr>
                <w:rFonts w:asciiTheme="majorHAnsi" w:hAnsiTheme="majorHAnsi"/>
                <w:sz w:val="20"/>
                <w:szCs w:val="20"/>
              </w:rPr>
              <w:t>5420; 5091; 5094 oraz 5667</w:t>
            </w:r>
          </w:p>
        </w:tc>
        <w:tc>
          <w:tcPr>
            <w:tcW w:w="354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ind w:left="720" w:hanging="720"/>
              <w:jc w:val="both"/>
              <w:rPr>
                <w:rFonts w:asciiTheme="majorHAnsi" w:hAnsiTheme="majorHAnsi"/>
                <w:sz w:val="22"/>
                <w:szCs w:val="22"/>
              </w:rPr>
            </w:pPr>
          </w:p>
        </w:tc>
      </w:tr>
    </w:tbl>
    <w:p w:rsidR="00512443" w:rsidRDefault="00512443" w:rsidP="00512443">
      <w:pPr>
        <w:pStyle w:val="Tekstpodstawowywcity"/>
        <w:ind w:left="0"/>
        <w:rPr>
          <w:rFonts w:asciiTheme="majorHAnsi" w:hAnsiTheme="majorHAnsi" w:cs="Arial"/>
          <w:i/>
          <w:sz w:val="22"/>
          <w:szCs w:val="22"/>
        </w:rPr>
      </w:pPr>
    </w:p>
    <w:p w:rsidR="00512443" w:rsidRPr="00C97204" w:rsidRDefault="00512443" w:rsidP="00512443">
      <w:pPr>
        <w:pStyle w:val="Tekstpodstawowywcity"/>
        <w:ind w:left="0"/>
        <w:rPr>
          <w:rFonts w:asciiTheme="majorHAnsi" w:hAnsiTheme="majorHAnsi"/>
          <w:b/>
          <w:color w:val="FF0000"/>
          <w:sz w:val="22"/>
          <w:szCs w:val="22"/>
        </w:rPr>
      </w:pPr>
      <w:r w:rsidRPr="00C97204">
        <w:rPr>
          <w:rFonts w:asciiTheme="majorHAnsi" w:hAnsiTheme="majorHAnsi" w:cs="Arial"/>
          <w:i/>
          <w:sz w:val="22"/>
          <w:szCs w:val="22"/>
        </w:rPr>
        <w:t>Niespełnienie któregokolwiek z wyżej wymienionych parametrów, lub brak dowodu na jego spełnienie skutkować będzie odrzuceniem oferty.</w:t>
      </w:r>
    </w:p>
    <w:p w:rsidR="00512443" w:rsidRDefault="00512443" w:rsidP="00512443">
      <w:pPr>
        <w:pStyle w:val="Nagwek1"/>
        <w:spacing w:after="240"/>
        <w:rPr>
          <w:rFonts w:asciiTheme="majorHAnsi" w:hAnsiTheme="majorHAnsi"/>
          <w:sz w:val="20"/>
          <w:szCs w:val="20"/>
        </w:rPr>
      </w:pPr>
      <w:r w:rsidRPr="00DB1857">
        <w:rPr>
          <w:rFonts w:asciiTheme="majorHAnsi" w:hAnsiTheme="majorHAnsi"/>
          <w:sz w:val="20"/>
          <w:szCs w:val="20"/>
        </w:rPr>
        <w:t xml:space="preserve">Zestawienie cech ocenianych dla analizatora i odczynników </w:t>
      </w:r>
    </w:p>
    <w:p w:rsidR="00DB1857" w:rsidRPr="00DB1857" w:rsidRDefault="00DB1857" w:rsidP="00DB1857"/>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9639"/>
        <w:gridCol w:w="3686"/>
        <w:gridCol w:w="567"/>
      </w:tblGrid>
      <w:tr w:rsidR="00512443" w:rsidRPr="00DB1857" w:rsidTr="002E5F97">
        <w:trPr>
          <w:gridAfter w:val="1"/>
          <w:wAfter w:w="567" w:type="dxa"/>
        </w:trPr>
        <w:tc>
          <w:tcPr>
            <w:tcW w:w="675"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DB1857" w:rsidRDefault="00512443" w:rsidP="00512443">
            <w:pPr>
              <w:jc w:val="center"/>
              <w:rPr>
                <w:rFonts w:asciiTheme="majorHAnsi" w:hAnsiTheme="majorHAnsi"/>
                <w:b/>
                <w:sz w:val="18"/>
                <w:szCs w:val="18"/>
              </w:rPr>
            </w:pPr>
            <w:r w:rsidRPr="00DB1857">
              <w:rPr>
                <w:rFonts w:asciiTheme="majorHAnsi" w:hAnsiTheme="majorHAnsi"/>
                <w:b/>
                <w:sz w:val="18"/>
                <w:szCs w:val="18"/>
              </w:rPr>
              <w:lastRenderedPageBreak/>
              <w:t>L.p.</w:t>
            </w:r>
          </w:p>
        </w:tc>
        <w:tc>
          <w:tcPr>
            <w:tcW w:w="9639"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DB1857" w:rsidRDefault="00512443" w:rsidP="00512443">
            <w:pPr>
              <w:jc w:val="center"/>
              <w:rPr>
                <w:rFonts w:asciiTheme="majorHAnsi" w:hAnsiTheme="majorHAnsi"/>
                <w:b/>
                <w:sz w:val="18"/>
                <w:szCs w:val="18"/>
              </w:rPr>
            </w:pPr>
            <w:r w:rsidRPr="00DB1857">
              <w:rPr>
                <w:rFonts w:asciiTheme="majorHAnsi" w:hAnsiTheme="majorHAnsi"/>
                <w:b/>
                <w:sz w:val="18"/>
                <w:szCs w:val="18"/>
              </w:rPr>
              <w:t>Parametry oceniane</w:t>
            </w:r>
          </w:p>
        </w:tc>
        <w:tc>
          <w:tcPr>
            <w:tcW w:w="3686"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DB1857" w:rsidRDefault="00512443" w:rsidP="00512443">
            <w:pPr>
              <w:jc w:val="center"/>
              <w:rPr>
                <w:rFonts w:asciiTheme="majorHAnsi" w:hAnsiTheme="majorHAnsi"/>
                <w:b/>
                <w:sz w:val="18"/>
                <w:szCs w:val="18"/>
              </w:rPr>
            </w:pPr>
            <w:r w:rsidRPr="00DB1857">
              <w:rPr>
                <w:rFonts w:asciiTheme="majorHAnsi" w:hAnsiTheme="majorHAnsi"/>
                <w:b/>
                <w:sz w:val="18"/>
                <w:szCs w:val="18"/>
              </w:rPr>
              <w:t>Potwierdzenie spełnienia/ opis parametru oferowanego</w:t>
            </w:r>
          </w:p>
        </w:tc>
      </w:tr>
      <w:tr w:rsidR="00512443" w:rsidRPr="00DB1857" w:rsidTr="002E5F97">
        <w:trPr>
          <w:gridAfter w:val="1"/>
          <w:wAfter w:w="567" w:type="dxa"/>
          <w:cantSplit/>
          <w:trHeight w:val="496"/>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1</w:t>
            </w:r>
          </w:p>
        </w:tc>
        <w:tc>
          <w:tcPr>
            <w:tcW w:w="9639"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Dolna granica wykrywalności  dla wymienionych parametrów immunochemicznych: </w:t>
            </w:r>
          </w:p>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TSH: - nie wyższa niż 0,005 </w:t>
            </w:r>
            <w:proofErr w:type="spellStart"/>
            <w:r w:rsidRPr="00DB1857">
              <w:rPr>
                <w:rFonts w:asciiTheme="majorHAnsi" w:hAnsiTheme="majorHAnsi"/>
                <w:sz w:val="20"/>
                <w:szCs w:val="20"/>
              </w:rPr>
              <w:t>uIU</w:t>
            </w:r>
            <w:proofErr w:type="spellEnd"/>
            <w:r w:rsidRPr="00DB1857">
              <w:rPr>
                <w:rFonts w:asciiTheme="majorHAnsi" w:hAnsiTheme="majorHAnsi"/>
                <w:sz w:val="20"/>
                <w:szCs w:val="20"/>
              </w:rPr>
              <w:t>/ml;</w:t>
            </w:r>
          </w:p>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 Kortyzol: - nie wyższa niż 0,054 </w:t>
            </w:r>
            <w:proofErr w:type="spellStart"/>
            <w:r w:rsidRPr="00DB1857">
              <w:rPr>
                <w:rFonts w:asciiTheme="majorHAnsi" w:hAnsiTheme="majorHAnsi"/>
                <w:sz w:val="20"/>
                <w:szCs w:val="20"/>
              </w:rPr>
              <w:t>ug</w:t>
            </w:r>
            <w:proofErr w:type="spellEnd"/>
            <w:r w:rsidRPr="00DB1857">
              <w:rPr>
                <w:rFonts w:asciiTheme="majorHAnsi" w:hAnsiTheme="majorHAnsi"/>
                <w:sz w:val="20"/>
                <w:szCs w:val="20"/>
              </w:rPr>
              <w:t>/dl;</w:t>
            </w:r>
          </w:p>
          <w:p w:rsidR="00512443" w:rsidRPr="00DB1857" w:rsidRDefault="00512443" w:rsidP="00512443">
            <w:pPr>
              <w:rPr>
                <w:rFonts w:asciiTheme="majorHAnsi" w:hAnsiTheme="majorHAnsi"/>
                <w:sz w:val="20"/>
                <w:szCs w:val="20"/>
              </w:rPr>
            </w:pPr>
            <w:proofErr w:type="spellStart"/>
            <w:r w:rsidRPr="00DB1857">
              <w:rPr>
                <w:rFonts w:asciiTheme="majorHAnsi" w:hAnsiTheme="majorHAnsi"/>
                <w:sz w:val="20"/>
                <w:szCs w:val="20"/>
              </w:rPr>
              <w:t>B-HCG</w:t>
            </w:r>
            <w:proofErr w:type="spellEnd"/>
            <w:r w:rsidRPr="00DB1857">
              <w:rPr>
                <w:rFonts w:asciiTheme="majorHAnsi" w:hAnsiTheme="majorHAnsi"/>
                <w:sz w:val="20"/>
                <w:szCs w:val="20"/>
              </w:rPr>
              <w:t xml:space="preserve"> :- nie wyższa niż 0,1mIU/ml;</w:t>
            </w:r>
          </w:p>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Testosteron: nie wyższa niż 0,025 </w:t>
            </w:r>
            <w:proofErr w:type="spellStart"/>
            <w:r w:rsidRPr="00DB1857">
              <w:rPr>
                <w:rFonts w:asciiTheme="majorHAnsi" w:hAnsiTheme="majorHAnsi"/>
                <w:sz w:val="20"/>
                <w:szCs w:val="20"/>
              </w:rPr>
              <w:t>ng</w:t>
            </w:r>
            <w:proofErr w:type="spellEnd"/>
            <w:r w:rsidRPr="00DB1857">
              <w:rPr>
                <w:rFonts w:asciiTheme="majorHAnsi" w:hAnsiTheme="majorHAnsi"/>
                <w:sz w:val="20"/>
                <w:szCs w:val="20"/>
              </w:rPr>
              <w:t>/ml.</w:t>
            </w:r>
          </w:p>
        </w:tc>
        <w:tc>
          <w:tcPr>
            <w:tcW w:w="3686" w:type="dxa"/>
            <w:tcBorders>
              <w:top w:val="single" w:sz="4" w:space="0" w:color="auto"/>
              <w:left w:val="single" w:sz="4" w:space="0" w:color="auto"/>
              <w:bottom w:val="nil"/>
              <w:right w:val="single" w:sz="4" w:space="0" w:color="auto"/>
            </w:tcBorders>
            <w:hideMark/>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410"/>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2</w:t>
            </w:r>
          </w:p>
        </w:tc>
        <w:tc>
          <w:tcPr>
            <w:tcW w:w="9639"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Możliwość oznaczania próbek pediatrycznych – </w:t>
            </w:r>
            <w:proofErr w:type="spellStart"/>
            <w:r w:rsidRPr="00DB1857">
              <w:rPr>
                <w:rFonts w:asciiTheme="majorHAnsi" w:hAnsiTheme="majorHAnsi"/>
                <w:sz w:val="20"/>
                <w:szCs w:val="20"/>
              </w:rPr>
              <w:t>aspirowana</w:t>
            </w:r>
            <w:proofErr w:type="spellEnd"/>
            <w:r w:rsidRPr="00DB1857">
              <w:rPr>
                <w:rFonts w:asciiTheme="majorHAnsi" w:hAnsiTheme="majorHAnsi"/>
                <w:sz w:val="20"/>
                <w:szCs w:val="20"/>
              </w:rPr>
              <w:t xml:space="preserve"> objętość próbki do jednego oznaczenie nie większa niż- 50ul</w:t>
            </w:r>
          </w:p>
        </w:tc>
        <w:tc>
          <w:tcPr>
            <w:tcW w:w="3686"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p>
        </w:tc>
      </w:tr>
      <w:tr w:rsidR="00512443" w:rsidRPr="00DB1857" w:rsidTr="00DB1857">
        <w:trPr>
          <w:gridAfter w:val="1"/>
          <w:wAfter w:w="567" w:type="dxa"/>
          <w:trHeight w:val="531"/>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3</w:t>
            </w:r>
          </w:p>
        </w:tc>
        <w:tc>
          <w:tcPr>
            <w:tcW w:w="9639" w:type="dxa"/>
            <w:tcBorders>
              <w:top w:val="single" w:sz="4" w:space="0" w:color="auto"/>
              <w:left w:val="single" w:sz="4" w:space="0" w:color="auto"/>
              <w:bottom w:val="single" w:sz="4" w:space="0" w:color="auto"/>
              <w:right w:val="single" w:sz="4" w:space="0" w:color="auto"/>
            </w:tcBorders>
            <w:vAlign w:val="center"/>
            <w:hideMark/>
          </w:tcPr>
          <w:p w:rsidR="00512443" w:rsidRPr="00DB1857" w:rsidRDefault="00512443" w:rsidP="00DB1857">
            <w:pPr>
              <w:pStyle w:val="Tekstpodstawowy3"/>
              <w:spacing w:after="0"/>
              <w:jc w:val="both"/>
              <w:rPr>
                <w:rFonts w:asciiTheme="majorHAnsi" w:hAnsiTheme="majorHAnsi" w:cs="Arial"/>
                <w:sz w:val="20"/>
                <w:szCs w:val="20"/>
              </w:rPr>
            </w:pPr>
            <w:r w:rsidRPr="00DB1857">
              <w:rPr>
                <w:rFonts w:asciiTheme="majorHAnsi" w:hAnsiTheme="majorHAnsi" w:cs="Arial"/>
                <w:sz w:val="20"/>
                <w:szCs w:val="20"/>
              </w:rPr>
              <w:t xml:space="preserve">Odczynniki do oznaczania TSH, fT4, fT3, a-Tg i </w:t>
            </w:r>
            <w:proofErr w:type="spellStart"/>
            <w:r w:rsidRPr="00DB1857">
              <w:rPr>
                <w:rFonts w:asciiTheme="majorHAnsi" w:hAnsiTheme="majorHAnsi" w:cs="Arial"/>
                <w:sz w:val="20"/>
                <w:szCs w:val="20"/>
              </w:rPr>
              <w:t>a-TPO</w:t>
            </w:r>
            <w:proofErr w:type="spellEnd"/>
            <w:r w:rsidRPr="00DB1857">
              <w:rPr>
                <w:rFonts w:asciiTheme="majorHAnsi" w:hAnsiTheme="majorHAnsi" w:cs="Arial"/>
                <w:sz w:val="20"/>
                <w:szCs w:val="20"/>
              </w:rPr>
              <w:t xml:space="preserve"> posiadają określone przez producenta odczynników specyficzne wartości referencyjne dla populacji dorosłych, dzieci, kobiet w ciąży w poszczególnych trymestrach oraz osób starszych</w:t>
            </w:r>
          </w:p>
        </w:tc>
        <w:tc>
          <w:tcPr>
            <w:tcW w:w="3686"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64"/>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4</w:t>
            </w:r>
          </w:p>
        </w:tc>
        <w:tc>
          <w:tcPr>
            <w:tcW w:w="9639" w:type="dxa"/>
            <w:tcBorders>
              <w:top w:val="single" w:sz="4" w:space="0" w:color="auto"/>
              <w:left w:val="single" w:sz="4" w:space="0" w:color="auto"/>
              <w:bottom w:val="single" w:sz="4" w:space="0" w:color="auto"/>
              <w:right w:val="single" w:sz="4" w:space="0" w:color="auto"/>
            </w:tcBorders>
            <w:vAlign w:val="center"/>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Możliwość oznaczania testu HbA1c bez konieczności przygotowywania </w:t>
            </w:r>
            <w:proofErr w:type="spellStart"/>
            <w:r w:rsidRPr="00DB1857">
              <w:rPr>
                <w:rFonts w:asciiTheme="majorHAnsi" w:hAnsiTheme="majorHAnsi"/>
                <w:sz w:val="20"/>
                <w:szCs w:val="20"/>
              </w:rPr>
              <w:t>hemolizatu</w:t>
            </w:r>
            <w:proofErr w:type="spellEnd"/>
            <w:r w:rsidRPr="00DB1857">
              <w:rPr>
                <w:rFonts w:asciiTheme="majorHAnsi" w:hAnsiTheme="majorHAnsi"/>
                <w:sz w:val="20"/>
                <w:szCs w:val="20"/>
              </w:rPr>
              <w:t xml:space="preserve"> poza analizatorem (do aparatu wstawiana krew pełna)</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64"/>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5</w:t>
            </w:r>
          </w:p>
        </w:tc>
        <w:tc>
          <w:tcPr>
            <w:tcW w:w="9639" w:type="dxa"/>
            <w:tcBorders>
              <w:top w:val="single" w:sz="4" w:space="0" w:color="auto"/>
              <w:left w:val="single" w:sz="4" w:space="0" w:color="auto"/>
              <w:bottom w:val="single" w:sz="4" w:space="0" w:color="auto"/>
              <w:right w:val="single" w:sz="4" w:space="0" w:color="auto"/>
            </w:tcBorders>
            <w:vAlign w:val="center"/>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Test do oznaczania </w:t>
            </w:r>
            <w:proofErr w:type="spellStart"/>
            <w:r w:rsidRPr="00DB1857">
              <w:rPr>
                <w:rFonts w:asciiTheme="majorHAnsi" w:hAnsiTheme="majorHAnsi"/>
                <w:sz w:val="20"/>
                <w:szCs w:val="20"/>
              </w:rPr>
              <w:t>B-HCG</w:t>
            </w:r>
            <w:proofErr w:type="spellEnd"/>
            <w:r w:rsidRPr="00DB1857">
              <w:rPr>
                <w:rFonts w:asciiTheme="majorHAnsi" w:hAnsiTheme="majorHAnsi"/>
                <w:sz w:val="20"/>
                <w:szCs w:val="20"/>
              </w:rPr>
              <w:t xml:space="preserve"> posiadający oficjalne wskazania producenta do monitorowania ciąży oraz diagnostyki i monitorowania nowotworów</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64"/>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6</w:t>
            </w:r>
          </w:p>
        </w:tc>
        <w:tc>
          <w:tcPr>
            <w:tcW w:w="9639" w:type="dxa"/>
            <w:tcBorders>
              <w:top w:val="single" w:sz="4" w:space="0" w:color="auto"/>
              <w:left w:val="single" w:sz="4" w:space="0" w:color="auto"/>
              <w:bottom w:val="single" w:sz="4" w:space="0" w:color="auto"/>
              <w:right w:val="single" w:sz="4" w:space="0" w:color="auto"/>
            </w:tcBorders>
            <w:vAlign w:val="center"/>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Test do oznaczania witaminy D </w:t>
            </w:r>
            <w:proofErr w:type="spellStart"/>
            <w:r w:rsidRPr="00DB1857">
              <w:rPr>
                <w:rFonts w:asciiTheme="majorHAnsi" w:hAnsiTheme="majorHAnsi"/>
                <w:sz w:val="20"/>
                <w:szCs w:val="20"/>
              </w:rPr>
              <w:t>wystandaryzowany</w:t>
            </w:r>
            <w:proofErr w:type="spellEnd"/>
            <w:r w:rsidRPr="00DB1857">
              <w:rPr>
                <w:rFonts w:asciiTheme="majorHAnsi" w:hAnsiTheme="majorHAnsi"/>
                <w:sz w:val="20"/>
                <w:szCs w:val="20"/>
              </w:rPr>
              <w:t xml:space="preserve"> wg międzynarodowego wzorca NIST</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64"/>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7</w:t>
            </w:r>
          </w:p>
        </w:tc>
        <w:tc>
          <w:tcPr>
            <w:tcW w:w="9639"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Test do oznaczania kortyzolu umożliwiający pomiary w ślinie</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64"/>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8</w:t>
            </w:r>
          </w:p>
        </w:tc>
        <w:tc>
          <w:tcPr>
            <w:tcW w:w="9639"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Możliwość ciągłego ładowania odczynników bez konieczności przerywania toku wykonywanych badań w części biochemicznej</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64"/>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9</w:t>
            </w:r>
          </w:p>
        </w:tc>
        <w:tc>
          <w:tcPr>
            <w:tcW w:w="9639"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Bezdotykowe przygotowanie mieszaniny reakcyjnej w biochemicznej kuwecie pomiarowej, (ograniczające do minimum </w:t>
            </w:r>
            <w:proofErr w:type="spellStart"/>
            <w:r w:rsidRPr="00DB1857">
              <w:rPr>
                <w:rFonts w:asciiTheme="majorHAnsi" w:hAnsiTheme="majorHAnsi"/>
                <w:sz w:val="20"/>
                <w:szCs w:val="20"/>
              </w:rPr>
              <w:t>carry</w:t>
            </w:r>
            <w:proofErr w:type="spellEnd"/>
            <w:r w:rsidRPr="00DB1857">
              <w:rPr>
                <w:rFonts w:asciiTheme="majorHAnsi" w:hAnsiTheme="majorHAnsi"/>
                <w:sz w:val="20"/>
                <w:szCs w:val="20"/>
              </w:rPr>
              <w:t xml:space="preserve"> </w:t>
            </w:r>
            <w:proofErr w:type="spellStart"/>
            <w:r w:rsidRPr="00DB1857">
              <w:rPr>
                <w:rFonts w:asciiTheme="majorHAnsi" w:hAnsiTheme="majorHAnsi"/>
                <w:sz w:val="20"/>
                <w:szCs w:val="20"/>
              </w:rPr>
              <w:t>over</w:t>
            </w:r>
            <w:proofErr w:type="spellEnd"/>
            <w:r w:rsidRPr="00DB1857">
              <w:rPr>
                <w:rFonts w:asciiTheme="majorHAnsi" w:hAnsiTheme="majorHAnsi"/>
                <w:sz w:val="20"/>
                <w:szCs w:val="20"/>
              </w:rPr>
              <w:t>”)</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DB1857" w:rsidTr="002E5F97">
        <w:trPr>
          <w:gridAfter w:val="1"/>
          <w:wAfter w:w="567" w:type="dxa"/>
          <w:trHeight w:val="64"/>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10</w:t>
            </w:r>
          </w:p>
        </w:tc>
        <w:tc>
          <w:tcPr>
            <w:tcW w:w="9639"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Jednorazowe końcówki dozujące w module immunochemicznym wykluczające kontaminacje</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DB1857" w:rsidTr="00DB1857">
        <w:trPr>
          <w:gridAfter w:val="1"/>
          <w:wAfter w:w="567" w:type="dxa"/>
          <w:trHeight w:val="525"/>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11</w:t>
            </w:r>
          </w:p>
        </w:tc>
        <w:tc>
          <w:tcPr>
            <w:tcW w:w="9639"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Macierzyste krzywe kalibracyjne dostarczane w gotowej formie (bez konieczności wykonywania pełnej kalibracji) dla wszystkich oferowanych testów immunochemicznych</w:t>
            </w:r>
          </w:p>
        </w:tc>
        <w:tc>
          <w:tcPr>
            <w:tcW w:w="368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sz w:val="20"/>
                <w:szCs w:val="20"/>
              </w:rPr>
            </w:pPr>
          </w:p>
        </w:tc>
      </w:tr>
      <w:tr w:rsidR="00512443" w:rsidRPr="00C97204" w:rsidTr="002E5F97">
        <w:tc>
          <w:tcPr>
            <w:tcW w:w="675"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c>
          <w:tcPr>
            <w:tcW w:w="9639"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c>
          <w:tcPr>
            <w:tcW w:w="3686"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c>
          <w:tcPr>
            <w:tcW w:w="567"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r>
      <w:tr w:rsidR="00512443" w:rsidRPr="00C97204" w:rsidTr="002E5F97">
        <w:tc>
          <w:tcPr>
            <w:tcW w:w="675"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c>
          <w:tcPr>
            <w:tcW w:w="9639"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c>
          <w:tcPr>
            <w:tcW w:w="3686"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c>
          <w:tcPr>
            <w:tcW w:w="567" w:type="dxa"/>
            <w:tcBorders>
              <w:top w:val="single" w:sz="4" w:space="0" w:color="auto"/>
              <w:left w:val="single" w:sz="4" w:space="0" w:color="auto"/>
              <w:bottom w:val="single" w:sz="4" w:space="0" w:color="auto"/>
              <w:right w:val="single" w:sz="4" w:space="0" w:color="auto"/>
            </w:tcBorders>
            <w:hideMark/>
          </w:tcPr>
          <w:p w:rsidR="00512443" w:rsidRPr="00C97204" w:rsidRDefault="00512443" w:rsidP="00512443">
            <w:pPr>
              <w:rPr>
                <w:rFonts w:asciiTheme="majorHAnsi" w:hAnsiTheme="majorHAnsi"/>
              </w:rPr>
            </w:pPr>
          </w:p>
        </w:tc>
      </w:tr>
    </w:tbl>
    <w:p w:rsidR="00512443" w:rsidRDefault="00512443" w:rsidP="00512443">
      <w:pPr>
        <w:rPr>
          <w:rFonts w:asciiTheme="majorHAnsi" w:hAnsiTheme="majorHAnsi"/>
          <w:b/>
          <w:sz w:val="22"/>
          <w:szCs w:val="22"/>
        </w:rPr>
      </w:pPr>
    </w:p>
    <w:p w:rsidR="00512443" w:rsidRPr="00DB1857" w:rsidRDefault="00512443" w:rsidP="00512443">
      <w:pPr>
        <w:rPr>
          <w:rFonts w:asciiTheme="majorHAnsi" w:hAnsiTheme="majorHAnsi"/>
          <w:b/>
          <w:sz w:val="20"/>
          <w:szCs w:val="20"/>
        </w:rPr>
      </w:pPr>
      <w:r w:rsidRPr="00DB1857">
        <w:rPr>
          <w:rFonts w:asciiTheme="majorHAnsi" w:hAnsiTheme="majorHAnsi"/>
          <w:b/>
          <w:sz w:val="20"/>
          <w:szCs w:val="20"/>
        </w:rPr>
        <w:t>Kryteria oceny: cena - 60%; ocena jakości - 40%.</w:t>
      </w:r>
    </w:p>
    <w:p w:rsidR="00512443" w:rsidRPr="00DB1857" w:rsidRDefault="00512443" w:rsidP="00512443">
      <w:pPr>
        <w:rPr>
          <w:rFonts w:asciiTheme="majorHAnsi" w:hAnsiTheme="majorHAnsi"/>
          <w:b/>
          <w:sz w:val="20"/>
          <w:szCs w:val="20"/>
        </w:rPr>
      </w:pPr>
    </w:p>
    <w:p w:rsidR="00512443" w:rsidRPr="00DB1857" w:rsidRDefault="00512443" w:rsidP="00512443">
      <w:pPr>
        <w:rPr>
          <w:rFonts w:asciiTheme="majorHAnsi" w:hAnsiTheme="majorHAnsi"/>
          <w:b/>
          <w:sz w:val="20"/>
          <w:szCs w:val="20"/>
        </w:rPr>
      </w:pPr>
      <w:r w:rsidRPr="00DB1857">
        <w:rPr>
          <w:rFonts w:asciiTheme="majorHAnsi" w:hAnsiTheme="majorHAnsi"/>
          <w:b/>
          <w:sz w:val="20"/>
          <w:szCs w:val="20"/>
        </w:rPr>
        <w:t xml:space="preserve">Sposób dokonywania oceny w kryterium : ocena jakości  </w:t>
      </w:r>
    </w:p>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Spełnienie punktów 1-7 – potwierdzone dołączoną ulotką; </w:t>
      </w:r>
    </w:p>
    <w:p w:rsidR="00512443" w:rsidRPr="00DB1857" w:rsidRDefault="00512443" w:rsidP="00512443">
      <w:pPr>
        <w:rPr>
          <w:rFonts w:asciiTheme="majorHAnsi" w:hAnsiTheme="majorHAnsi"/>
          <w:sz w:val="20"/>
          <w:szCs w:val="20"/>
        </w:rPr>
      </w:pPr>
      <w:r w:rsidRPr="00DB1857">
        <w:rPr>
          <w:rFonts w:asciiTheme="majorHAnsi" w:hAnsiTheme="majorHAnsi"/>
          <w:sz w:val="20"/>
          <w:szCs w:val="20"/>
        </w:rPr>
        <w:t>Spełnienie punktu  1 – za każdy parametr 5 punktów</w:t>
      </w:r>
    </w:p>
    <w:p w:rsidR="00512443" w:rsidRPr="00DB1857" w:rsidRDefault="00512443" w:rsidP="00512443">
      <w:pPr>
        <w:rPr>
          <w:rFonts w:asciiTheme="majorHAnsi" w:hAnsiTheme="majorHAnsi"/>
          <w:sz w:val="20"/>
          <w:szCs w:val="20"/>
        </w:rPr>
      </w:pPr>
      <w:r w:rsidRPr="00DB1857">
        <w:rPr>
          <w:rFonts w:asciiTheme="majorHAnsi" w:hAnsiTheme="majorHAnsi"/>
          <w:sz w:val="20"/>
          <w:szCs w:val="20"/>
        </w:rPr>
        <w:t>Punkty  2-11:  spełnienie - 5 punktów, nie spełnienie - 0 pkt.</w:t>
      </w:r>
    </w:p>
    <w:p w:rsidR="00512443" w:rsidRPr="00DB1857" w:rsidRDefault="00512443" w:rsidP="00512443">
      <w:pPr>
        <w:rPr>
          <w:rFonts w:asciiTheme="majorHAnsi" w:hAnsiTheme="majorHAnsi"/>
          <w:sz w:val="20"/>
          <w:szCs w:val="20"/>
        </w:rPr>
      </w:pPr>
      <w:r w:rsidRPr="00DB1857">
        <w:rPr>
          <w:rFonts w:asciiTheme="majorHAnsi" w:hAnsiTheme="majorHAnsi"/>
          <w:sz w:val="20"/>
          <w:szCs w:val="20"/>
        </w:rPr>
        <w:t>Łącznie możliwych do zdobycia 70 punktów.</w:t>
      </w:r>
      <w:r w:rsidRPr="00DB1857">
        <w:rPr>
          <w:rFonts w:asciiTheme="majorHAnsi" w:hAnsiTheme="majorHAnsi" w:cs="Tahoma"/>
          <w:sz w:val="20"/>
          <w:szCs w:val="20"/>
        </w:rPr>
        <w:t xml:space="preserve">                                                                                                                               </w:t>
      </w:r>
      <w:r w:rsidRPr="00DB1857">
        <w:rPr>
          <w:rFonts w:asciiTheme="majorHAnsi" w:hAnsiTheme="majorHAnsi" w:cs="Tahoma"/>
          <w:color w:val="FF0000"/>
          <w:sz w:val="20"/>
          <w:szCs w:val="20"/>
        </w:rPr>
        <w:t xml:space="preserve">                                                                                                                                                         </w:t>
      </w:r>
    </w:p>
    <w:p w:rsidR="00DB1857" w:rsidRDefault="00512443" w:rsidP="00DB1857">
      <w:pPr>
        <w:pStyle w:val="Tekstpodstawowywcity2"/>
        <w:spacing w:after="0" w:line="240" w:lineRule="auto"/>
        <w:rPr>
          <w:rFonts w:asciiTheme="majorHAnsi" w:hAnsiTheme="majorHAnsi" w:cs="Tahoma"/>
          <w:sz w:val="20"/>
          <w:szCs w:val="20"/>
        </w:rPr>
      </w:pPr>
      <w:r w:rsidRPr="00DB1857">
        <w:rPr>
          <w:rFonts w:asciiTheme="majorHAnsi" w:hAnsiTheme="majorHAnsi" w:cs="Tahoma"/>
          <w:color w:val="FF0000"/>
          <w:sz w:val="20"/>
          <w:szCs w:val="20"/>
        </w:rPr>
        <w:t xml:space="preserve">                                                                                                                                                                                         </w:t>
      </w:r>
      <w:r w:rsidRPr="00DB1857">
        <w:rPr>
          <w:rFonts w:asciiTheme="majorHAnsi" w:hAnsiTheme="majorHAnsi" w:cs="Tahoma"/>
          <w:sz w:val="20"/>
          <w:szCs w:val="20"/>
        </w:rPr>
        <w:t>......................................................</w:t>
      </w:r>
      <w:r w:rsidR="00DB1857">
        <w:rPr>
          <w:rFonts w:asciiTheme="majorHAnsi" w:hAnsiTheme="majorHAnsi" w:cs="Tahoma"/>
          <w:sz w:val="20"/>
          <w:szCs w:val="20"/>
        </w:rPr>
        <w:t>....................</w:t>
      </w:r>
      <w:r w:rsidRPr="00DB1857">
        <w:rPr>
          <w:rFonts w:asciiTheme="majorHAnsi" w:hAnsiTheme="majorHAnsi" w:cs="Tahoma"/>
          <w:sz w:val="20"/>
          <w:szCs w:val="20"/>
        </w:rPr>
        <w:t xml:space="preserve">....................                                                                                                                                                                                                    </w:t>
      </w:r>
      <w:r w:rsidR="00DB1857">
        <w:rPr>
          <w:rFonts w:asciiTheme="majorHAnsi" w:hAnsiTheme="majorHAnsi" w:cs="Tahoma"/>
          <w:sz w:val="20"/>
          <w:szCs w:val="20"/>
        </w:rPr>
        <w:t xml:space="preserve">                                               </w:t>
      </w:r>
    </w:p>
    <w:p w:rsidR="00512443" w:rsidRPr="00DB1857" w:rsidRDefault="00DB1857" w:rsidP="00DB1857">
      <w:pPr>
        <w:pStyle w:val="Tekstpodstawowywcity2"/>
        <w:spacing w:after="0" w:line="240" w:lineRule="auto"/>
        <w:rPr>
          <w:rFonts w:asciiTheme="majorHAnsi" w:hAnsiTheme="majorHAnsi" w:cs="Tahoma"/>
          <w:sz w:val="20"/>
          <w:szCs w:val="20"/>
        </w:rPr>
      </w:pPr>
      <w:r>
        <w:rPr>
          <w:rFonts w:asciiTheme="majorHAnsi" w:hAnsiTheme="majorHAnsi" w:cs="Tahoma"/>
          <w:sz w:val="20"/>
          <w:szCs w:val="20"/>
        </w:rPr>
        <w:t xml:space="preserve">                                                                                                                                                                                         </w:t>
      </w:r>
      <w:r w:rsidR="00512443" w:rsidRPr="00DB1857">
        <w:rPr>
          <w:rFonts w:asciiTheme="majorHAnsi" w:hAnsiTheme="majorHAnsi" w:cs="Tahoma"/>
          <w:sz w:val="20"/>
          <w:szCs w:val="20"/>
        </w:rPr>
        <w:t xml:space="preserve">Pieczątka imienna i podpis osoby uprawnionej </w:t>
      </w:r>
    </w:p>
    <w:p w:rsidR="00512443" w:rsidRPr="00DB1857" w:rsidRDefault="00512443" w:rsidP="00512443">
      <w:pPr>
        <w:rPr>
          <w:rFonts w:asciiTheme="majorHAnsi" w:hAnsiTheme="majorHAnsi" w:cs="Tahoma"/>
          <w:sz w:val="20"/>
          <w:szCs w:val="20"/>
        </w:rPr>
      </w:pPr>
      <w:r w:rsidRPr="00DB1857">
        <w:rPr>
          <w:rFonts w:asciiTheme="majorHAnsi" w:hAnsiTheme="majorHAnsi" w:cs="Tahoma"/>
          <w:sz w:val="20"/>
          <w:szCs w:val="20"/>
        </w:rPr>
        <w:t xml:space="preserve">                                                                                                                                                                                                             do reprezentowania wykonawcy</w:t>
      </w:r>
    </w:p>
    <w:p w:rsidR="00512443" w:rsidRPr="00DB1857" w:rsidRDefault="00512443" w:rsidP="00512443">
      <w:pPr>
        <w:pStyle w:val="Tekstpodstawowywcity2"/>
        <w:spacing w:line="240" w:lineRule="auto"/>
        <w:ind w:left="11611" w:firstLine="425"/>
        <w:rPr>
          <w:rFonts w:asciiTheme="majorHAnsi" w:hAnsiTheme="majorHAnsi" w:cs="Tahoma"/>
          <w:b/>
          <w:sz w:val="20"/>
          <w:szCs w:val="20"/>
        </w:rPr>
      </w:pPr>
      <w:r w:rsidRPr="00DB1857">
        <w:rPr>
          <w:rFonts w:asciiTheme="majorHAnsi" w:hAnsiTheme="majorHAnsi" w:cs="Tahoma"/>
          <w:b/>
          <w:sz w:val="20"/>
          <w:szCs w:val="20"/>
        </w:rPr>
        <w:t xml:space="preserve">   </w:t>
      </w:r>
    </w:p>
    <w:p w:rsidR="00512443" w:rsidRDefault="00512443" w:rsidP="00512443">
      <w:pPr>
        <w:pStyle w:val="Tekstpodstawowywcity2"/>
        <w:spacing w:line="240" w:lineRule="auto"/>
        <w:ind w:left="11611" w:firstLine="425"/>
        <w:rPr>
          <w:rFonts w:asciiTheme="majorHAnsi" w:hAnsiTheme="majorHAnsi" w:cs="Tahoma"/>
          <w:b/>
          <w:sz w:val="22"/>
          <w:szCs w:val="22"/>
        </w:rPr>
      </w:pPr>
    </w:p>
    <w:p w:rsidR="00512443" w:rsidRPr="00C97204" w:rsidRDefault="00512443" w:rsidP="00512443">
      <w:pPr>
        <w:pStyle w:val="Tekstpodstawowywcity2"/>
        <w:spacing w:line="240" w:lineRule="auto"/>
        <w:ind w:left="11611" w:firstLine="425"/>
        <w:rPr>
          <w:rFonts w:asciiTheme="majorHAnsi" w:hAnsiTheme="majorHAnsi" w:cs="Tahoma"/>
          <w:b/>
          <w:sz w:val="22"/>
          <w:szCs w:val="22"/>
        </w:rPr>
      </w:pPr>
      <w:r w:rsidRPr="00C97204">
        <w:rPr>
          <w:rFonts w:asciiTheme="majorHAnsi" w:hAnsiTheme="majorHAnsi" w:cs="Tahoma"/>
          <w:b/>
          <w:sz w:val="22"/>
          <w:szCs w:val="22"/>
        </w:rPr>
        <w:lastRenderedPageBreak/>
        <w:t xml:space="preserve">     Załącznik nr 1                                                                                                                                                                                                                                                                                                                                        </w:t>
      </w:r>
    </w:p>
    <w:p w:rsidR="00512443" w:rsidRPr="00C97204" w:rsidRDefault="00512443" w:rsidP="00512443">
      <w:pPr>
        <w:pStyle w:val="Tekstpodstawowywcity2"/>
        <w:spacing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ZADANIE  2  –  ANALITYKA</w:t>
      </w:r>
    </w:p>
    <w:tbl>
      <w:tblP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3"/>
        <w:gridCol w:w="2584"/>
        <w:gridCol w:w="1701"/>
        <w:gridCol w:w="1277"/>
        <w:gridCol w:w="1418"/>
        <w:gridCol w:w="1277"/>
        <w:gridCol w:w="1134"/>
        <w:gridCol w:w="1376"/>
        <w:gridCol w:w="1293"/>
        <w:gridCol w:w="867"/>
        <w:gridCol w:w="1100"/>
      </w:tblGrid>
      <w:tr w:rsidR="00512443" w:rsidRPr="00C97204" w:rsidTr="00512443">
        <w:trPr>
          <w:cantSplit/>
          <w:trHeight w:val="30"/>
        </w:trPr>
        <w:tc>
          <w:tcPr>
            <w:tcW w:w="463"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A</w:t>
            </w:r>
          </w:p>
        </w:tc>
        <w:tc>
          <w:tcPr>
            <w:tcW w:w="258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B</w:t>
            </w:r>
          </w:p>
        </w:tc>
        <w:tc>
          <w:tcPr>
            <w:tcW w:w="170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C</w:t>
            </w:r>
          </w:p>
        </w:tc>
        <w:tc>
          <w:tcPr>
            <w:tcW w:w="127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D</w:t>
            </w:r>
          </w:p>
        </w:tc>
        <w:tc>
          <w:tcPr>
            <w:tcW w:w="141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E</w:t>
            </w:r>
          </w:p>
        </w:tc>
        <w:tc>
          <w:tcPr>
            <w:tcW w:w="127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F</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G</w:t>
            </w:r>
          </w:p>
        </w:tc>
        <w:tc>
          <w:tcPr>
            <w:tcW w:w="13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H</w:t>
            </w:r>
          </w:p>
        </w:tc>
        <w:tc>
          <w:tcPr>
            <w:tcW w:w="1293"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I</w:t>
            </w:r>
          </w:p>
        </w:tc>
        <w:tc>
          <w:tcPr>
            <w:tcW w:w="86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K</w:t>
            </w:r>
          </w:p>
        </w:tc>
        <w:tc>
          <w:tcPr>
            <w:tcW w:w="110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Pr>
                <w:rFonts w:asciiTheme="majorHAnsi" w:hAnsiTheme="majorHAnsi"/>
                <w:b/>
                <w:sz w:val="22"/>
                <w:szCs w:val="22"/>
              </w:rPr>
              <w:t>L</w:t>
            </w:r>
          </w:p>
        </w:tc>
      </w:tr>
      <w:tr w:rsidR="00512443" w:rsidRPr="006140B5" w:rsidTr="00512443">
        <w:trPr>
          <w:cantSplit/>
          <w:trHeight w:val="30"/>
        </w:trPr>
        <w:tc>
          <w:tcPr>
            <w:tcW w:w="463"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L.p.</w:t>
            </w:r>
          </w:p>
        </w:tc>
        <w:tc>
          <w:tcPr>
            <w:tcW w:w="258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Nazwa parametru do oznaczenia –paski do badania moczu</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Numer katalogowy</w:t>
            </w:r>
          </w:p>
        </w:tc>
        <w:tc>
          <w:tcPr>
            <w:tcW w:w="1277"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Producent</w:t>
            </w:r>
          </w:p>
          <w:p w:rsidR="00512443" w:rsidRPr="006140B5" w:rsidRDefault="00512443" w:rsidP="00512443">
            <w:pPr>
              <w:pStyle w:val="Tekstpodstawowy3"/>
              <w:jc w:val="center"/>
              <w:rPr>
                <w:rFonts w:asciiTheme="majorHAnsi" w:hAnsiTheme="majorHAnsi"/>
                <w:b/>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 xml:space="preserve">Szacunkowa liczba badań </w:t>
            </w:r>
          </w:p>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na rok</w:t>
            </w:r>
          </w:p>
        </w:tc>
        <w:tc>
          <w:tcPr>
            <w:tcW w:w="1277"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Liczba oznaczeń z jednego opakowania</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Łączna liczba opakowań</w:t>
            </w:r>
          </w:p>
        </w:tc>
        <w:tc>
          <w:tcPr>
            <w:tcW w:w="13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Cena jednostkowa opakowania netto (PLN)</w:t>
            </w:r>
          </w:p>
        </w:tc>
        <w:tc>
          <w:tcPr>
            <w:tcW w:w="1293"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Wartość netto</w:t>
            </w:r>
          </w:p>
        </w:tc>
        <w:tc>
          <w:tcPr>
            <w:tcW w:w="867"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Stawka VAT (%)</w:t>
            </w:r>
          </w:p>
        </w:tc>
        <w:tc>
          <w:tcPr>
            <w:tcW w:w="1100"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Wartość brutto</w:t>
            </w:r>
          </w:p>
        </w:tc>
      </w:tr>
      <w:tr w:rsidR="00512443" w:rsidRPr="00DB1857" w:rsidTr="00512443">
        <w:trPr>
          <w:cantSplit/>
          <w:trHeight w:val="30"/>
        </w:trPr>
        <w:tc>
          <w:tcPr>
            <w:tcW w:w="463"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b/>
                <w:sz w:val="20"/>
                <w:szCs w:val="20"/>
              </w:rPr>
            </w:pPr>
            <w:r w:rsidRPr="00DB1857">
              <w:rPr>
                <w:rFonts w:asciiTheme="majorHAnsi" w:hAnsiTheme="majorHAnsi"/>
                <w:b/>
                <w:sz w:val="20"/>
                <w:szCs w:val="20"/>
              </w:rPr>
              <w:t>1</w:t>
            </w:r>
          </w:p>
        </w:tc>
        <w:tc>
          <w:tcPr>
            <w:tcW w:w="2584"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rPr>
                <w:rFonts w:asciiTheme="majorHAnsi" w:hAnsiTheme="majorHAnsi"/>
                <w:b/>
                <w:sz w:val="20"/>
                <w:szCs w:val="20"/>
              </w:rPr>
            </w:pPr>
            <w:r w:rsidRPr="00DB1857">
              <w:rPr>
                <w:rFonts w:asciiTheme="majorHAnsi" w:hAnsiTheme="majorHAnsi"/>
                <w:b/>
                <w:sz w:val="20"/>
                <w:szCs w:val="20"/>
              </w:rPr>
              <w:t>Co najmniej 10 parametrowe paski do analizy ogólnej moczu</w:t>
            </w:r>
          </w:p>
        </w:tc>
        <w:tc>
          <w:tcPr>
            <w:tcW w:w="1701"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27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right"/>
              <w:rPr>
                <w:rFonts w:asciiTheme="majorHAnsi" w:hAnsiTheme="majorHAnsi"/>
                <w:b/>
                <w:sz w:val="20"/>
                <w:szCs w:val="20"/>
              </w:rPr>
            </w:pPr>
            <w:r w:rsidRPr="00DB1857">
              <w:rPr>
                <w:rFonts w:asciiTheme="majorHAnsi" w:hAnsiTheme="majorHAnsi"/>
                <w:b/>
                <w:sz w:val="20"/>
                <w:szCs w:val="20"/>
              </w:rPr>
              <w:t>18000</w:t>
            </w:r>
          </w:p>
        </w:tc>
        <w:tc>
          <w:tcPr>
            <w:tcW w:w="127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37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293"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86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100"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r>
      <w:tr w:rsidR="00512443" w:rsidRPr="00DB1857" w:rsidTr="00512443">
        <w:trPr>
          <w:cantSplit/>
          <w:trHeight w:val="30"/>
        </w:trPr>
        <w:tc>
          <w:tcPr>
            <w:tcW w:w="463"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b/>
                <w:sz w:val="20"/>
                <w:szCs w:val="20"/>
              </w:rPr>
            </w:pPr>
            <w:r w:rsidRPr="00DB1857">
              <w:rPr>
                <w:rFonts w:asciiTheme="majorHAnsi" w:hAnsiTheme="majorHAnsi"/>
                <w:b/>
                <w:sz w:val="20"/>
                <w:szCs w:val="20"/>
              </w:rPr>
              <w:t>2</w:t>
            </w:r>
          </w:p>
        </w:tc>
        <w:tc>
          <w:tcPr>
            <w:tcW w:w="2584"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rPr>
                <w:rFonts w:asciiTheme="majorHAnsi" w:hAnsiTheme="majorHAnsi"/>
                <w:b/>
                <w:sz w:val="20"/>
                <w:szCs w:val="20"/>
              </w:rPr>
            </w:pPr>
            <w:r w:rsidRPr="00DB1857">
              <w:rPr>
                <w:rFonts w:asciiTheme="majorHAnsi" w:hAnsiTheme="majorHAnsi"/>
                <w:b/>
                <w:sz w:val="20"/>
                <w:szCs w:val="20"/>
              </w:rPr>
              <w:t>Wszelki materiały eksploatacyjne, kontrolne i kalibracyjne (kontrola co najmniej 1xtyg na 2 poziomach)</w:t>
            </w:r>
          </w:p>
        </w:tc>
        <w:tc>
          <w:tcPr>
            <w:tcW w:w="1701"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27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27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376"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293"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86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c>
          <w:tcPr>
            <w:tcW w:w="1100"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b/>
                <w:sz w:val="20"/>
                <w:szCs w:val="20"/>
              </w:rPr>
            </w:pPr>
          </w:p>
        </w:tc>
      </w:tr>
      <w:tr w:rsidR="00512443" w:rsidRPr="00C97204" w:rsidTr="00512443">
        <w:trPr>
          <w:cantSplit/>
          <w:trHeight w:val="415"/>
        </w:trPr>
        <w:tc>
          <w:tcPr>
            <w:tcW w:w="463"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258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Razem</w:t>
            </w:r>
          </w:p>
        </w:tc>
        <w:tc>
          <w:tcPr>
            <w:tcW w:w="170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27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27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3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293"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86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10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r>
    </w:tbl>
    <w:p w:rsidR="00512443" w:rsidRPr="00C97204" w:rsidRDefault="00512443" w:rsidP="00512443">
      <w:pPr>
        <w:rPr>
          <w:rFonts w:asciiTheme="majorHAnsi" w:hAnsiTheme="majorHAnsi"/>
          <w:color w:val="FF0000"/>
          <w:sz w:val="22"/>
          <w:szCs w:val="22"/>
        </w:rPr>
      </w:pPr>
    </w:p>
    <w:p w:rsidR="00512443" w:rsidRPr="00C97204" w:rsidRDefault="00512443" w:rsidP="00512443">
      <w:pPr>
        <w:rPr>
          <w:rFonts w:asciiTheme="majorHAnsi" w:hAnsiTheme="majorHAnsi"/>
          <w:color w:val="FF0000"/>
          <w:sz w:val="22"/>
          <w:szCs w:val="22"/>
        </w:rP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96"/>
        <w:gridCol w:w="2551"/>
        <w:gridCol w:w="1701"/>
        <w:gridCol w:w="1276"/>
        <w:gridCol w:w="1559"/>
        <w:gridCol w:w="3260"/>
        <w:gridCol w:w="3686"/>
      </w:tblGrid>
      <w:tr w:rsidR="00512443" w:rsidRPr="006140B5" w:rsidTr="00DB1857">
        <w:trPr>
          <w:cantSplit/>
          <w:trHeight w:val="20"/>
        </w:trPr>
        <w:tc>
          <w:tcPr>
            <w:tcW w:w="49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both"/>
              <w:rPr>
                <w:rFonts w:asciiTheme="majorHAnsi" w:hAnsiTheme="majorHAnsi"/>
                <w:b/>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512443" w:rsidRDefault="00512443" w:rsidP="00512443">
            <w:pPr>
              <w:pStyle w:val="Tekstpodstawowy3"/>
              <w:spacing w:after="0"/>
              <w:jc w:val="center"/>
              <w:rPr>
                <w:rFonts w:asciiTheme="majorHAnsi" w:hAnsiTheme="majorHAnsi"/>
                <w:b/>
                <w:sz w:val="20"/>
                <w:szCs w:val="20"/>
              </w:rPr>
            </w:pPr>
            <w:r w:rsidRPr="006140B5">
              <w:rPr>
                <w:rFonts w:asciiTheme="majorHAnsi" w:hAnsiTheme="majorHAnsi"/>
                <w:b/>
                <w:sz w:val="20"/>
                <w:szCs w:val="20"/>
              </w:rPr>
              <w:t xml:space="preserve">Oferowany model </w:t>
            </w:r>
          </w:p>
          <w:p w:rsidR="00512443" w:rsidRPr="006140B5" w:rsidRDefault="00512443" w:rsidP="00512443">
            <w:pPr>
              <w:pStyle w:val="Tekstpodstawowy3"/>
              <w:spacing w:after="0"/>
              <w:jc w:val="center"/>
              <w:rPr>
                <w:rFonts w:asciiTheme="majorHAnsi" w:hAnsiTheme="majorHAnsi"/>
                <w:b/>
                <w:sz w:val="20"/>
                <w:szCs w:val="20"/>
              </w:rPr>
            </w:pPr>
            <w:r w:rsidRPr="006140B5">
              <w:rPr>
                <w:rFonts w:asciiTheme="majorHAnsi" w:hAnsiTheme="majorHAnsi"/>
                <w:b/>
                <w:sz w:val="20"/>
                <w:szCs w:val="20"/>
              </w:rPr>
              <w:t>/typ aparatu</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spacing w:after="0"/>
              <w:jc w:val="center"/>
              <w:rPr>
                <w:rFonts w:asciiTheme="majorHAnsi" w:hAnsiTheme="majorHAnsi"/>
                <w:b/>
                <w:sz w:val="20"/>
                <w:szCs w:val="20"/>
              </w:rPr>
            </w:pPr>
            <w:r w:rsidRPr="006140B5">
              <w:rPr>
                <w:rFonts w:asciiTheme="majorHAnsi" w:hAnsiTheme="majorHAnsi"/>
                <w:b/>
                <w:sz w:val="20"/>
                <w:szCs w:val="20"/>
              </w:rPr>
              <w:t>Producent</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spacing w:after="0"/>
              <w:jc w:val="center"/>
              <w:rPr>
                <w:rFonts w:asciiTheme="majorHAnsi" w:hAnsiTheme="majorHAnsi"/>
                <w:b/>
                <w:sz w:val="20"/>
                <w:szCs w:val="20"/>
              </w:rPr>
            </w:pPr>
            <w:r w:rsidRPr="006140B5">
              <w:rPr>
                <w:rFonts w:asciiTheme="majorHAnsi" w:hAnsiTheme="majorHAnsi"/>
                <w:b/>
                <w:sz w:val="20"/>
                <w:szCs w:val="20"/>
              </w:rPr>
              <w:t>Wartość</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spacing w:after="0"/>
              <w:jc w:val="center"/>
              <w:rPr>
                <w:rFonts w:asciiTheme="majorHAnsi" w:hAnsiTheme="majorHAnsi"/>
                <w:b/>
                <w:sz w:val="20"/>
                <w:szCs w:val="20"/>
              </w:rPr>
            </w:pPr>
            <w:r w:rsidRPr="006140B5">
              <w:rPr>
                <w:rFonts w:asciiTheme="majorHAnsi" w:hAnsiTheme="majorHAnsi"/>
                <w:b/>
                <w:sz w:val="20"/>
                <w:szCs w:val="20"/>
              </w:rPr>
              <w:t>Rok produkcji</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spacing w:after="0"/>
              <w:jc w:val="center"/>
              <w:rPr>
                <w:rFonts w:asciiTheme="majorHAnsi" w:hAnsiTheme="majorHAnsi"/>
                <w:b/>
                <w:sz w:val="20"/>
                <w:szCs w:val="20"/>
              </w:rPr>
            </w:pPr>
            <w:r w:rsidRPr="006140B5">
              <w:rPr>
                <w:rFonts w:asciiTheme="majorHAnsi" w:hAnsiTheme="majorHAnsi"/>
                <w:b/>
                <w:sz w:val="20"/>
                <w:szCs w:val="20"/>
              </w:rPr>
              <w:t xml:space="preserve">Wysokość czynszu dzierżawnego </w:t>
            </w:r>
            <w:r w:rsidRPr="00DB1857">
              <w:rPr>
                <w:rFonts w:asciiTheme="majorHAnsi" w:hAnsiTheme="majorHAnsi"/>
                <w:sz w:val="20"/>
                <w:szCs w:val="20"/>
              </w:rPr>
              <w:t>(netto)</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spacing w:after="0"/>
              <w:jc w:val="center"/>
              <w:rPr>
                <w:rFonts w:asciiTheme="majorHAnsi" w:hAnsiTheme="majorHAnsi"/>
                <w:b/>
                <w:sz w:val="20"/>
                <w:szCs w:val="20"/>
              </w:rPr>
            </w:pPr>
            <w:r w:rsidRPr="006140B5">
              <w:rPr>
                <w:rFonts w:asciiTheme="majorHAnsi" w:hAnsiTheme="majorHAnsi"/>
                <w:b/>
                <w:sz w:val="20"/>
                <w:szCs w:val="20"/>
              </w:rPr>
              <w:t>Wysokość czynszu dzierżawnego</w:t>
            </w:r>
          </w:p>
          <w:p w:rsidR="00512443" w:rsidRPr="00DB1857" w:rsidRDefault="00512443" w:rsidP="00512443">
            <w:pPr>
              <w:pStyle w:val="Tekstpodstawowy3"/>
              <w:spacing w:after="0"/>
              <w:jc w:val="center"/>
              <w:rPr>
                <w:rFonts w:asciiTheme="majorHAnsi" w:hAnsiTheme="majorHAnsi"/>
                <w:sz w:val="20"/>
                <w:szCs w:val="20"/>
              </w:rPr>
            </w:pPr>
            <w:r w:rsidRPr="006140B5">
              <w:rPr>
                <w:rFonts w:asciiTheme="majorHAnsi" w:hAnsiTheme="majorHAnsi"/>
                <w:b/>
                <w:sz w:val="20"/>
                <w:szCs w:val="20"/>
              </w:rPr>
              <w:t xml:space="preserve"> </w:t>
            </w:r>
            <w:r w:rsidRPr="00DB1857">
              <w:rPr>
                <w:rFonts w:asciiTheme="majorHAnsi" w:hAnsiTheme="majorHAnsi"/>
                <w:sz w:val="20"/>
                <w:szCs w:val="20"/>
              </w:rPr>
              <w:t>(brutto)</w:t>
            </w:r>
          </w:p>
        </w:tc>
      </w:tr>
      <w:tr w:rsidR="00512443" w:rsidRPr="00C97204" w:rsidTr="00DB1857">
        <w:trPr>
          <w:cantSplit/>
          <w:trHeight w:val="771"/>
        </w:trPr>
        <w:tc>
          <w:tcPr>
            <w:tcW w:w="49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255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170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1559"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326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368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bl>
    <w:p w:rsidR="00512443" w:rsidRPr="00C97204" w:rsidRDefault="00512443" w:rsidP="00512443">
      <w:pPr>
        <w:pStyle w:val="Tekstpodstawowy3"/>
        <w:jc w:val="both"/>
        <w:rPr>
          <w:rFonts w:asciiTheme="majorHAnsi" w:hAnsiTheme="majorHAnsi"/>
          <w:b/>
          <w:color w:val="FF0000"/>
          <w:sz w:val="22"/>
          <w:szCs w:val="22"/>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0798"/>
        <w:gridCol w:w="3119"/>
      </w:tblGrid>
      <w:tr w:rsidR="00512443" w:rsidRPr="00C97204" w:rsidTr="00512443">
        <w:tc>
          <w:tcPr>
            <w:tcW w:w="648" w:type="dxa"/>
            <w:tcBorders>
              <w:top w:val="nil"/>
              <w:left w:val="nil"/>
              <w:bottom w:val="nil"/>
              <w:right w:val="nil"/>
            </w:tcBorders>
          </w:tcPr>
          <w:p w:rsidR="00512443" w:rsidRPr="00C97204" w:rsidRDefault="00512443" w:rsidP="00512443">
            <w:pPr>
              <w:pStyle w:val="Tekstpodstawowy3"/>
              <w:jc w:val="both"/>
              <w:rPr>
                <w:rFonts w:asciiTheme="majorHAnsi" w:hAnsiTheme="majorHAnsi"/>
                <w:b/>
                <w:sz w:val="22"/>
                <w:szCs w:val="22"/>
              </w:rPr>
            </w:pPr>
          </w:p>
        </w:tc>
        <w:tc>
          <w:tcPr>
            <w:tcW w:w="10798" w:type="dxa"/>
            <w:tcBorders>
              <w:top w:val="nil"/>
              <w:left w:val="nil"/>
              <w:bottom w:val="nil"/>
              <w:right w:val="nil"/>
            </w:tcBorders>
          </w:tcPr>
          <w:p w:rsidR="00512443" w:rsidRDefault="00512443" w:rsidP="00512443">
            <w:pPr>
              <w:pStyle w:val="Tekstpodstawowy3"/>
              <w:jc w:val="both"/>
              <w:rPr>
                <w:rFonts w:asciiTheme="majorHAnsi" w:hAnsiTheme="majorHAnsi"/>
                <w:b/>
                <w:sz w:val="22"/>
                <w:szCs w:val="22"/>
              </w:rPr>
            </w:pPr>
          </w:p>
          <w:p w:rsidR="00512443" w:rsidRPr="00C97204" w:rsidRDefault="00512443" w:rsidP="00DB1857">
            <w:pPr>
              <w:pStyle w:val="Tekstpodstawowy3"/>
              <w:jc w:val="both"/>
              <w:rPr>
                <w:rFonts w:asciiTheme="majorHAnsi" w:hAnsiTheme="majorHAnsi"/>
                <w:b/>
                <w:sz w:val="22"/>
                <w:szCs w:val="22"/>
              </w:rPr>
            </w:pPr>
            <w:r w:rsidRPr="00C97204">
              <w:rPr>
                <w:rFonts w:asciiTheme="majorHAnsi" w:hAnsiTheme="majorHAnsi"/>
                <w:b/>
                <w:sz w:val="22"/>
                <w:szCs w:val="22"/>
              </w:rPr>
              <w:t xml:space="preserve">Wymagane parametry dla aparatu i dla pasków  testowych </w:t>
            </w:r>
          </w:p>
        </w:tc>
        <w:tc>
          <w:tcPr>
            <w:tcW w:w="3119" w:type="dxa"/>
            <w:tcBorders>
              <w:top w:val="nil"/>
              <w:left w:val="nil"/>
              <w:bottom w:val="nil"/>
              <w:right w:val="nil"/>
            </w:tcBorders>
          </w:tcPr>
          <w:p w:rsidR="00512443" w:rsidRPr="00C97204" w:rsidRDefault="00512443" w:rsidP="00512443">
            <w:pPr>
              <w:pStyle w:val="Tekstpodstawowy3"/>
              <w:jc w:val="both"/>
              <w:rPr>
                <w:rFonts w:asciiTheme="majorHAnsi" w:hAnsiTheme="majorHAnsi"/>
                <w:b/>
                <w:sz w:val="22"/>
                <w:szCs w:val="22"/>
              </w:rPr>
            </w:pPr>
          </w:p>
        </w:tc>
      </w:tr>
      <w:tr w:rsidR="00512443" w:rsidRPr="00DB1857" w:rsidTr="00512443">
        <w:trPr>
          <w:trHeight w:val="313"/>
        </w:trPr>
        <w:tc>
          <w:tcPr>
            <w:tcW w:w="648" w:type="dxa"/>
            <w:tcBorders>
              <w:top w:val="single" w:sz="4" w:space="0" w:color="auto"/>
              <w:left w:val="single" w:sz="4" w:space="0" w:color="auto"/>
              <w:bottom w:val="single" w:sz="4" w:space="0" w:color="auto"/>
              <w:right w:val="single" w:sz="4" w:space="0" w:color="auto"/>
            </w:tcBorders>
            <w:shd w:val="clear" w:color="auto" w:fill="F2F2F2"/>
          </w:tcPr>
          <w:p w:rsidR="00512443" w:rsidRPr="00DB1857" w:rsidRDefault="00512443" w:rsidP="00DB1857">
            <w:pPr>
              <w:pStyle w:val="Tekstpodstawowy3"/>
              <w:jc w:val="center"/>
              <w:rPr>
                <w:rFonts w:asciiTheme="majorHAnsi" w:hAnsiTheme="majorHAnsi"/>
                <w:b/>
                <w:sz w:val="20"/>
                <w:szCs w:val="20"/>
              </w:rPr>
            </w:pPr>
            <w:r w:rsidRPr="00DB1857">
              <w:rPr>
                <w:rFonts w:asciiTheme="majorHAnsi" w:hAnsiTheme="majorHAnsi"/>
                <w:b/>
                <w:sz w:val="20"/>
                <w:szCs w:val="20"/>
              </w:rPr>
              <w:t>Lp.</w:t>
            </w:r>
          </w:p>
        </w:tc>
        <w:tc>
          <w:tcPr>
            <w:tcW w:w="10798" w:type="dxa"/>
            <w:tcBorders>
              <w:top w:val="single" w:sz="4" w:space="0" w:color="auto"/>
              <w:left w:val="single" w:sz="4" w:space="0" w:color="auto"/>
              <w:bottom w:val="single" w:sz="4" w:space="0" w:color="auto"/>
              <w:right w:val="single" w:sz="4" w:space="0" w:color="auto"/>
            </w:tcBorders>
            <w:shd w:val="clear" w:color="auto" w:fill="F2F2F2"/>
          </w:tcPr>
          <w:p w:rsidR="00512443" w:rsidRPr="00DB1857" w:rsidRDefault="00512443" w:rsidP="00DB1857">
            <w:pPr>
              <w:pStyle w:val="Tekstpodstawowy3"/>
              <w:jc w:val="center"/>
              <w:rPr>
                <w:rFonts w:asciiTheme="majorHAnsi" w:hAnsiTheme="majorHAnsi"/>
                <w:b/>
                <w:sz w:val="20"/>
                <w:szCs w:val="20"/>
              </w:rPr>
            </w:pPr>
            <w:r w:rsidRPr="00DB1857">
              <w:rPr>
                <w:rFonts w:asciiTheme="majorHAnsi" w:hAnsiTheme="majorHAnsi"/>
                <w:b/>
                <w:sz w:val="20"/>
                <w:szCs w:val="20"/>
              </w:rPr>
              <w:t>Wymagane parametry</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rsidR="00512443" w:rsidRPr="00DB1857" w:rsidRDefault="00512443" w:rsidP="00DB1857">
            <w:pPr>
              <w:pStyle w:val="Tekstpodstawowy3"/>
              <w:jc w:val="center"/>
              <w:rPr>
                <w:rFonts w:asciiTheme="majorHAnsi" w:hAnsiTheme="majorHAnsi"/>
                <w:b/>
                <w:sz w:val="20"/>
                <w:szCs w:val="20"/>
              </w:rPr>
            </w:pPr>
            <w:r w:rsidRPr="00DB1857">
              <w:rPr>
                <w:rFonts w:asciiTheme="majorHAnsi" w:hAnsiTheme="majorHAnsi"/>
                <w:b/>
                <w:sz w:val="20"/>
                <w:szCs w:val="20"/>
              </w:rPr>
              <w:t>Potwierdzenie spełnienia</w:t>
            </w: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DB1857">
            <w:pPr>
              <w:pStyle w:val="Tekstpodstawowy3"/>
              <w:jc w:val="both"/>
              <w:rPr>
                <w:rFonts w:asciiTheme="majorHAnsi" w:hAnsiTheme="majorHAnsi"/>
                <w:sz w:val="20"/>
                <w:szCs w:val="20"/>
              </w:rPr>
            </w:pPr>
            <w:r w:rsidRPr="00DB1857">
              <w:rPr>
                <w:rFonts w:asciiTheme="majorHAnsi" w:hAnsiTheme="majorHAnsi"/>
                <w:sz w:val="20"/>
                <w:szCs w:val="20"/>
              </w:rPr>
              <w:t xml:space="preserve">W pełni automatyczny, nie starszy niż z 2018r., analizator moczu, przystosowany do oznaczania testów w </w:t>
            </w:r>
            <w:proofErr w:type="spellStart"/>
            <w:r w:rsidRPr="00DB1857">
              <w:rPr>
                <w:rFonts w:asciiTheme="majorHAnsi" w:hAnsiTheme="majorHAnsi"/>
                <w:sz w:val="20"/>
                <w:szCs w:val="20"/>
              </w:rPr>
              <w:t>ilościachokreślonych</w:t>
            </w:r>
            <w:proofErr w:type="spellEnd"/>
            <w:r w:rsidRPr="00DB1857">
              <w:rPr>
                <w:rFonts w:asciiTheme="majorHAnsi" w:hAnsiTheme="majorHAnsi"/>
                <w:sz w:val="20"/>
                <w:szCs w:val="20"/>
              </w:rPr>
              <w:t xml:space="preserve"> w załączniku cenowym</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2</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Wydajność co najmniej 200 oznaczeń / godzinę </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lastRenderedPageBreak/>
              <w:t>3</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Stała gotowość do pracy (czujnik pasków)</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4</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Metoda analizy testów paskowych: analiza spektralna fal odbitych; ciężar właściwy metodą refraktometrii </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rPr>
          <w:trHeight w:val="274"/>
        </w:trPr>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5</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Automatyczna ocena koloru oraz przejrzystości</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rPr>
          <w:trHeight w:val="274"/>
        </w:trPr>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6</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Minimalna wymagana objętość próbki - 2 ml</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rPr>
          <w:trHeight w:val="263"/>
        </w:trPr>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7</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Podajnik oraz statywy na probówki pozwalające na ustawienie jednorazowo  minimum 50 probówek z moczem, z możliwością ciągłego doładowania</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color w:val="FF0000"/>
                <w:sz w:val="20"/>
                <w:szCs w:val="20"/>
              </w:rPr>
            </w:pPr>
          </w:p>
        </w:tc>
      </w:tr>
      <w:tr w:rsidR="00512443" w:rsidRPr="00DB1857" w:rsidTr="00DB1857">
        <w:trPr>
          <w:trHeight w:val="2417"/>
        </w:trPr>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8</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DB1857">
            <w:pPr>
              <w:pStyle w:val="Tekstpodstawowy3"/>
              <w:spacing w:after="0"/>
              <w:jc w:val="both"/>
              <w:rPr>
                <w:rFonts w:asciiTheme="majorHAnsi" w:hAnsiTheme="majorHAnsi"/>
                <w:sz w:val="20"/>
                <w:szCs w:val="20"/>
              </w:rPr>
            </w:pPr>
            <w:r w:rsidRPr="00DB1857">
              <w:rPr>
                <w:rFonts w:asciiTheme="majorHAnsi" w:hAnsiTheme="majorHAnsi"/>
                <w:sz w:val="20"/>
                <w:szCs w:val="20"/>
              </w:rPr>
              <w:t>Wymagana czułość dla oznaczanych parametrów:*</w:t>
            </w:r>
          </w:p>
          <w:p w:rsidR="00512443" w:rsidRPr="00DB1857" w:rsidRDefault="00512443" w:rsidP="00DB1857">
            <w:pPr>
              <w:pStyle w:val="Tekstpodstawowy3"/>
              <w:spacing w:after="0"/>
              <w:jc w:val="both"/>
              <w:rPr>
                <w:rFonts w:asciiTheme="majorHAnsi" w:hAnsiTheme="majorHAnsi"/>
                <w:sz w:val="20"/>
                <w:szCs w:val="20"/>
              </w:rPr>
            </w:pPr>
            <w:r w:rsidRPr="00DB1857">
              <w:rPr>
                <w:rFonts w:asciiTheme="majorHAnsi" w:hAnsiTheme="majorHAnsi"/>
                <w:sz w:val="20"/>
                <w:szCs w:val="20"/>
              </w:rPr>
              <w:t>glukoza                      30 mg</w:t>
            </w:r>
            <w:r w:rsidRPr="00DB1857">
              <w:rPr>
                <w:rFonts w:asciiTheme="majorHAnsi" w:hAnsiTheme="majorHAnsi" w:cs="Arial"/>
                <w:sz w:val="20"/>
                <w:szCs w:val="20"/>
              </w:rPr>
              <w:t>/dl</w:t>
            </w:r>
          </w:p>
          <w:p w:rsidR="00512443" w:rsidRPr="00DB1857" w:rsidRDefault="00512443" w:rsidP="00DB1857">
            <w:pPr>
              <w:pStyle w:val="Tekstpodstawowy3"/>
              <w:spacing w:after="0"/>
              <w:jc w:val="both"/>
              <w:rPr>
                <w:rFonts w:asciiTheme="majorHAnsi" w:hAnsiTheme="majorHAnsi"/>
                <w:sz w:val="20"/>
                <w:szCs w:val="20"/>
              </w:rPr>
            </w:pPr>
            <w:r w:rsidRPr="00DB1857">
              <w:rPr>
                <w:rFonts w:asciiTheme="majorHAnsi" w:hAnsiTheme="majorHAnsi"/>
                <w:sz w:val="20"/>
                <w:szCs w:val="20"/>
              </w:rPr>
              <w:t>bilirubina                   0,6 mg/dl</w:t>
            </w:r>
          </w:p>
          <w:p w:rsidR="00512443" w:rsidRPr="00DB1857" w:rsidRDefault="00DB1857" w:rsidP="00DB1857">
            <w:pPr>
              <w:pStyle w:val="Tekstpodstawowy3"/>
              <w:spacing w:after="0"/>
              <w:jc w:val="both"/>
              <w:rPr>
                <w:rFonts w:asciiTheme="majorHAnsi" w:hAnsiTheme="majorHAnsi"/>
                <w:sz w:val="20"/>
                <w:szCs w:val="20"/>
              </w:rPr>
            </w:pPr>
            <w:r>
              <w:rPr>
                <w:rFonts w:asciiTheme="majorHAnsi" w:hAnsiTheme="majorHAnsi"/>
                <w:sz w:val="20"/>
                <w:szCs w:val="20"/>
              </w:rPr>
              <w:t xml:space="preserve">ciała ketonowe         </w:t>
            </w:r>
            <w:r w:rsidR="00512443" w:rsidRPr="00DB1857">
              <w:rPr>
                <w:rFonts w:asciiTheme="majorHAnsi" w:hAnsiTheme="majorHAnsi"/>
                <w:sz w:val="20"/>
                <w:szCs w:val="20"/>
              </w:rPr>
              <w:t>5 mg/dl kwasu acetylooctowego</w:t>
            </w:r>
          </w:p>
          <w:p w:rsidR="00512443" w:rsidRPr="00DB1857" w:rsidRDefault="00DB1857" w:rsidP="00DB1857">
            <w:pPr>
              <w:pStyle w:val="Tekstpodstawowy3"/>
              <w:spacing w:after="0"/>
              <w:jc w:val="both"/>
              <w:rPr>
                <w:rFonts w:asciiTheme="majorHAnsi" w:hAnsiTheme="majorHAnsi"/>
                <w:sz w:val="20"/>
                <w:szCs w:val="20"/>
              </w:rPr>
            </w:pPr>
            <w:r>
              <w:rPr>
                <w:rFonts w:asciiTheme="majorHAnsi" w:hAnsiTheme="majorHAnsi"/>
                <w:sz w:val="20"/>
                <w:szCs w:val="20"/>
              </w:rPr>
              <w:t xml:space="preserve">hemoglobina             </w:t>
            </w:r>
            <w:r w:rsidR="00512443" w:rsidRPr="00DB1857">
              <w:rPr>
                <w:rFonts w:asciiTheme="majorHAnsi" w:hAnsiTheme="majorHAnsi"/>
                <w:sz w:val="20"/>
                <w:szCs w:val="20"/>
              </w:rPr>
              <w:t>0,06 mg/dl; krwinki ok. 10 komórek/</w:t>
            </w:r>
            <w:r w:rsidR="00512443" w:rsidRPr="00DB1857">
              <w:rPr>
                <w:rFonts w:asciiTheme="majorHAnsi" w:hAnsiTheme="majorHAnsi" w:cs="Arial"/>
                <w:sz w:val="20"/>
                <w:szCs w:val="20"/>
              </w:rPr>
              <w:t xml:space="preserve"> µ</w:t>
            </w:r>
            <w:r w:rsidR="00512443" w:rsidRPr="00DB1857">
              <w:rPr>
                <w:rFonts w:asciiTheme="majorHAnsi" w:hAnsiTheme="majorHAnsi"/>
                <w:sz w:val="20"/>
                <w:szCs w:val="20"/>
              </w:rPr>
              <w:t>l moczu</w:t>
            </w:r>
          </w:p>
          <w:p w:rsidR="00512443" w:rsidRPr="00DB1857" w:rsidRDefault="00512443" w:rsidP="00DB1857">
            <w:pPr>
              <w:pStyle w:val="Tekstpodstawowy3"/>
              <w:spacing w:after="0"/>
              <w:jc w:val="both"/>
              <w:rPr>
                <w:rFonts w:asciiTheme="majorHAnsi" w:hAnsiTheme="majorHAnsi"/>
                <w:sz w:val="20"/>
                <w:szCs w:val="20"/>
              </w:rPr>
            </w:pPr>
            <w:proofErr w:type="spellStart"/>
            <w:r w:rsidRPr="00DB1857">
              <w:rPr>
                <w:rFonts w:asciiTheme="majorHAnsi" w:hAnsiTheme="majorHAnsi"/>
                <w:sz w:val="20"/>
                <w:szCs w:val="20"/>
              </w:rPr>
              <w:t>pH</w:t>
            </w:r>
            <w:proofErr w:type="spellEnd"/>
            <w:r w:rsidRPr="00DB1857">
              <w:rPr>
                <w:rFonts w:asciiTheme="majorHAnsi" w:hAnsiTheme="majorHAnsi"/>
                <w:sz w:val="20"/>
                <w:szCs w:val="20"/>
              </w:rPr>
              <w:t xml:space="preserve">                               </w:t>
            </w:r>
            <w:r w:rsidR="00DB1857">
              <w:rPr>
                <w:rFonts w:asciiTheme="majorHAnsi" w:hAnsiTheme="majorHAnsi"/>
                <w:sz w:val="20"/>
                <w:szCs w:val="20"/>
              </w:rPr>
              <w:t xml:space="preserve"> </w:t>
            </w:r>
            <w:r w:rsidRPr="00DB1857">
              <w:rPr>
                <w:rFonts w:asciiTheme="majorHAnsi" w:hAnsiTheme="majorHAnsi"/>
                <w:sz w:val="20"/>
                <w:szCs w:val="20"/>
              </w:rPr>
              <w:t>w zakresie od 5 do 9</w:t>
            </w:r>
          </w:p>
          <w:p w:rsidR="00512443" w:rsidRPr="00DB1857" w:rsidRDefault="00512443" w:rsidP="00DB1857">
            <w:pPr>
              <w:pStyle w:val="Tekstpodstawowy3"/>
              <w:spacing w:after="0"/>
              <w:jc w:val="both"/>
              <w:rPr>
                <w:rFonts w:asciiTheme="majorHAnsi" w:hAnsiTheme="majorHAnsi"/>
                <w:sz w:val="20"/>
                <w:szCs w:val="20"/>
              </w:rPr>
            </w:pPr>
            <w:r w:rsidRPr="00DB1857">
              <w:rPr>
                <w:rFonts w:asciiTheme="majorHAnsi" w:hAnsiTheme="majorHAnsi"/>
                <w:sz w:val="20"/>
                <w:szCs w:val="20"/>
              </w:rPr>
              <w:t>bia</w:t>
            </w:r>
            <w:r w:rsidR="00DB1857">
              <w:rPr>
                <w:rFonts w:asciiTheme="majorHAnsi" w:hAnsiTheme="majorHAnsi"/>
                <w:sz w:val="20"/>
                <w:szCs w:val="20"/>
              </w:rPr>
              <w:t xml:space="preserve">łko                        </w:t>
            </w:r>
            <w:r w:rsidRPr="00DB1857">
              <w:rPr>
                <w:rFonts w:asciiTheme="majorHAnsi" w:hAnsiTheme="majorHAnsi"/>
                <w:sz w:val="20"/>
                <w:szCs w:val="20"/>
              </w:rPr>
              <w:t xml:space="preserve"> 10mg/dl</w:t>
            </w:r>
          </w:p>
          <w:p w:rsidR="00512443" w:rsidRPr="00DB1857" w:rsidRDefault="00DB1857" w:rsidP="00DB1857">
            <w:pPr>
              <w:pStyle w:val="Tekstpodstawowy3"/>
              <w:spacing w:after="0"/>
              <w:jc w:val="both"/>
              <w:rPr>
                <w:rFonts w:asciiTheme="majorHAnsi" w:hAnsiTheme="majorHAnsi"/>
                <w:sz w:val="20"/>
                <w:szCs w:val="20"/>
              </w:rPr>
            </w:pPr>
            <w:r>
              <w:rPr>
                <w:rFonts w:asciiTheme="majorHAnsi" w:hAnsiTheme="majorHAnsi"/>
                <w:sz w:val="20"/>
                <w:szCs w:val="20"/>
              </w:rPr>
              <w:t xml:space="preserve">urobilinogen             </w:t>
            </w:r>
            <w:r w:rsidR="00512443" w:rsidRPr="00DB1857">
              <w:rPr>
                <w:rFonts w:asciiTheme="majorHAnsi" w:hAnsiTheme="majorHAnsi"/>
                <w:sz w:val="20"/>
                <w:szCs w:val="20"/>
              </w:rPr>
              <w:t>2 mg/dl</w:t>
            </w:r>
          </w:p>
          <w:p w:rsidR="00512443" w:rsidRPr="00DB1857" w:rsidRDefault="00DB1857" w:rsidP="00DB1857">
            <w:pPr>
              <w:pStyle w:val="Tekstpodstawowy3"/>
              <w:spacing w:after="0"/>
              <w:jc w:val="both"/>
              <w:rPr>
                <w:rFonts w:asciiTheme="majorHAnsi" w:hAnsiTheme="majorHAnsi"/>
                <w:sz w:val="20"/>
                <w:szCs w:val="20"/>
              </w:rPr>
            </w:pPr>
            <w:r>
              <w:rPr>
                <w:rFonts w:asciiTheme="majorHAnsi" w:hAnsiTheme="majorHAnsi"/>
                <w:sz w:val="20"/>
                <w:szCs w:val="20"/>
              </w:rPr>
              <w:t xml:space="preserve">azotyny                      </w:t>
            </w:r>
            <w:r w:rsidR="00512443" w:rsidRPr="00DB1857">
              <w:rPr>
                <w:rFonts w:asciiTheme="majorHAnsi" w:hAnsiTheme="majorHAnsi"/>
                <w:sz w:val="20"/>
                <w:szCs w:val="20"/>
              </w:rPr>
              <w:t>0,08 mg/dl</w:t>
            </w:r>
          </w:p>
          <w:p w:rsidR="00512443" w:rsidRPr="00DB1857" w:rsidRDefault="00DB1857" w:rsidP="00DB1857">
            <w:pPr>
              <w:pStyle w:val="Tekstpodstawowy3"/>
              <w:spacing w:after="0"/>
              <w:jc w:val="both"/>
              <w:rPr>
                <w:rFonts w:asciiTheme="majorHAnsi" w:hAnsiTheme="majorHAnsi"/>
                <w:sz w:val="20"/>
                <w:szCs w:val="20"/>
              </w:rPr>
            </w:pPr>
            <w:r>
              <w:rPr>
                <w:rFonts w:asciiTheme="majorHAnsi" w:hAnsiTheme="majorHAnsi"/>
                <w:sz w:val="20"/>
                <w:szCs w:val="20"/>
              </w:rPr>
              <w:t xml:space="preserve">leukocyty                   </w:t>
            </w:r>
            <w:r w:rsidR="00512443" w:rsidRPr="00DB1857">
              <w:rPr>
                <w:rFonts w:asciiTheme="majorHAnsi" w:hAnsiTheme="majorHAnsi"/>
                <w:sz w:val="20"/>
                <w:szCs w:val="20"/>
              </w:rPr>
              <w:t>ok. 30 komórek/</w:t>
            </w:r>
            <w:r w:rsidR="00512443" w:rsidRPr="00DB1857">
              <w:rPr>
                <w:rFonts w:asciiTheme="majorHAnsi" w:hAnsiTheme="majorHAnsi" w:cs="Arial"/>
                <w:sz w:val="20"/>
                <w:szCs w:val="20"/>
              </w:rPr>
              <w:t xml:space="preserve"> µ</w:t>
            </w:r>
            <w:r w:rsidR="00512443" w:rsidRPr="00DB1857">
              <w:rPr>
                <w:rFonts w:asciiTheme="majorHAnsi" w:hAnsiTheme="majorHAnsi"/>
                <w:sz w:val="20"/>
                <w:szCs w:val="20"/>
              </w:rPr>
              <w:t>l moczu</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color w:val="FF0000"/>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9</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Gwarancja na czas trwania umowy</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10</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W przypadku powtarzających się usterek po trzeciej awarii wymiana analizatora na nowy</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11</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Zapewnienie możliwości pozytywnej identyfikacji pacjenta, poprzez czytnik zewnętrzny i wewnętrzny dla badanych próbek</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12</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Podłączenie na koszt Wykonawcy analizatora do obowiązującego systemu informatycznego – Centrum, firmy Marcel</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13</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Pamięć minimum 1000 wyników badań oraz minimum 200 wyników kontroli jakości.</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14</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Zapewnienie bezpłatnego udziału (na koszt Wykonawcy)  w programie </w:t>
            </w:r>
            <w:proofErr w:type="spellStart"/>
            <w:r w:rsidRPr="00DB1857">
              <w:rPr>
                <w:rFonts w:asciiTheme="majorHAnsi" w:hAnsiTheme="majorHAnsi"/>
                <w:sz w:val="20"/>
                <w:szCs w:val="20"/>
              </w:rPr>
              <w:t>StandLab</w:t>
            </w:r>
            <w:proofErr w:type="spellEnd"/>
            <w:r w:rsidRPr="00DB1857">
              <w:rPr>
                <w:rFonts w:asciiTheme="majorHAnsi" w:hAnsiTheme="majorHAnsi"/>
                <w:sz w:val="20"/>
                <w:szCs w:val="20"/>
              </w:rPr>
              <w:t xml:space="preserve"> </w:t>
            </w:r>
            <w:proofErr w:type="spellStart"/>
            <w:r w:rsidRPr="00DB1857">
              <w:rPr>
                <w:rFonts w:asciiTheme="majorHAnsi" w:hAnsiTheme="majorHAnsi"/>
                <w:sz w:val="20"/>
                <w:szCs w:val="20"/>
              </w:rPr>
              <w:t>IQs</w:t>
            </w:r>
            <w:proofErr w:type="spellEnd"/>
            <w:r w:rsidRPr="00DB1857">
              <w:rPr>
                <w:rFonts w:asciiTheme="majorHAnsi" w:hAnsiTheme="majorHAnsi"/>
                <w:sz w:val="20"/>
                <w:szCs w:val="20"/>
              </w:rPr>
              <w:t xml:space="preserve"> w module testów jakościowych i półilościowych.</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15</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Zmniejszenie wpływu kwasu askorbinowego </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16</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Możliwość analizy próbek pilnych</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17</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Możliwość wyboru dowolnego układu parametrów na wyniku (wydruk wyników w wybranych jednostkach)</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18</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Serwis techniczny świadczony bezpłatnie przez Wykonawcę lub autoryzowany serwis przez cały okres dzierżawy analizatora</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19</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 xml:space="preserve">Zgodnie z zaleceniami producenta ale co najmniej 2 razy  w roku kompletny przegląd konserwacyjny aparatu </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20</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Deklaracja CE</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lastRenderedPageBreak/>
              <w:t>21</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Karty charakterystyk substancji niebezpiecznych, lub oświadczenie producenta, że wyroby są bezpieczne</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22</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Instrukcja obsługi w języku polskim – dostarczona w dniu instalacji aparatu</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r w:rsidR="00512443" w:rsidRPr="00DB1857" w:rsidTr="00512443">
        <w:tc>
          <w:tcPr>
            <w:tcW w:w="64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center"/>
              <w:rPr>
                <w:rFonts w:asciiTheme="majorHAnsi" w:hAnsiTheme="majorHAnsi"/>
                <w:sz w:val="20"/>
                <w:szCs w:val="20"/>
              </w:rPr>
            </w:pPr>
            <w:r w:rsidRPr="00DB1857">
              <w:rPr>
                <w:rFonts w:asciiTheme="majorHAnsi" w:hAnsiTheme="majorHAnsi"/>
                <w:sz w:val="20"/>
                <w:szCs w:val="20"/>
              </w:rPr>
              <w:t>23</w:t>
            </w:r>
          </w:p>
        </w:tc>
        <w:tc>
          <w:tcPr>
            <w:tcW w:w="10798"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r w:rsidRPr="00DB1857">
              <w:rPr>
                <w:rFonts w:asciiTheme="majorHAnsi" w:hAnsiTheme="majorHAnsi"/>
                <w:sz w:val="20"/>
                <w:szCs w:val="20"/>
              </w:rPr>
              <w:t>Szkolenie użytkownika w obsłudze analizatora</w:t>
            </w:r>
          </w:p>
        </w:tc>
        <w:tc>
          <w:tcPr>
            <w:tcW w:w="3119"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pStyle w:val="Tekstpodstawowy3"/>
              <w:jc w:val="both"/>
              <w:rPr>
                <w:rFonts w:asciiTheme="majorHAnsi" w:hAnsiTheme="majorHAnsi"/>
                <w:sz w:val="20"/>
                <w:szCs w:val="20"/>
              </w:rPr>
            </w:pPr>
          </w:p>
        </w:tc>
      </w:tr>
    </w:tbl>
    <w:p w:rsidR="00E4768C" w:rsidRDefault="00E4768C" w:rsidP="00512443">
      <w:pPr>
        <w:pStyle w:val="Tekstpodstawowywcity"/>
        <w:ind w:left="426"/>
        <w:rPr>
          <w:rFonts w:asciiTheme="majorHAnsi" w:hAnsiTheme="majorHAnsi" w:cs="Arial"/>
          <w:i/>
          <w:sz w:val="22"/>
          <w:szCs w:val="22"/>
        </w:rPr>
      </w:pPr>
    </w:p>
    <w:p w:rsidR="00512443" w:rsidRDefault="00512443" w:rsidP="00512443">
      <w:pPr>
        <w:pStyle w:val="Tekstpodstawowywcity"/>
        <w:ind w:left="426"/>
        <w:rPr>
          <w:rFonts w:asciiTheme="majorHAnsi" w:hAnsiTheme="majorHAnsi" w:cs="Arial"/>
          <w:i/>
          <w:sz w:val="22"/>
          <w:szCs w:val="22"/>
        </w:rPr>
      </w:pPr>
      <w:r w:rsidRPr="00C97204">
        <w:rPr>
          <w:rFonts w:asciiTheme="majorHAnsi" w:hAnsiTheme="majorHAnsi" w:cs="Arial"/>
          <w:i/>
          <w:sz w:val="22"/>
          <w:szCs w:val="22"/>
        </w:rPr>
        <w:t>Niespełnienie któregokolwiek z wyżej wymienionych parametrów, lub brak dowodu na jego spełnienie skutkować będzie odrzuceniem oferty.</w:t>
      </w:r>
    </w:p>
    <w:p w:rsidR="00512443" w:rsidRPr="00C97204" w:rsidRDefault="00512443" w:rsidP="00512443">
      <w:pPr>
        <w:pStyle w:val="Tekstpodstawowy3"/>
        <w:jc w:val="both"/>
        <w:rPr>
          <w:rFonts w:asciiTheme="majorHAnsi" w:hAnsiTheme="majorHAnsi"/>
          <w:sz w:val="22"/>
          <w:szCs w:val="22"/>
        </w:rPr>
      </w:pPr>
      <w:r w:rsidRPr="00C97204">
        <w:rPr>
          <w:rFonts w:asciiTheme="majorHAnsi" w:hAnsiTheme="majorHAnsi"/>
          <w:sz w:val="22"/>
          <w:szCs w:val="22"/>
        </w:rPr>
        <w:t>*Wymagana czułość dla oznaczanych parametrów potwierdzona dołączeniem do oferty oryginalnej ulotki pasków testowych.</w:t>
      </w:r>
    </w:p>
    <w:p w:rsidR="00512443" w:rsidRPr="00C97204" w:rsidRDefault="00512443" w:rsidP="00512443">
      <w:pPr>
        <w:pStyle w:val="Nagwek1"/>
        <w:rPr>
          <w:rFonts w:asciiTheme="majorHAnsi" w:hAnsiTheme="majorHAnsi"/>
          <w:sz w:val="22"/>
          <w:szCs w:val="22"/>
        </w:rPr>
      </w:pPr>
      <w:r w:rsidRPr="00C97204">
        <w:rPr>
          <w:rFonts w:asciiTheme="majorHAnsi" w:hAnsiTheme="majorHAnsi"/>
          <w:sz w:val="22"/>
          <w:szCs w:val="22"/>
        </w:rPr>
        <w:t xml:space="preserve">Zestawienie cech ocenianych dla analizatora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505"/>
        <w:gridCol w:w="5387"/>
      </w:tblGrid>
      <w:tr w:rsidR="00512443" w:rsidRPr="00DB1857" w:rsidTr="00512443">
        <w:trPr>
          <w:trHeight w:val="514"/>
        </w:trPr>
        <w:tc>
          <w:tcPr>
            <w:tcW w:w="675"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DB1857" w:rsidRDefault="00512443" w:rsidP="00512443">
            <w:pPr>
              <w:rPr>
                <w:rFonts w:asciiTheme="majorHAnsi" w:hAnsiTheme="majorHAnsi"/>
                <w:b/>
                <w:sz w:val="20"/>
                <w:szCs w:val="20"/>
              </w:rPr>
            </w:pPr>
            <w:r w:rsidRPr="00DB1857">
              <w:rPr>
                <w:rFonts w:asciiTheme="majorHAnsi" w:hAnsiTheme="majorHAnsi"/>
                <w:b/>
                <w:sz w:val="20"/>
                <w:szCs w:val="20"/>
              </w:rPr>
              <w:t>L.p.</w:t>
            </w:r>
          </w:p>
        </w:tc>
        <w:tc>
          <w:tcPr>
            <w:tcW w:w="8505"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DB1857" w:rsidRDefault="00512443" w:rsidP="00512443">
            <w:pPr>
              <w:rPr>
                <w:rFonts w:asciiTheme="majorHAnsi" w:hAnsiTheme="majorHAnsi"/>
                <w:b/>
                <w:sz w:val="20"/>
                <w:szCs w:val="20"/>
              </w:rPr>
            </w:pPr>
            <w:r w:rsidRPr="00DB1857">
              <w:rPr>
                <w:rFonts w:asciiTheme="majorHAnsi" w:hAnsiTheme="majorHAnsi"/>
                <w:b/>
                <w:sz w:val="20"/>
                <w:szCs w:val="20"/>
              </w:rPr>
              <w:t xml:space="preserve">                                                                      Parametry oceniane</w:t>
            </w:r>
          </w:p>
        </w:tc>
        <w:tc>
          <w:tcPr>
            <w:tcW w:w="5387"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DB1857" w:rsidRDefault="00512443" w:rsidP="00512443">
            <w:pPr>
              <w:rPr>
                <w:rFonts w:asciiTheme="majorHAnsi" w:hAnsiTheme="majorHAnsi"/>
                <w:b/>
                <w:sz w:val="20"/>
                <w:szCs w:val="20"/>
              </w:rPr>
            </w:pPr>
            <w:r w:rsidRPr="00DB1857">
              <w:rPr>
                <w:rFonts w:asciiTheme="majorHAnsi" w:hAnsiTheme="majorHAnsi"/>
                <w:b/>
                <w:sz w:val="20"/>
                <w:szCs w:val="20"/>
              </w:rPr>
              <w:t xml:space="preserve">                              Opis parametru oferowanego </w:t>
            </w:r>
          </w:p>
        </w:tc>
      </w:tr>
      <w:tr w:rsidR="00512443" w:rsidRPr="00DB1857" w:rsidTr="00DB1857">
        <w:trPr>
          <w:cantSplit/>
          <w:trHeight w:val="481"/>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jc w:val="center"/>
              <w:rPr>
                <w:rFonts w:asciiTheme="majorHAnsi" w:hAnsiTheme="majorHAnsi"/>
                <w:sz w:val="20"/>
                <w:szCs w:val="20"/>
              </w:rPr>
            </w:pPr>
            <w:r w:rsidRPr="00DB1857">
              <w:rPr>
                <w:rFonts w:asciiTheme="majorHAnsi" w:hAnsiTheme="majorHAnsi"/>
                <w:sz w:val="20"/>
                <w:szCs w:val="20"/>
              </w:rPr>
              <w:t>1</w:t>
            </w:r>
          </w:p>
        </w:tc>
        <w:tc>
          <w:tcPr>
            <w:tcW w:w="850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 xml:space="preserve">Kontrole płynne na bazie moczu ludzkiego, </w:t>
            </w:r>
            <w:proofErr w:type="spellStart"/>
            <w:r w:rsidRPr="00DB1857">
              <w:rPr>
                <w:rFonts w:asciiTheme="majorHAnsi" w:hAnsiTheme="majorHAnsi"/>
                <w:sz w:val="20"/>
                <w:szCs w:val="20"/>
              </w:rPr>
              <w:t>termin</w:t>
            </w:r>
            <w:proofErr w:type="spellEnd"/>
            <w:r w:rsidRPr="00DB1857">
              <w:rPr>
                <w:rFonts w:asciiTheme="majorHAnsi" w:hAnsiTheme="majorHAnsi"/>
                <w:sz w:val="20"/>
                <w:szCs w:val="20"/>
              </w:rPr>
              <w:t xml:space="preserve"> przydatności po otwarciu fiolki min. 30 dni</w:t>
            </w:r>
          </w:p>
        </w:tc>
        <w:tc>
          <w:tcPr>
            <w:tcW w:w="538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i/>
                <w:sz w:val="20"/>
                <w:szCs w:val="20"/>
              </w:rPr>
            </w:pPr>
            <w:r w:rsidRPr="00DB1857">
              <w:rPr>
                <w:rFonts w:asciiTheme="majorHAnsi" w:hAnsiTheme="majorHAnsi"/>
                <w:i/>
                <w:sz w:val="20"/>
                <w:szCs w:val="20"/>
              </w:rPr>
              <w:t>(Potwierdzenie spełnienia)Tak/Nie</w:t>
            </w:r>
          </w:p>
        </w:tc>
      </w:tr>
      <w:tr w:rsidR="00512443" w:rsidRPr="00DB1857" w:rsidTr="00E4768C">
        <w:trPr>
          <w:cantSplit/>
          <w:trHeight w:val="417"/>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jc w:val="center"/>
              <w:rPr>
                <w:rFonts w:asciiTheme="majorHAnsi" w:hAnsiTheme="majorHAnsi"/>
                <w:sz w:val="20"/>
                <w:szCs w:val="20"/>
              </w:rPr>
            </w:pPr>
            <w:r w:rsidRPr="00DB1857">
              <w:rPr>
                <w:rFonts w:asciiTheme="majorHAnsi" w:hAnsiTheme="majorHAnsi"/>
                <w:sz w:val="20"/>
                <w:szCs w:val="20"/>
              </w:rPr>
              <w:t>2</w:t>
            </w:r>
          </w:p>
        </w:tc>
        <w:tc>
          <w:tcPr>
            <w:tcW w:w="850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Aparat, paski i kontrole tego samego producenta</w:t>
            </w:r>
          </w:p>
        </w:tc>
        <w:tc>
          <w:tcPr>
            <w:tcW w:w="538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i/>
                <w:sz w:val="20"/>
                <w:szCs w:val="20"/>
              </w:rPr>
            </w:pPr>
            <w:r w:rsidRPr="00DB1857">
              <w:rPr>
                <w:rFonts w:asciiTheme="majorHAnsi" w:hAnsiTheme="majorHAnsi"/>
                <w:i/>
                <w:sz w:val="20"/>
                <w:szCs w:val="20"/>
              </w:rPr>
              <w:t>(Potwierdzenie spełnienia)Tak/Nie</w:t>
            </w:r>
          </w:p>
        </w:tc>
      </w:tr>
      <w:tr w:rsidR="00512443" w:rsidRPr="00DB1857" w:rsidTr="00DB1857">
        <w:trPr>
          <w:cantSplit/>
          <w:trHeight w:val="411"/>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jc w:val="center"/>
              <w:rPr>
                <w:rFonts w:asciiTheme="majorHAnsi" w:hAnsiTheme="majorHAnsi"/>
                <w:sz w:val="20"/>
                <w:szCs w:val="20"/>
              </w:rPr>
            </w:pPr>
            <w:r w:rsidRPr="00DB1857">
              <w:rPr>
                <w:rFonts w:asciiTheme="majorHAnsi" w:hAnsiTheme="majorHAnsi"/>
                <w:sz w:val="20"/>
                <w:szCs w:val="20"/>
              </w:rPr>
              <w:t>3</w:t>
            </w:r>
          </w:p>
        </w:tc>
        <w:tc>
          <w:tcPr>
            <w:tcW w:w="850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Niezależne pojemniki na paski umożliwiające dokładanie pasków bez przerywania ciągłości badań</w:t>
            </w:r>
          </w:p>
        </w:tc>
        <w:tc>
          <w:tcPr>
            <w:tcW w:w="538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i/>
                <w:sz w:val="20"/>
                <w:szCs w:val="20"/>
              </w:rPr>
            </w:pPr>
            <w:r w:rsidRPr="00DB1857">
              <w:rPr>
                <w:rFonts w:asciiTheme="majorHAnsi" w:hAnsiTheme="majorHAnsi"/>
                <w:i/>
                <w:sz w:val="20"/>
                <w:szCs w:val="20"/>
              </w:rPr>
              <w:t>(Potwierdzenie spełnienia) Tak/nie</w:t>
            </w:r>
          </w:p>
        </w:tc>
      </w:tr>
      <w:tr w:rsidR="00512443" w:rsidRPr="00DB1857" w:rsidTr="00E4768C">
        <w:trPr>
          <w:cantSplit/>
          <w:trHeight w:val="361"/>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jc w:val="center"/>
              <w:rPr>
                <w:rFonts w:asciiTheme="majorHAnsi" w:hAnsiTheme="majorHAnsi"/>
                <w:sz w:val="20"/>
                <w:szCs w:val="20"/>
              </w:rPr>
            </w:pPr>
            <w:r w:rsidRPr="00DB1857">
              <w:rPr>
                <w:rFonts w:asciiTheme="majorHAnsi" w:hAnsiTheme="majorHAnsi"/>
                <w:sz w:val="20"/>
                <w:szCs w:val="20"/>
              </w:rPr>
              <w:t>4</w:t>
            </w:r>
          </w:p>
        </w:tc>
        <w:tc>
          <w:tcPr>
            <w:tcW w:w="850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Analizator dokonuje mieszania próbki moczu, przed pipetowaniem materiału badanego na pasek</w:t>
            </w:r>
          </w:p>
        </w:tc>
        <w:tc>
          <w:tcPr>
            <w:tcW w:w="538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i/>
                <w:sz w:val="20"/>
                <w:szCs w:val="20"/>
              </w:rPr>
            </w:pPr>
            <w:r w:rsidRPr="00DB1857">
              <w:rPr>
                <w:rFonts w:asciiTheme="majorHAnsi" w:hAnsiTheme="majorHAnsi"/>
                <w:i/>
                <w:sz w:val="20"/>
                <w:szCs w:val="20"/>
              </w:rPr>
              <w:t>(Potwierdzenie spełnienia)Tak/Nie</w:t>
            </w:r>
          </w:p>
        </w:tc>
      </w:tr>
      <w:tr w:rsidR="00512443" w:rsidRPr="00DB1857" w:rsidTr="00512443">
        <w:trPr>
          <w:cantSplit/>
          <w:trHeight w:val="575"/>
        </w:trPr>
        <w:tc>
          <w:tcPr>
            <w:tcW w:w="67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jc w:val="center"/>
              <w:rPr>
                <w:rFonts w:asciiTheme="majorHAnsi" w:hAnsiTheme="majorHAnsi"/>
                <w:sz w:val="20"/>
                <w:szCs w:val="20"/>
              </w:rPr>
            </w:pPr>
            <w:r w:rsidRPr="00DB1857">
              <w:rPr>
                <w:rFonts w:asciiTheme="majorHAnsi" w:hAnsiTheme="majorHAnsi"/>
                <w:sz w:val="20"/>
                <w:szCs w:val="20"/>
              </w:rPr>
              <w:t>5</w:t>
            </w:r>
          </w:p>
        </w:tc>
        <w:tc>
          <w:tcPr>
            <w:tcW w:w="8505" w:type="dxa"/>
            <w:tcBorders>
              <w:top w:val="single" w:sz="4" w:space="0" w:color="auto"/>
              <w:left w:val="single" w:sz="4" w:space="0" w:color="auto"/>
              <w:bottom w:val="single" w:sz="4" w:space="0" w:color="auto"/>
              <w:right w:val="single" w:sz="4" w:space="0" w:color="auto"/>
            </w:tcBorders>
            <w:hideMark/>
          </w:tcPr>
          <w:p w:rsidR="00512443" w:rsidRPr="00DB1857" w:rsidRDefault="00512443" w:rsidP="00512443">
            <w:pPr>
              <w:rPr>
                <w:rFonts w:asciiTheme="majorHAnsi" w:hAnsiTheme="majorHAnsi"/>
                <w:sz w:val="20"/>
                <w:szCs w:val="20"/>
              </w:rPr>
            </w:pPr>
            <w:r w:rsidRPr="00DB1857">
              <w:rPr>
                <w:rFonts w:asciiTheme="majorHAnsi" w:hAnsiTheme="majorHAnsi"/>
                <w:sz w:val="20"/>
                <w:szCs w:val="20"/>
              </w:rPr>
              <w:t>Kalibracja za pomocą zewnętrznych kalibratorów nie częściej niż co 10 dni</w:t>
            </w:r>
          </w:p>
        </w:tc>
        <w:tc>
          <w:tcPr>
            <w:tcW w:w="5387" w:type="dxa"/>
            <w:tcBorders>
              <w:top w:val="single" w:sz="4" w:space="0" w:color="auto"/>
              <w:left w:val="single" w:sz="4" w:space="0" w:color="auto"/>
              <w:bottom w:val="single" w:sz="4" w:space="0" w:color="auto"/>
              <w:right w:val="single" w:sz="4" w:space="0" w:color="auto"/>
            </w:tcBorders>
          </w:tcPr>
          <w:p w:rsidR="00512443" w:rsidRPr="00DB1857" w:rsidRDefault="00512443" w:rsidP="00512443">
            <w:pPr>
              <w:rPr>
                <w:rFonts w:asciiTheme="majorHAnsi" w:hAnsiTheme="majorHAnsi"/>
                <w:i/>
                <w:sz w:val="20"/>
                <w:szCs w:val="20"/>
              </w:rPr>
            </w:pPr>
            <w:r w:rsidRPr="00DB1857">
              <w:rPr>
                <w:rFonts w:asciiTheme="majorHAnsi" w:hAnsiTheme="majorHAnsi"/>
                <w:i/>
                <w:sz w:val="20"/>
                <w:szCs w:val="20"/>
              </w:rPr>
              <w:t>(Potwierdzenie spełnienia) Tak/Nie</w:t>
            </w:r>
          </w:p>
        </w:tc>
      </w:tr>
    </w:tbl>
    <w:p w:rsidR="00512443" w:rsidRDefault="00512443" w:rsidP="00512443">
      <w:pPr>
        <w:rPr>
          <w:rFonts w:asciiTheme="majorHAnsi" w:hAnsiTheme="majorHAnsi"/>
          <w:b/>
          <w:sz w:val="22"/>
          <w:szCs w:val="22"/>
        </w:rPr>
      </w:pPr>
    </w:p>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Kryteria oceny: cena - 60%; ocena jakości - 40%.</w:t>
      </w:r>
    </w:p>
    <w:p w:rsidR="00512443" w:rsidRPr="00E4768C" w:rsidRDefault="00512443" w:rsidP="00512443">
      <w:pPr>
        <w:rPr>
          <w:rFonts w:asciiTheme="majorHAnsi" w:hAnsiTheme="majorHAnsi"/>
          <w:b/>
          <w:sz w:val="20"/>
          <w:szCs w:val="20"/>
        </w:rPr>
      </w:pPr>
    </w:p>
    <w:p w:rsidR="00512443" w:rsidRPr="00E4768C" w:rsidRDefault="00512443" w:rsidP="00512443">
      <w:pPr>
        <w:jc w:val="both"/>
        <w:rPr>
          <w:rFonts w:asciiTheme="majorHAnsi" w:hAnsiTheme="majorHAnsi"/>
          <w:sz w:val="20"/>
          <w:szCs w:val="20"/>
        </w:rPr>
      </w:pPr>
      <w:r w:rsidRPr="00E4768C">
        <w:rPr>
          <w:rFonts w:asciiTheme="majorHAnsi" w:hAnsiTheme="majorHAnsi"/>
          <w:b/>
          <w:sz w:val="20"/>
          <w:szCs w:val="20"/>
        </w:rPr>
        <w:t>Sposób dokonywania oceny w kryterium : ocena jakości.</w:t>
      </w:r>
    </w:p>
    <w:p w:rsidR="00512443" w:rsidRPr="00E4768C" w:rsidRDefault="00512443" w:rsidP="00512443">
      <w:pPr>
        <w:jc w:val="both"/>
        <w:rPr>
          <w:rFonts w:asciiTheme="majorHAnsi" w:hAnsiTheme="majorHAnsi"/>
          <w:i/>
          <w:sz w:val="20"/>
          <w:szCs w:val="20"/>
        </w:rPr>
      </w:pPr>
      <w:r w:rsidRPr="00E4768C">
        <w:rPr>
          <w:rFonts w:asciiTheme="majorHAnsi" w:hAnsiTheme="majorHAnsi"/>
          <w:sz w:val="20"/>
          <w:szCs w:val="20"/>
        </w:rPr>
        <w:t xml:space="preserve">za  spełnienie punktu 1-5, po 2 pkt. pozostałe 0 pkt. </w:t>
      </w:r>
    </w:p>
    <w:p w:rsidR="00512443" w:rsidRPr="00E4768C" w:rsidRDefault="00512443" w:rsidP="00512443">
      <w:pPr>
        <w:jc w:val="both"/>
        <w:rPr>
          <w:rFonts w:asciiTheme="majorHAnsi" w:hAnsiTheme="majorHAnsi"/>
          <w:sz w:val="20"/>
          <w:szCs w:val="20"/>
        </w:rPr>
      </w:pPr>
      <w:r w:rsidRPr="00E4768C">
        <w:rPr>
          <w:rFonts w:asciiTheme="majorHAnsi" w:hAnsiTheme="majorHAnsi"/>
          <w:sz w:val="20"/>
          <w:szCs w:val="20"/>
        </w:rPr>
        <w:t>Łącznie możliwych do zdobycia 10 punktów</w:t>
      </w:r>
    </w:p>
    <w:p w:rsidR="00512443" w:rsidRPr="00E4768C" w:rsidRDefault="00512443" w:rsidP="00512443">
      <w:pPr>
        <w:rPr>
          <w:rFonts w:asciiTheme="majorHAnsi" w:hAnsiTheme="majorHAnsi" w:cs="Tahoma"/>
          <w:sz w:val="20"/>
          <w:szCs w:val="20"/>
        </w:rPr>
      </w:pPr>
    </w:p>
    <w:p w:rsidR="00512443" w:rsidRPr="00C97204" w:rsidRDefault="00512443" w:rsidP="00512443">
      <w:pPr>
        <w:rPr>
          <w:rFonts w:asciiTheme="majorHAnsi" w:hAnsiTheme="majorHAnsi"/>
          <w:b/>
          <w:color w:val="FF0000"/>
          <w:sz w:val="22"/>
          <w:szCs w:val="22"/>
        </w:rPr>
      </w:pPr>
    </w:p>
    <w:p w:rsidR="00E4768C" w:rsidRDefault="00E4768C" w:rsidP="00E4768C">
      <w:pPr>
        <w:pStyle w:val="Tekstpodstawowywcity2"/>
        <w:spacing w:after="0" w:line="240" w:lineRule="auto"/>
        <w:rPr>
          <w:rFonts w:asciiTheme="majorHAnsi" w:hAnsiTheme="majorHAnsi" w:cs="Tahoma"/>
          <w:sz w:val="20"/>
          <w:szCs w:val="20"/>
        </w:rPr>
      </w:pPr>
      <w:r>
        <w:rPr>
          <w:rFonts w:asciiTheme="majorHAnsi" w:hAnsiTheme="majorHAnsi" w:cs="Tahoma"/>
          <w:sz w:val="20"/>
          <w:szCs w:val="20"/>
        </w:rPr>
        <w:t xml:space="preserve">                                                                                                                                                                                            </w:t>
      </w:r>
      <w:r w:rsidRPr="00DB1857">
        <w:rPr>
          <w:rFonts w:asciiTheme="majorHAnsi" w:hAnsiTheme="majorHAnsi" w:cs="Tahoma"/>
          <w:sz w:val="20"/>
          <w:szCs w:val="20"/>
        </w:rPr>
        <w:t>......................................................</w:t>
      </w:r>
      <w:r>
        <w:rPr>
          <w:rFonts w:asciiTheme="majorHAnsi" w:hAnsiTheme="majorHAnsi" w:cs="Tahoma"/>
          <w:sz w:val="20"/>
          <w:szCs w:val="20"/>
        </w:rPr>
        <w:t>....................</w:t>
      </w:r>
      <w:r w:rsidRPr="00DB1857">
        <w:rPr>
          <w:rFonts w:asciiTheme="majorHAnsi" w:hAnsiTheme="majorHAnsi" w:cs="Tahoma"/>
          <w:sz w:val="20"/>
          <w:szCs w:val="20"/>
        </w:rPr>
        <w:t xml:space="preserve">....................                                                                                                                                                                                                    </w:t>
      </w:r>
      <w:r>
        <w:rPr>
          <w:rFonts w:asciiTheme="majorHAnsi" w:hAnsiTheme="majorHAnsi" w:cs="Tahoma"/>
          <w:sz w:val="20"/>
          <w:szCs w:val="20"/>
        </w:rPr>
        <w:t xml:space="preserve">                                               </w:t>
      </w:r>
    </w:p>
    <w:p w:rsidR="00E4768C" w:rsidRPr="00DB1857" w:rsidRDefault="00E4768C" w:rsidP="00E4768C">
      <w:pPr>
        <w:pStyle w:val="Tekstpodstawowywcity2"/>
        <w:spacing w:after="0" w:line="240" w:lineRule="auto"/>
        <w:rPr>
          <w:rFonts w:asciiTheme="majorHAnsi" w:hAnsiTheme="majorHAnsi" w:cs="Tahoma"/>
          <w:sz w:val="20"/>
          <w:szCs w:val="20"/>
        </w:rPr>
      </w:pPr>
      <w:r>
        <w:rPr>
          <w:rFonts w:asciiTheme="majorHAnsi" w:hAnsiTheme="majorHAnsi" w:cs="Tahoma"/>
          <w:sz w:val="20"/>
          <w:szCs w:val="20"/>
        </w:rPr>
        <w:t xml:space="preserve">                                                                                                                                                                                         </w:t>
      </w:r>
      <w:r w:rsidRPr="00DB1857">
        <w:rPr>
          <w:rFonts w:asciiTheme="majorHAnsi" w:hAnsiTheme="majorHAnsi" w:cs="Tahoma"/>
          <w:sz w:val="20"/>
          <w:szCs w:val="20"/>
        </w:rPr>
        <w:t xml:space="preserve">Pieczątka imienna i podpis osoby uprawnionej </w:t>
      </w:r>
    </w:p>
    <w:p w:rsidR="00E4768C" w:rsidRPr="00DB1857" w:rsidRDefault="00E4768C" w:rsidP="00E4768C">
      <w:pPr>
        <w:rPr>
          <w:rFonts w:asciiTheme="majorHAnsi" w:hAnsiTheme="majorHAnsi" w:cs="Tahoma"/>
          <w:sz w:val="20"/>
          <w:szCs w:val="20"/>
        </w:rPr>
      </w:pPr>
      <w:r w:rsidRPr="00DB1857">
        <w:rPr>
          <w:rFonts w:asciiTheme="majorHAnsi" w:hAnsiTheme="majorHAnsi" w:cs="Tahoma"/>
          <w:sz w:val="20"/>
          <w:szCs w:val="20"/>
        </w:rPr>
        <w:t xml:space="preserve">                                                                                                                                                                                                             do reprezentowania wykonawcy</w:t>
      </w:r>
    </w:p>
    <w:p w:rsidR="00E4768C" w:rsidRPr="00DB1857" w:rsidRDefault="00E4768C" w:rsidP="00E4768C">
      <w:pPr>
        <w:pStyle w:val="Tekstpodstawowywcity2"/>
        <w:spacing w:line="240" w:lineRule="auto"/>
        <w:ind w:left="11611" w:firstLine="425"/>
        <w:rPr>
          <w:rFonts w:asciiTheme="majorHAnsi" w:hAnsiTheme="majorHAnsi" w:cs="Tahoma"/>
          <w:b/>
          <w:sz w:val="20"/>
          <w:szCs w:val="20"/>
        </w:rPr>
      </w:pPr>
      <w:r w:rsidRPr="00DB1857">
        <w:rPr>
          <w:rFonts w:asciiTheme="majorHAnsi" w:hAnsiTheme="majorHAnsi" w:cs="Tahoma"/>
          <w:b/>
          <w:sz w:val="20"/>
          <w:szCs w:val="20"/>
        </w:rPr>
        <w:t xml:space="preserve">   </w:t>
      </w:r>
    </w:p>
    <w:p w:rsidR="00512443" w:rsidRPr="00C97204" w:rsidRDefault="00512443" w:rsidP="00512443">
      <w:pPr>
        <w:rPr>
          <w:rFonts w:asciiTheme="majorHAnsi" w:hAnsiTheme="majorHAnsi" w:cs="Tahoma"/>
          <w:b/>
          <w:bCs/>
          <w:color w:val="FF0000"/>
          <w:sz w:val="22"/>
          <w:szCs w:val="22"/>
        </w:rPr>
      </w:pPr>
    </w:p>
    <w:p w:rsidR="00512443" w:rsidRPr="00C97204" w:rsidRDefault="00512443" w:rsidP="00512443">
      <w:pPr>
        <w:rPr>
          <w:rFonts w:asciiTheme="majorHAnsi" w:hAnsiTheme="majorHAnsi" w:cs="Tahoma"/>
          <w:b/>
          <w:bCs/>
          <w:color w:val="FF0000"/>
          <w:sz w:val="22"/>
          <w:szCs w:val="22"/>
        </w:rPr>
      </w:pPr>
    </w:p>
    <w:p w:rsidR="00512443" w:rsidRPr="00C97204" w:rsidRDefault="00512443" w:rsidP="00512443">
      <w:pPr>
        <w:rPr>
          <w:rFonts w:asciiTheme="majorHAnsi" w:hAnsiTheme="majorHAnsi" w:cs="Tahoma"/>
          <w:b/>
          <w:bCs/>
          <w:color w:val="FF0000"/>
          <w:sz w:val="22"/>
          <w:szCs w:val="22"/>
        </w:rPr>
      </w:pPr>
    </w:p>
    <w:p w:rsidR="00512443" w:rsidRPr="00C97204" w:rsidRDefault="00512443" w:rsidP="00512443">
      <w:pPr>
        <w:pStyle w:val="Tekstpodstawowywcity2"/>
        <w:spacing w:line="240" w:lineRule="auto"/>
        <w:ind w:left="0"/>
        <w:rPr>
          <w:rFonts w:asciiTheme="majorHAnsi" w:hAnsiTheme="majorHAnsi" w:cs="Tahoma"/>
          <w:b/>
          <w:sz w:val="22"/>
          <w:szCs w:val="22"/>
        </w:rPr>
      </w:pPr>
      <w:r w:rsidRPr="00C97204">
        <w:rPr>
          <w:rFonts w:asciiTheme="majorHAnsi" w:hAnsiTheme="majorHAnsi" w:cs="Tahoma"/>
          <w:b/>
          <w:sz w:val="22"/>
          <w:szCs w:val="22"/>
        </w:rPr>
        <w:lastRenderedPageBreak/>
        <w:t xml:space="preserve">                                                                                                                                                                                                          </w:t>
      </w:r>
      <w:r>
        <w:rPr>
          <w:rFonts w:asciiTheme="majorHAnsi" w:hAnsiTheme="majorHAnsi" w:cs="Tahoma"/>
          <w:b/>
          <w:sz w:val="22"/>
          <w:szCs w:val="22"/>
        </w:rPr>
        <w:t xml:space="preserve">                                           </w:t>
      </w:r>
      <w:r w:rsidRPr="00C97204">
        <w:rPr>
          <w:rFonts w:asciiTheme="majorHAnsi" w:hAnsiTheme="majorHAnsi" w:cs="Tahoma"/>
          <w:b/>
          <w:sz w:val="22"/>
          <w:szCs w:val="22"/>
        </w:rPr>
        <w:t xml:space="preserve">  Załącznik nr 1                                                                                                                                                                                                                                                                                                                                        </w:t>
      </w:r>
    </w:p>
    <w:p w:rsidR="00512443" w:rsidRDefault="00512443" w:rsidP="00512443">
      <w:pPr>
        <w:pStyle w:val="Tekstpodstawowywcity2"/>
        <w:spacing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wcity2"/>
        <w:spacing w:line="240" w:lineRule="auto"/>
        <w:jc w:val="center"/>
        <w:rPr>
          <w:rFonts w:asciiTheme="majorHAnsi" w:hAnsiTheme="majorHAnsi" w:cs="Tahoma"/>
          <w:b/>
          <w:sz w:val="22"/>
          <w:szCs w:val="22"/>
        </w:rPr>
      </w:pPr>
    </w:p>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 xml:space="preserve">ZADANIE  </w:t>
      </w:r>
      <w:r>
        <w:rPr>
          <w:rFonts w:asciiTheme="majorHAnsi" w:hAnsiTheme="majorHAnsi"/>
          <w:b/>
          <w:sz w:val="22"/>
          <w:szCs w:val="22"/>
        </w:rPr>
        <w:t>3</w:t>
      </w:r>
      <w:r w:rsidRPr="00C97204">
        <w:rPr>
          <w:rFonts w:asciiTheme="majorHAnsi" w:hAnsiTheme="majorHAnsi"/>
          <w:b/>
          <w:sz w:val="22"/>
          <w:szCs w:val="22"/>
        </w:rPr>
        <w:t xml:space="preserve">  –  HEMATOLOGIA</w:t>
      </w: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5"/>
        <w:gridCol w:w="2338"/>
        <w:gridCol w:w="1236"/>
        <w:gridCol w:w="1134"/>
        <w:gridCol w:w="1276"/>
        <w:gridCol w:w="1276"/>
        <w:gridCol w:w="1559"/>
        <w:gridCol w:w="1276"/>
        <w:gridCol w:w="1134"/>
        <w:gridCol w:w="850"/>
        <w:gridCol w:w="1701"/>
      </w:tblGrid>
      <w:tr w:rsidR="00512443" w:rsidRPr="00C97204" w:rsidTr="00E4768C">
        <w:trPr>
          <w:cantSplit/>
          <w:trHeight w:val="393"/>
        </w:trPr>
        <w:tc>
          <w:tcPr>
            <w:tcW w:w="465"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A</w:t>
            </w:r>
          </w:p>
        </w:tc>
        <w:tc>
          <w:tcPr>
            <w:tcW w:w="233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B</w:t>
            </w:r>
          </w:p>
        </w:tc>
        <w:tc>
          <w:tcPr>
            <w:tcW w:w="123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C</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D</w:t>
            </w: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E</w:t>
            </w: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lang w:val="de-DE"/>
              </w:rPr>
            </w:pPr>
            <w:r w:rsidRPr="00C97204">
              <w:rPr>
                <w:rFonts w:asciiTheme="majorHAnsi" w:hAnsiTheme="majorHAnsi"/>
                <w:b/>
                <w:sz w:val="22"/>
                <w:szCs w:val="22"/>
                <w:lang w:val="de-DE"/>
              </w:rPr>
              <w:t>F</w:t>
            </w:r>
          </w:p>
        </w:tc>
        <w:tc>
          <w:tcPr>
            <w:tcW w:w="1559"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G</w:t>
            </w: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H</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I</w:t>
            </w:r>
          </w:p>
        </w:tc>
        <w:tc>
          <w:tcPr>
            <w:tcW w:w="85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K</w:t>
            </w:r>
          </w:p>
        </w:tc>
        <w:tc>
          <w:tcPr>
            <w:tcW w:w="170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b/>
                <w:sz w:val="22"/>
                <w:szCs w:val="22"/>
              </w:rPr>
            </w:pPr>
            <w:r w:rsidRPr="00C97204">
              <w:rPr>
                <w:rFonts w:asciiTheme="majorHAnsi" w:hAnsiTheme="majorHAnsi"/>
                <w:b/>
                <w:sz w:val="22"/>
                <w:szCs w:val="22"/>
              </w:rPr>
              <w:t>L</w:t>
            </w:r>
          </w:p>
        </w:tc>
      </w:tr>
      <w:tr w:rsidR="00512443" w:rsidRPr="006140B5" w:rsidTr="00E4768C">
        <w:trPr>
          <w:cantSplit/>
          <w:trHeight w:val="30"/>
        </w:trPr>
        <w:tc>
          <w:tcPr>
            <w:tcW w:w="465"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L.p.</w:t>
            </w:r>
          </w:p>
        </w:tc>
        <w:tc>
          <w:tcPr>
            <w:tcW w:w="2338"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Odczynniki do oznaczania parametrów morfologii krwi</w:t>
            </w:r>
          </w:p>
        </w:tc>
        <w:tc>
          <w:tcPr>
            <w:tcW w:w="123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Numer katalogowy</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Producent</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Szacunkowa liczba badań na rok</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Liczba oznaczeń z jednego opakowania</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Łączna liczba opakowań (zaokrąglona w górę do pełnych opakowań)</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Cena jednostkowa opakowania netto (PLN)</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Wartość netto</w:t>
            </w:r>
          </w:p>
        </w:tc>
        <w:tc>
          <w:tcPr>
            <w:tcW w:w="850"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Stawka VAT (%)</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512443" w:rsidRPr="006140B5" w:rsidRDefault="00512443" w:rsidP="00512443">
            <w:pPr>
              <w:pStyle w:val="Tekstpodstawowy3"/>
              <w:jc w:val="center"/>
              <w:rPr>
                <w:rFonts w:asciiTheme="majorHAnsi" w:hAnsiTheme="majorHAnsi"/>
                <w:b/>
                <w:sz w:val="18"/>
                <w:szCs w:val="18"/>
              </w:rPr>
            </w:pPr>
            <w:r w:rsidRPr="006140B5">
              <w:rPr>
                <w:rFonts w:asciiTheme="majorHAnsi" w:hAnsiTheme="majorHAnsi"/>
                <w:b/>
                <w:sz w:val="18"/>
                <w:szCs w:val="18"/>
              </w:rPr>
              <w:t>Wartość brutto</w:t>
            </w:r>
          </w:p>
        </w:tc>
      </w:tr>
      <w:tr w:rsidR="00512443" w:rsidRPr="00E4768C" w:rsidTr="00E4768C">
        <w:trPr>
          <w:cantSplit/>
          <w:trHeight w:val="30"/>
        </w:trPr>
        <w:tc>
          <w:tcPr>
            <w:tcW w:w="46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233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rPr>
                <w:rFonts w:asciiTheme="majorHAnsi" w:hAnsiTheme="majorHAnsi"/>
                <w:b/>
                <w:sz w:val="20"/>
                <w:szCs w:val="20"/>
              </w:rPr>
            </w:pPr>
            <w:r w:rsidRPr="00E4768C">
              <w:rPr>
                <w:rFonts w:asciiTheme="majorHAnsi" w:hAnsiTheme="majorHAnsi"/>
                <w:b/>
                <w:sz w:val="20"/>
                <w:szCs w:val="20"/>
              </w:rPr>
              <w:t>Morfologia minimum 28 parametrów raportowanych</w:t>
            </w:r>
          </w:p>
        </w:tc>
        <w:tc>
          <w:tcPr>
            <w:tcW w:w="123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22000</w:t>
            </w:r>
          </w:p>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w tym 50% w trybie 5-diff</w:t>
            </w: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r>
      <w:tr w:rsidR="00512443" w:rsidRPr="00E4768C" w:rsidTr="00E4768C">
        <w:trPr>
          <w:cantSplit/>
          <w:trHeight w:val="30"/>
        </w:trPr>
        <w:tc>
          <w:tcPr>
            <w:tcW w:w="46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233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rPr>
                <w:rFonts w:asciiTheme="majorHAnsi" w:hAnsiTheme="majorHAnsi"/>
                <w:b/>
                <w:sz w:val="20"/>
                <w:szCs w:val="20"/>
              </w:rPr>
            </w:pPr>
            <w:r w:rsidRPr="00E4768C">
              <w:rPr>
                <w:rFonts w:asciiTheme="majorHAnsi" w:hAnsiTheme="majorHAnsi"/>
                <w:b/>
                <w:sz w:val="20"/>
                <w:szCs w:val="20"/>
              </w:rPr>
              <w:t>Wszystkie niezbędne do wykonania morfologii odczynniki  i akcesoria wymagane dla sprawnego działania sprzętu w czasie trwania umowy</w:t>
            </w:r>
          </w:p>
        </w:tc>
        <w:tc>
          <w:tcPr>
            <w:tcW w:w="123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r>
      <w:tr w:rsidR="00512443" w:rsidRPr="00E4768C" w:rsidTr="00E4768C">
        <w:trPr>
          <w:cantSplit/>
          <w:trHeight w:val="30"/>
        </w:trPr>
        <w:tc>
          <w:tcPr>
            <w:tcW w:w="46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233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rPr>
                <w:rFonts w:asciiTheme="majorHAnsi" w:hAnsiTheme="majorHAnsi"/>
                <w:b/>
                <w:bCs/>
                <w:sz w:val="20"/>
                <w:szCs w:val="20"/>
              </w:rPr>
            </w:pPr>
            <w:r w:rsidRPr="00E4768C">
              <w:rPr>
                <w:rFonts w:asciiTheme="majorHAnsi" w:hAnsiTheme="majorHAnsi"/>
                <w:b/>
                <w:bCs/>
                <w:sz w:val="20"/>
                <w:szCs w:val="20"/>
              </w:rPr>
              <w:t>Kontrola morfologii na trzech poziomach (wykonywana 5x tyg. na co najmniej dwóch poziomach)</w:t>
            </w:r>
          </w:p>
        </w:tc>
        <w:tc>
          <w:tcPr>
            <w:tcW w:w="123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559"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r>
      <w:tr w:rsidR="00512443" w:rsidRPr="00C97204" w:rsidTr="00E4768C">
        <w:trPr>
          <w:cantSplit/>
          <w:trHeight w:val="451"/>
        </w:trPr>
        <w:tc>
          <w:tcPr>
            <w:tcW w:w="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23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jc w:val="center"/>
              <w:rPr>
                <w:rFonts w:asciiTheme="majorHAnsi" w:hAnsiTheme="majorHAnsi"/>
                <w:b/>
                <w:bCs/>
                <w:sz w:val="20"/>
                <w:szCs w:val="20"/>
              </w:rPr>
            </w:pPr>
            <w:r w:rsidRPr="00E4768C">
              <w:rPr>
                <w:rFonts w:asciiTheme="majorHAnsi" w:hAnsiTheme="majorHAnsi"/>
                <w:b/>
                <w:bCs/>
                <w:sz w:val="20"/>
                <w:szCs w:val="20"/>
              </w:rPr>
              <w:t>Razem</w:t>
            </w: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pStyle w:val="Tekstpodstawowy3"/>
              <w:jc w:val="both"/>
              <w:rPr>
                <w:rFonts w:asciiTheme="majorHAnsi" w:hAnsiTheme="majorHAnsi"/>
                <w:b/>
                <w:sz w:val="22"/>
                <w:szCs w:val="22"/>
              </w:rPr>
            </w:pPr>
          </w:p>
        </w:tc>
      </w:tr>
    </w:tbl>
    <w:p w:rsidR="00512443" w:rsidRDefault="00512443" w:rsidP="00512443">
      <w:pPr>
        <w:rPr>
          <w:rFonts w:asciiTheme="majorHAnsi" w:hAnsiTheme="majorHAnsi"/>
          <w:color w:val="FF0000"/>
          <w:sz w:val="22"/>
          <w:szCs w:val="22"/>
        </w:rPr>
      </w:pPr>
    </w:p>
    <w:p w:rsidR="00E4768C" w:rsidRDefault="00E4768C" w:rsidP="00512443">
      <w:pPr>
        <w:rPr>
          <w:rFonts w:asciiTheme="majorHAnsi" w:hAnsiTheme="majorHAnsi"/>
          <w:color w:val="FF0000"/>
          <w:sz w:val="22"/>
          <w:szCs w:val="22"/>
        </w:rPr>
      </w:pPr>
    </w:p>
    <w:p w:rsidR="00E4768C" w:rsidRDefault="00E4768C" w:rsidP="00512443">
      <w:pPr>
        <w:rPr>
          <w:rFonts w:asciiTheme="majorHAnsi" w:hAnsiTheme="majorHAnsi"/>
          <w:color w:val="FF0000"/>
          <w:sz w:val="22"/>
          <w:szCs w:val="22"/>
        </w:rPr>
      </w:pPr>
    </w:p>
    <w:p w:rsidR="00E4768C" w:rsidRPr="00C97204" w:rsidRDefault="00E4768C" w:rsidP="00512443">
      <w:pPr>
        <w:rPr>
          <w:rFonts w:asciiTheme="majorHAnsi" w:hAnsiTheme="majorHAnsi"/>
          <w:color w:val="FF0000"/>
          <w:sz w:val="22"/>
          <w:szCs w:val="22"/>
        </w:rPr>
      </w:pP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96"/>
        <w:gridCol w:w="2268"/>
        <w:gridCol w:w="2268"/>
        <w:gridCol w:w="992"/>
        <w:gridCol w:w="1559"/>
        <w:gridCol w:w="3260"/>
        <w:gridCol w:w="3402"/>
      </w:tblGrid>
      <w:tr w:rsidR="00512443" w:rsidRPr="00E4768C" w:rsidTr="00E4768C">
        <w:trPr>
          <w:cantSplit/>
          <w:trHeight w:val="20"/>
        </w:trPr>
        <w:tc>
          <w:tcPr>
            <w:tcW w:w="4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jc w:val="both"/>
              <w:rPr>
                <w:rFonts w:asciiTheme="majorHAnsi" w:hAnsiTheme="majorHAnsi"/>
                <w:b/>
                <w:color w:val="FF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Oferowany model /typ aparatu- 5DIFF</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producent</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Wartość</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Rok produkcji</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 xml:space="preserve">Wysokość czynszu dzierżawnego </w:t>
            </w:r>
          </w:p>
          <w:p w:rsidR="00512443" w:rsidRPr="00E4768C" w:rsidRDefault="00512443" w:rsidP="00512443">
            <w:pPr>
              <w:pStyle w:val="Tekstpodstawowy3"/>
              <w:spacing w:after="0"/>
              <w:jc w:val="center"/>
              <w:rPr>
                <w:rFonts w:asciiTheme="majorHAnsi" w:hAnsiTheme="majorHAnsi"/>
                <w:sz w:val="20"/>
                <w:szCs w:val="20"/>
              </w:rPr>
            </w:pPr>
            <w:r w:rsidRPr="00E4768C">
              <w:rPr>
                <w:rFonts w:asciiTheme="majorHAnsi" w:hAnsiTheme="majorHAnsi"/>
                <w:sz w:val="20"/>
                <w:szCs w:val="20"/>
              </w:rPr>
              <w:t>(netto)</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 xml:space="preserve">Wysokość czynszu dzierżawnego </w:t>
            </w:r>
            <w:r w:rsidRPr="00E4768C">
              <w:rPr>
                <w:rFonts w:asciiTheme="majorHAnsi" w:hAnsiTheme="majorHAnsi"/>
                <w:sz w:val="20"/>
                <w:szCs w:val="20"/>
              </w:rPr>
              <w:t>(brutto)</w:t>
            </w:r>
          </w:p>
        </w:tc>
      </w:tr>
      <w:tr w:rsidR="00512443" w:rsidRPr="00C97204" w:rsidTr="00E4768C">
        <w:trPr>
          <w:cantSplit/>
          <w:trHeight w:val="704"/>
        </w:trPr>
        <w:tc>
          <w:tcPr>
            <w:tcW w:w="49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226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p>
        </w:tc>
        <w:tc>
          <w:tcPr>
            <w:tcW w:w="992"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p>
        </w:tc>
        <w:tc>
          <w:tcPr>
            <w:tcW w:w="1559"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p>
        </w:tc>
        <w:tc>
          <w:tcPr>
            <w:tcW w:w="326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p>
        </w:tc>
        <w:tc>
          <w:tcPr>
            <w:tcW w:w="3402"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p>
        </w:tc>
      </w:tr>
    </w:tbl>
    <w:p w:rsidR="00512443" w:rsidRPr="00C97204" w:rsidRDefault="00512443" w:rsidP="00512443">
      <w:pPr>
        <w:pStyle w:val="Tekstpodstawowy3"/>
        <w:jc w:val="both"/>
        <w:rPr>
          <w:rFonts w:asciiTheme="majorHAnsi" w:hAnsiTheme="majorHAnsi"/>
          <w:b/>
          <w:sz w:val="22"/>
          <w:szCs w:val="22"/>
        </w:rPr>
      </w:pPr>
    </w:p>
    <w:p w:rsidR="00512443"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Wymagane parametry (graniczne) dla aparatu pracującego w trybie 5DIFF i odczynników</w:t>
      </w:r>
    </w:p>
    <w:p w:rsidR="00512443" w:rsidRPr="00C97204" w:rsidRDefault="00512443" w:rsidP="00512443">
      <w:pPr>
        <w:pStyle w:val="Tekstpodstawowy3"/>
        <w:jc w:val="both"/>
        <w:rPr>
          <w:rFonts w:asciiTheme="majorHAnsi" w:hAnsi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8"/>
        <w:gridCol w:w="7318"/>
        <w:gridCol w:w="2895"/>
        <w:gridCol w:w="3337"/>
      </w:tblGrid>
      <w:tr w:rsidR="00512443" w:rsidRPr="00E4768C" w:rsidTr="00E4768C">
        <w:trPr>
          <w:trHeight w:val="451"/>
        </w:trPr>
        <w:tc>
          <w:tcPr>
            <w:tcW w:w="668" w:type="dxa"/>
            <w:shd w:val="clear" w:color="auto" w:fill="F2F2F2"/>
          </w:tcPr>
          <w:p w:rsidR="00512443" w:rsidRPr="00E4768C" w:rsidRDefault="00512443" w:rsidP="00512443">
            <w:pPr>
              <w:pStyle w:val="Tekstpodstawowy3"/>
              <w:jc w:val="both"/>
              <w:rPr>
                <w:rFonts w:asciiTheme="majorHAnsi" w:hAnsiTheme="majorHAnsi"/>
                <w:b/>
                <w:sz w:val="20"/>
                <w:szCs w:val="20"/>
              </w:rPr>
            </w:pPr>
            <w:r w:rsidRPr="00E4768C">
              <w:rPr>
                <w:rFonts w:asciiTheme="majorHAnsi" w:hAnsiTheme="majorHAnsi"/>
                <w:b/>
                <w:sz w:val="20"/>
                <w:szCs w:val="20"/>
              </w:rPr>
              <w:t>Lp.</w:t>
            </w:r>
          </w:p>
        </w:tc>
        <w:tc>
          <w:tcPr>
            <w:tcW w:w="7318" w:type="dxa"/>
            <w:shd w:val="clear" w:color="auto" w:fill="F2F2F2"/>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Wymagane parametry</w:t>
            </w:r>
          </w:p>
        </w:tc>
        <w:tc>
          <w:tcPr>
            <w:tcW w:w="2895" w:type="dxa"/>
            <w:shd w:val="clear" w:color="auto" w:fill="F2F2F2"/>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Potwierdzenie spełnienia</w:t>
            </w:r>
          </w:p>
        </w:tc>
        <w:tc>
          <w:tcPr>
            <w:tcW w:w="3337" w:type="dxa"/>
            <w:shd w:val="clear" w:color="auto" w:fill="F2F2F2"/>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Opis</w:t>
            </w: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w:t>
            </w:r>
          </w:p>
        </w:tc>
        <w:tc>
          <w:tcPr>
            <w:tcW w:w="7318" w:type="dxa"/>
          </w:tcPr>
          <w:p w:rsidR="00512443" w:rsidRPr="00E4768C" w:rsidRDefault="00512443" w:rsidP="00512443">
            <w:pPr>
              <w:rPr>
                <w:rFonts w:asciiTheme="majorHAnsi" w:hAnsiTheme="majorHAnsi"/>
                <w:sz w:val="20"/>
                <w:szCs w:val="20"/>
              </w:rPr>
            </w:pPr>
            <w:r w:rsidRPr="00E4768C">
              <w:rPr>
                <w:rFonts w:asciiTheme="majorHAnsi" w:hAnsiTheme="majorHAnsi" w:cs="Arial"/>
                <w:sz w:val="20"/>
                <w:szCs w:val="20"/>
              </w:rPr>
              <w:t xml:space="preserve">Analizator minimum  28-parametrowy 5 </w:t>
            </w:r>
            <w:proofErr w:type="spellStart"/>
            <w:r w:rsidRPr="00E4768C">
              <w:rPr>
                <w:rFonts w:asciiTheme="majorHAnsi" w:hAnsiTheme="majorHAnsi" w:cs="Arial"/>
                <w:sz w:val="20"/>
                <w:szCs w:val="20"/>
              </w:rPr>
              <w:t>Diff</w:t>
            </w:r>
            <w:proofErr w:type="spellEnd"/>
            <w:r w:rsidRPr="00E4768C">
              <w:rPr>
                <w:rFonts w:asciiTheme="majorHAnsi" w:hAnsiTheme="majorHAnsi" w:cs="Arial"/>
                <w:sz w:val="20"/>
                <w:szCs w:val="20"/>
              </w:rPr>
              <w:t xml:space="preserve"> , nie starszy niż z 2018r,</w:t>
            </w:r>
            <w:r w:rsidRPr="00E4768C">
              <w:rPr>
                <w:rFonts w:asciiTheme="majorHAnsi" w:hAnsiTheme="majorHAnsi" w:cs="Arial"/>
                <w:color w:val="00B050"/>
                <w:sz w:val="20"/>
                <w:szCs w:val="20"/>
              </w:rPr>
              <w:t xml:space="preserve"> </w:t>
            </w:r>
            <w:r w:rsidRPr="00E4768C">
              <w:rPr>
                <w:rFonts w:asciiTheme="majorHAnsi" w:hAnsiTheme="majorHAnsi" w:cs="Arial"/>
                <w:sz w:val="20"/>
                <w:szCs w:val="20"/>
              </w:rPr>
              <w:t>w komplecie z podajnikiem na minimum 20 próbek</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 xml:space="preserve">Graficzne przedstawianie wyników w postaci histogramów i </w:t>
            </w:r>
            <w:proofErr w:type="spellStart"/>
            <w:r w:rsidRPr="00E4768C">
              <w:rPr>
                <w:rFonts w:asciiTheme="majorHAnsi" w:hAnsiTheme="majorHAnsi" w:cs="Arial"/>
                <w:sz w:val="20"/>
                <w:szCs w:val="20"/>
              </w:rPr>
              <w:t>skategramów</w:t>
            </w:r>
            <w:proofErr w:type="spellEnd"/>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3</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 xml:space="preserve">Objętość </w:t>
            </w:r>
            <w:proofErr w:type="spellStart"/>
            <w:r w:rsidRPr="00E4768C">
              <w:rPr>
                <w:rFonts w:asciiTheme="majorHAnsi" w:hAnsiTheme="majorHAnsi" w:cs="Arial"/>
                <w:sz w:val="20"/>
                <w:szCs w:val="20"/>
              </w:rPr>
              <w:t>aspirowanej</w:t>
            </w:r>
            <w:proofErr w:type="spellEnd"/>
            <w:r w:rsidRPr="00E4768C">
              <w:rPr>
                <w:rFonts w:asciiTheme="majorHAnsi" w:hAnsiTheme="majorHAnsi" w:cs="Arial"/>
                <w:sz w:val="20"/>
                <w:szCs w:val="20"/>
              </w:rPr>
              <w:t xml:space="preserve"> próbki nie większa niż 25 </w:t>
            </w:r>
            <w:proofErr w:type="spellStart"/>
            <w:r w:rsidRPr="00E4768C">
              <w:rPr>
                <w:rFonts w:asciiTheme="majorHAnsi" w:hAnsiTheme="majorHAnsi" w:cs="Arial"/>
                <w:sz w:val="20"/>
                <w:szCs w:val="20"/>
              </w:rPr>
              <w:t>mikrolitrów</w:t>
            </w:r>
            <w:proofErr w:type="spellEnd"/>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4</w:t>
            </w:r>
          </w:p>
        </w:tc>
        <w:tc>
          <w:tcPr>
            <w:tcW w:w="7318" w:type="dxa"/>
            <w:vAlign w:val="center"/>
          </w:tcPr>
          <w:p w:rsidR="00512443" w:rsidRPr="00E4768C" w:rsidRDefault="00512443" w:rsidP="00512443">
            <w:pPr>
              <w:pStyle w:val="Tekstpodstawowy3"/>
              <w:rPr>
                <w:rFonts w:asciiTheme="majorHAnsi" w:hAnsiTheme="majorHAnsi" w:cs="Arial"/>
                <w:bCs/>
                <w:sz w:val="20"/>
                <w:szCs w:val="20"/>
              </w:rPr>
            </w:pPr>
            <w:r w:rsidRPr="00E4768C">
              <w:rPr>
                <w:rFonts w:asciiTheme="majorHAnsi" w:hAnsiTheme="majorHAnsi" w:cs="Arial"/>
                <w:bCs/>
                <w:sz w:val="20"/>
                <w:szCs w:val="20"/>
              </w:rPr>
              <w:t>Możliwość  monitorowania ilości dostępnych odczynników</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5</w:t>
            </w:r>
          </w:p>
        </w:tc>
        <w:tc>
          <w:tcPr>
            <w:tcW w:w="7318" w:type="dxa"/>
            <w:vAlign w:val="center"/>
          </w:tcPr>
          <w:p w:rsidR="00512443" w:rsidRPr="00E4768C" w:rsidRDefault="00512443" w:rsidP="00512443">
            <w:pPr>
              <w:rPr>
                <w:rFonts w:asciiTheme="majorHAnsi" w:hAnsiTheme="majorHAnsi" w:cs="Arial"/>
                <w:sz w:val="20"/>
                <w:szCs w:val="20"/>
              </w:rPr>
            </w:pPr>
            <w:proofErr w:type="spellStart"/>
            <w:r w:rsidRPr="00E4768C">
              <w:rPr>
                <w:rFonts w:asciiTheme="majorHAnsi" w:hAnsiTheme="majorHAnsi" w:cs="Arial"/>
                <w:sz w:val="20"/>
                <w:szCs w:val="20"/>
              </w:rPr>
              <w:t>Bezcyjankowe</w:t>
            </w:r>
            <w:proofErr w:type="spellEnd"/>
            <w:r w:rsidRPr="00E4768C">
              <w:rPr>
                <w:rFonts w:asciiTheme="majorHAnsi" w:hAnsiTheme="majorHAnsi" w:cs="Arial"/>
                <w:sz w:val="20"/>
                <w:szCs w:val="20"/>
              </w:rPr>
              <w:t xml:space="preserve"> odczynniki </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6</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Flagowanie wyników patologicznych razem z komunikatami opisującymi podstawowe patologie</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7</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Wydajność min. 60 oznaczeń / h</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8</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Liniowość: RBC min do 7 x 10</w:t>
            </w:r>
            <w:r w:rsidRPr="00E4768C">
              <w:rPr>
                <w:rFonts w:asciiTheme="majorHAnsi" w:hAnsiTheme="majorHAnsi" w:cs="Arial"/>
                <w:sz w:val="20"/>
                <w:szCs w:val="20"/>
                <w:vertAlign w:val="superscript"/>
              </w:rPr>
              <w:t>6</w:t>
            </w:r>
            <w:r w:rsidRPr="00E4768C">
              <w:rPr>
                <w:rFonts w:asciiTheme="majorHAnsi" w:hAnsiTheme="majorHAnsi" w:cs="Arial"/>
                <w:sz w:val="20"/>
                <w:szCs w:val="20"/>
              </w:rPr>
              <w:t>/ µl; WBC min do 400 x 10</w:t>
            </w:r>
            <w:r w:rsidRPr="00E4768C">
              <w:rPr>
                <w:rFonts w:asciiTheme="majorHAnsi" w:hAnsiTheme="majorHAnsi" w:cs="Arial"/>
                <w:sz w:val="20"/>
                <w:szCs w:val="20"/>
                <w:vertAlign w:val="superscript"/>
              </w:rPr>
              <w:t>3</w:t>
            </w:r>
            <w:r w:rsidRPr="00E4768C">
              <w:rPr>
                <w:rFonts w:asciiTheme="majorHAnsi" w:hAnsiTheme="majorHAnsi" w:cs="Arial"/>
                <w:sz w:val="20"/>
                <w:szCs w:val="20"/>
              </w:rPr>
              <w:t xml:space="preserve"> / µl; PLT min do 4000 x 10</w:t>
            </w:r>
            <w:r w:rsidRPr="00E4768C">
              <w:rPr>
                <w:rFonts w:asciiTheme="majorHAnsi" w:hAnsiTheme="majorHAnsi" w:cs="Arial"/>
                <w:sz w:val="20"/>
                <w:szCs w:val="20"/>
                <w:vertAlign w:val="superscript"/>
              </w:rPr>
              <w:t>3</w:t>
            </w:r>
            <w:r w:rsidRPr="00E4768C">
              <w:rPr>
                <w:rFonts w:asciiTheme="majorHAnsi" w:hAnsiTheme="majorHAnsi" w:cs="Arial"/>
                <w:sz w:val="20"/>
                <w:szCs w:val="20"/>
              </w:rPr>
              <w:t xml:space="preserve"> / µl; HGB min do 25 g/dl</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9</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 xml:space="preserve">Automatyczne czyszczenie igły </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10</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Dowolność redagowania wydruku wyniku wraz z podaniem odpowiednich wartości referencyjnych dla płci i wieku.</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11</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Zarządzanie odczynnikami – szacowanie przez system zużycia odczynników</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12</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 xml:space="preserve">Czas reakcji serwisu od momentu zgłoszenia awarii - </w:t>
            </w:r>
            <w:proofErr w:type="spellStart"/>
            <w:r w:rsidRPr="00E4768C">
              <w:rPr>
                <w:rFonts w:asciiTheme="majorHAnsi" w:hAnsiTheme="majorHAnsi" w:cs="Arial"/>
                <w:sz w:val="20"/>
                <w:szCs w:val="20"/>
              </w:rPr>
              <w:t>max</w:t>
            </w:r>
            <w:proofErr w:type="spellEnd"/>
            <w:r w:rsidRPr="00E4768C">
              <w:rPr>
                <w:rFonts w:asciiTheme="majorHAnsi" w:hAnsiTheme="majorHAnsi" w:cs="Arial"/>
                <w:sz w:val="20"/>
                <w:szCs w:val="20"/>
              </w:rPr>
              <w:t>. 24 h, w przypadku braku usunięcia awarii w ciągu 48 h, właściciel sprzętu pokrywa koszt wykonania badań w innym laboratorium</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13</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 xml:space="preserve">Możliwość oceny całkowitej liczby WBC metodą fluorescencyjnej </w:t>
            </w:r>
            <w:proofErr w:type="spellStart"/>
            <w:r w:rsidRPr="00E4768C">
              <w:rPr>
                <w:rFonts w:asciiTheme="majorHAnsi" w:hAnsiTheme="majorHAnsi" w:cs="Arial"/>
                <w:sz w:val="20"/>
                <w:szCs w:val="20"/>
              </w:rPr>
              <w:t>cytometrii</w:t>
            </w:r>
            <w:proofErr w:type="spellEnd"/>
            <w:r w:rsidRPr="00E4768C">
              <w:rPr>
                <w:rFonts w:asciiTheme="majorHAnsi" w:hAnsiTheme="majorHAnsi" w:cs="Arial"/>
                <w:sz w:val="20"/>
                <w:szCs w:val="20"/>
              </w:rPr>
              <w:t xml:space="preserve"> przepływowej</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14</w:t>
            </w:r>
          </w:p>
        </w:tc>
        <w:tc>
          <w:tcPr>
            <w:tcW w:w="7318" w:type="dxa"/>
            <w:vAlign w:val="center"/>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 xml:space="preserve">Flagowanie wyników patologicznych wraz z komunikatami opisującymi typowe patologie oraz informacją o stopniu zaawansowania patologii.  </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lastRenderedPageBreak/>
              <w:t>15</w:t>
            </w:r>
          </w:p>
        </w:tc>
        <w:tc>
          <w:tcPr>
            <w:tcW w:w="7318" w:type="dxa"/>
          </w:tcPr>
          <w:p w:rsidR="00512443" w:rsidRPr="00E4768C" w:rsidRDefault="00512443" w:rsidP="00512443">
            <w:pPr>
              <w:pStyle w:val="Tekstpodstawowy3"/>
              <w:jc w:val="both"/>
              <w:rPr>
                <w:rFonts w:asciiTheme="majorHAnsi" w:hAnsiTheme="majorHAnsi"/>
                <w:bCs/>
                <w:sz w:val="20"/>
                <w:szCs w:val="20"/>
              </w:rPr>
            </w:pPr>
            <w:r w:rsidRPr="00E4768C">
              <w:rPr>
                <w:rFonts w:asciiTheme="majorHAnsi" w:hAnsiTheme="majorHAnsi" w:cs="Arial"/>
                <w:bCs/>
                <w:sz w:val="20"/>
                <w:szCs w:val="20"/>
              </w:rPr>
              <w:t>Jeden rodzaj krwi kontrolnej dla wszystkich parametrów, parametry krwi kontrolnej wczytywane za pomocą kodu lub dyskietki CD</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16</w:t>
            </w:r>
          </w:p>
        </w:tc>
        <w:tc>
          <w:tcPr>
            <w:tcW w:w="7318" w:type="dxa"/>
          </w:tcPr>
          <w:p w:rsidR="00512443" w:rsidRPr="00E4768C" w:rsidRDefault="00512443" w:rsidP="00512443">
            <w:pPr>
              <w:pStyle w:val="Tekstpodstawowy3"/>
              <w:jc w:val="both"/>
              <w:rPr>
                <w:rFonts w:asciiTheme="majorHAnsi" w:hAnsiTheme="majorHAnsi"/>
                <w:bCs/>
                <w:sz w:val="20"/>
                <w:szCs w:val="20"/>
              </w:rPr>
            </w:pPr>
            <w:r w:rsidRPr="00E4768C">
              <w:rPr>
                <w:rFonts w:asciiTheme="majorHAnsi" w:hAnsiTheme="majorHAnsi"/>
                <w:bCs/>
                <w:sz w:val="20"/>
                <w:szCs w:val="20"/>
              </w:rPr>
              <w:t>Podłączenie analizatora do pracującego w laboratorium oprogramowania CENTRUM firmy Marcel</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17</w:t>
            </w:r>
          </w:p>
        </w:tc>
        <w:tc>
          <w:tcPr>
            <w:tcW w:w="7318" w:type="dxa"/>
          </w:tcPr>
          <w:p w:rsidR="00512443" w:rsidRPr="00E4768C" w:rsidRDefault="00512443" w:rsidP="00512443">
            <w:pPr>
              <w:pStyle w:val="Tekstpodstawowy3"/>
              <w:jc w:val="both"/>
              <w:rPr>
                <w:rFonts w:asciiTheme="majorHAnsi" w:hAnsiTheme="majorHAnsi"/>
                <w:bCs/>
                <w:sz w:val="20"/>
                <w:szCs w:val="20"/>
              </w:rPr>
            </w:pPr>
            <w:r w:rsidRPr="00E4768C">
              <w:rPr>
                <w:rFonts w:asciiTheme="majorHAnsi" w:hAnsiTheme="majorHAnsi"/>
                <w:bCs/>
                <w:sz w:val="20"/>
                <w:szCs w:val="20"/>
              </w:rPr>
              <w:t>Wyposażenie w kolorowy monitor LCD, klawiatura, drukarka zewnętrzna</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18</w:t>
            </w:r>
          </w:p>
        </w:tc>
        <w:tc>
          <w:tcPr>
            <w:tcW w:w="7318" w:type="dxa"/>
          </w:tcPr>
          <w:p w:rsidR="00512443" w:rsidRPr="00E4768C" w:rsidRDefault="00512443" w:rsidP="00512443">
            <w:pPr>
              <w:pStyle w:val="Tekstpodstawowy3"/>
              <w:jc w:val="both"/>
              <w:rPr>
                <w:rFonts w:asciiTheme="majorHAnsi" w:hAnsiTheme="majorHAnsi"/>
                <w:bCs/>
                <w:sz w:val="20"/>
                <w:szCs w:val="20"/>
              </w:rPr>
            </w:pPr>
            <w:r w:rsidRPr="00E4768C">
              <w:rPr>
                <w:rFonts w:asciiTheme="majorHAnsi" w:hAnsiTheme="majorHAnsi"/>
                <w:bCs/>
                <w:sz w:val="20"/>
                <w:szCs w:val="20"/>
              </w:rPr>
              <w:t>Bezpłatny serwis producencki (bez podwykonawców)</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19</w:t>
            </w:r>
          </w:p>
        </w:tc>
        <w:tc>
          <w:tcPr>
            <w:tcW w:w="7318" w:type="dxa"/>
          </w:tcPr>
          <w:p w:rsidR="00512443" w:rsidRPr="00E4768C" w:rsidRDefault="00512443" w:rsidP="00512443">
            <w:pPr>
              <w:pStyle w:val="Tekstpodstawowy3"/>
              <w:jc w:val="both"/>
              <w:rPr>
                <w:rFonts w:asciiTheme="majorHAnsi" w:hAnsiTheme="majorHAnsi"/>
                <w:bCs/>
                <w:sz w:val="20"/>
                <w:szCs w:val="20"/>
              </w:rPr>
            </w:pPr>
            <w:r w:rsidRPr="00E4768C">
              <w:rPr>
                <w:rFonts w:asciiTheme="majorHAnsi" w:hAnsiTheme="majorHAnsi" w:cs="Arial"/>
                <w:bCs/>
                <w:sz w:val="20"/>
                <w:szCs w:val="20"/>
              </w:rPr>
              <w:t xml:space="preserve">Raz do roku kompletny przegląd analizatora </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20</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Wewnętrzny czytnik kodów</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21</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Wyposażenie analizatora w UPS</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rPr>
          <w:trHeight w:val="274"/>
        </w:trPr>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22</w:t>
            </w:r>
          </w:p>
        </w:tc>
        <w:tc>
          <w:tcPr>
            <w:tcW w:w="7318" w:type="dxa"/>
          </w:tcPr>
          <w:p w:rsidR="00512443" w:rsidRPr="00E4768C" w:rsidRDefault="00512443" w:rsidP="00512443">
            <w:pPr>
              <w:rPr>
                <w:rFonts w:asciiTheme="majorHAnsi" w:hAnsiTheme="majorHAnsi" w:cs="Arial"/>
                <w:sz w:val="20"/>
                <w:szCs w:val="20"/>
              </w:rPr>
            </w:pPr>
            <w:r w:rsidRPr="00E4768C">
              <w:rPr>
                <w:rFonts w:asciiTheme="majorHAnsi" w:hAnsiTheme="majorHAnsi" w:cs="Arial"/>
                <w:sz w:val="20"/>
                <w:szCs w:val="20"/>
              </w:rPr>
              <w:t>Możliwość pracy z trybem zamkniętym próbki</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23</w:t>
            </w:r>
          </w:p>
        </w:tc>
        <w:tc>
          <w:tcPr>
            <w:tcW w:w="7318" w:type="dxa"/>
          </w:tcPr>
          <w:p w:rsidR="00512443" w:rsidRPr="00E4768C" w:rsidRDefault="00512443" w:rsidP="00512443">
            <w:pPr>
              <w:pStyle w:val="Tekstpodstawowy3"/>
              <w:jc w:val="both"/>
              <w:rPr>
                <w:rFonts w:asciiTheme="majorHAnsi" w:hAnsiTheme="majorHAnsi"/>
                <w:bCs/>
                <w:sz w:val="20"/>
                <w:szCs w:val="20"/>
              </w:rPr>
            </w:pPr>
            <w:r w:rsidRPr="00E4768C">
              <w:rPr>
                <w:rFonts w:asciiTheme="majorHAnsi" w:hAnsiTheme="majorHAnsi" w:cs="Arial"/>
                <w:bCs/>
                <w:sz w:val="20"/>
                <w:szCs w:val="20"/>
              </w:rPr>
              <w:t>Możliwość pomiaru krwi kontrolnej w systemie zamkniętym (bez otwierania fiolki)</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24</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Deklaracja CE</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25</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Karty charakterystyk materiałów niebezpiecznych dla odczynników zawierających substancje niebezpieczne</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26</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Dokument potwierdzający brak substancji niebezpiecznej dla odczynników, które takich substancji nie zawierają</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27</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 xml:space="preserve">Ulotki odczynnikowe dla wszystkich oferowanych odczynników, w języku </w:t>
            </w:r>
          </w:p>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polskim- dołączone do SIWZ</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28</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Instrukcja w języku polskim – dostarczona w dniu instalacji analizatora</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29</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 xml:space="preserve">Bezpłatny udział w międzynarodowym programie kontroli </w:t>
            </w:r>
          </w:p>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 xml:space="preserve">aparatów hematologicznych </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30</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 xml:space="preserve">Bezpłatny udział w międzynarodowym sprawdzianie hematologicznym </w:t>
            </w:r>
            <w:proofErr w:type="spellStart"/>
            <w:r w:rsidRPr="00E4768C">
              <w:rPr>
                <w:rFonts w:asciiTheme="majorHAnsi" w:hAnsiTheme="majorHAnsi"/>
                <w:sz w:val="20"/>
                <w:szCs w:val="20"/>
              </w:rPr>
              <w:t>Labquality</w:t>
            </w:r>
            <w:proofErr w:type="spellEnd"/>
            <w:r w:rsidRPr="00E4768C">
              <w:rPr>
                <w:rFonts w:asciiTheme="majorHAnsi" w:hAnsiTheme="majorHAnsi"/>
                <w:sz w:val="20"/>
                <w:szCs w:val="20"/>
              </w:rPr>
              <w:t xml:space="preserve">, dotyczącym 5 – częściowego rozkładu leukocytów, co najmniej 2 razy w roku, </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31</w:t>
            </w:r>
          </w:p>
        </w:tc>
        <w:tc>
          <w:tcPr>
            <w:tcW w:w="7318" w:type="dxa"/>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Szkolenie użytkownika w obsłudze analizatora i interpretacji wyników</w:t>
            </w: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r w:rsidR="00512443" w:rsidRPr="00E4768C" w:rsidTr="00E4768C">
        <w:tc>
          <w:tcPr>
            <w:tcW w:w="668" w:type="dxa"/>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33</w:t>
            </w:r>
          </w:p>
        </w:tc>
        <w:tc>
          <w:tcPr>
            <w:tcW w:w="7318" w:type="dxa"/>
          </w:tcPr>
          <w:p w:rsidR="00512443" w:rsidRPr="00E4768C" w:rsidRDefault="00512443" w:rsidP="00512443">
            <w:pPr>
              <w:pStyle w:val="Tekstpodstawowy3"/>
              <w:jc w:val="both"/>
              <w:rPr>
                <w:rFonts w:asciiTheme="majorHAnsi" w:hAnsiTheme="majorHAnsi"/>
                <w:sz w:val="20"/>
                <w:szCs w:val="20"/>
              </w:rPr>
            </w:pPr>
          </w:p>
        </w:tc>
        <w:tc>
          <w:tcPr>
            <w:tcW w:w="2895" w:type="dxa"/>
          </w:tcPr>
          <w:p w:rsidR="00512443" w:rsidRPr="00E4768C" w:rsidRDefault="00512443" w:rsidP="00512443">
            <w:pPr>
              <w:pStyle w:val="Tekstpodstawowy3"/>
              <w:jc w:val="both"/>
              <w:rPr>
                <w:rFonts w:asciiTheme="majorHAnsi" w:hAnsiTheme="majorHAnsi"/>
                <w:b/>
                <w:color w:val="FF0000"/>
                <w:sz w:val="20"/>
                <w:szCs w:val="20"/>
              </w:rPr>
            </w:pPr>
          </w:p>
        </w:tc>
        <w:tc>
          <w:tcPr>
            <w:tcW w:w="3337" w:type="dxa"/>
          </w:tcPr>
          <w:p w:rsidR="00512443" w:rsidRPr="00E4768C" w:rsidRDefault="00512443" w:rsidP="00512443">
            <w:pPr>
              <w:pStyle w:val="Tekstpodstawowy3"/>
              <w:jc w:val="both"/>
              <w:rPr>
                <w:rFonts w:asciiTheme="majorHAnsi" w:hAnsiTheme="majorHAnsi"/>
                <w:b/>
                <w:color w:val="FF0000"/>
                <w:sz w:val="20"/>
                <w:szCs w:val="20"/>
              </w:rPr>
            </w:pPr>
          </w:p>
        </w:tc>
      </w:tr>
    </w:tbl>
    <w:p w:rsidR="00512443" w:rsidRPr="00E4768C" w:rsidRDefault="00512443" w:rsidP="00512443">
      <w:pPr>
        <w:pStyle w:val="Tekstpodstawowywcity"/>
        <w:ind w:left="426"/>
        <w:rPr>
          <w:rFonts w:asciiTheme="majorHAnsi" w:hAnsiTheme="majorHAnsi" w:cs="Arial"/>
          <w:i/>
          <w:sz w:val="20"/>
          <w:szCs w:val="20"/>
        </w:rPr>
      </w:pPr>
    </w:p>
    <w:p w:rsidR="00512443" w:rsidRPr="00C97204" w:rsidRDefault="00512443" w:rsidP="00512443">
      <w:pPr>
        <w:pStyle w:val="Tekstpodstawowywcity"/>
        <w:ind w:left="426"/>
        <w:rPr>
          <w:rFonts w:asciiTheme="majorHAnsi" w:hAnsiTheme="majorHAnsi" w:cs="Arial"/>
          <w:i/>
          <w:sz w:val="22"/>
          <w:szCs w:val="22"/>
        </w:rPr>
      </w:pPr>
      <w:r w:rsidRPr="00C97204">
        <w:rPr>
          <w:rFonts w:asciiTheme="majorHAnsi" w:hAnsiTheme="majorHAnsi" w:cs="Arial"/>
          <w:i/>
          <w:sz w:val="22"/>
          <w:szCs w:val="22"/>
        </w:rPr>
        <w:t>Niespełnienie któregokolwiek z wyżej wymienionych parametrów, lub brak dowodu na jego spełnienie skutkować będzie odrzuceniem oferty.</w:t>
      </w:r>
    </w:p>
    <w:p w:rsidR="00512443" w:rsidRPr="00C97204" w:rsidRDefault="00512443" w:rsidP="00512443">
      <w:pPr>
        <w:pStyle w:val="Tekstpodstawowywcity"/>
        <w:ind w:left="426"/>
        <w:rPr>
          <w:rFonts w:asciiTheme="majorHAnsi" w:hAnsiTheme="majorHAnsi"/>
          <w:b/>
          <w:color w:val="FF000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3919"/>
      </w:tblGrid>
      <w:tr w:rsidR="00512443" w:rsidRPr="00C97204" w:rsidTr="00512443">
        <w:tc>
          <w:tcPr>
            <w:tcW w:w="648" w:type="dxa"/>
            <w:tcBorders>
              <w:top w:val="nil"/>
              <w:left w:val="nil"/>
              <w:bottom w:val="nil"/>
              <w:right w:val="nil"/>
            </w:tcBorders>
            <w:hideMark/>
          </w:tcPr>
          <w:p w:rsidR="00512443" w:rsidRPr="00C97204" w:rsidRDefault="00512443" w:rsidP="00512443">
            <w:pPr>
              <w:pStyle w:val="Tekstpodstawowy3"/>
              <w:jc w:val="both"/>
              <w:rPr>
                <w:rFonts w:asciiTheme="majorHAnsi" w:hAnsiTheme="majorHAnsi"/>
                <w:b/>
                <w:sz w:val="22"/>
                <w:szCs w:val="22"/>
              </w:rPr>
            </w:pPr>
          </w:p>
        </w:tc>
        <w:tc>
          <w:tcPr>
            <w:tcW w:w="13919" w:type="dxa"/>
            <w:tcBorders>
              <w:top w:val="nil"/>
              <w:left w:val="nil"/>
              <w:bottom w:val="nil"/>
              <w:right w:val="nil"/>
            </w:tcBorders>
            <w:hideMark/>
          </w:tcPr>
          <w:p w:rsidR="00512443" w:rsidRDefault="00512443" w:rsidP="00512443">
            <w:pPr>
              <w:pStyle w:val="Tekstpodstawowy3"/>
              <w:jc w:val="both"/>
              <w:rPr>
                <w:rFonts w:asciiTheme="majorHAnsi" w:hAnsiTheme="majorHAnsi"/>
                <w:b/>
                <w:sz w:val="24"/>
                <w:szCs w:val="24"/>
              </w:rPr>
            </w:pPr>
            <w:r w:rsidRPr="00CC07D9">
              <w:rPr>
                <w:rFonts w:asciiTheme="majorHAnsi" w:hAnsiTheme="majorHAnsi"/>
                <w:sz w:val="24"/>
                <w:szCs w:val="24"/>
              </w:rPr>
              <w:t xml:space="preserve">                                                                            </w:t>
            </w:r>
            <w:r w:rsidRPr="00CC07D9">
              <w:rPr>
                <w:rFonts w:asciiTheme="majorHAnsi" w:hAnsiTheme="majorHAnsi"/>
                <w:b/>
                <w:sz w:val="24"/>
                <w:szCs w:val="24"/>
              </w:rPr>
              <w:t>Zestawienie cech ocenianych dla analizatora</w:t>
            </w:r>
          </w:p>
          <w:p w:rsidR="00512443" w:rsidRPr="00CC07D9" w:rsidRDefault="00512443" w:rsidP="00512443">
            <w:pPr>
              <w:pStyle w:val="Tekstpodstawowy3"/>
              <w:jc w:val="both"/>
              <w:rPr>
                <w:rFonts w:asciiTheme="majorHAnsi" w:hAnsiTheme="majorHAnsi"/>
                <w:b/>
                <w:sz w:val="24"/>
                <w:szCs w:val="24"/>
              </w:rPr>
            </w:pPr>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080"/>
        <w:gridCol w:w="5387"/>
      </w:tblGrid>
      <w:tr w:rsidR="00512443" w:rsidRPr="00E4768C" w:rsidTr="00512443">
        <w:trPr>
          <w:trHeight w:val="385"/>
        </w:trPr>
        <w:tc>
          <w:tcPr>
            <w:tcW w:w="67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512443" w:rsidRPr="00E4768C" w:rsidRDefault="00512443" w:rsidP="00512443">
            <w:pPr>
              <w:jc w:val="center"/>
              <w:rPr>
                <w:rFonts w:asciiTheme="majorHAnsi" w:hAnsiTheme="majorHAnsi"/>
                <w:b/>
                <w:sz w:val="20"/>
                <w:szCs w:val="20"/>
              </w:rPr>
            </w:pPr>
            <w:r w:rsidRPr="00E4768C">
              <w:rPr>
                <w:rFonts w:asciiTheme="majorHAnsi" w:hAnsiTheme="majorHAnsi"/>
                <w:b/>
                <w:sz w:val="20"/>
                <w:szCs w:val="20"/>
              </w:rPr>
              <w:t>L.p.</w:t>
            </w:r>
          </w:p>
        </w:tc>
        <w:tc>
          <w:tcPr>
            <w:tcW w:w="808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512443" w:rsidRPr="00E4768C" w:rsidRDefault="00512443" w:rsidP="00512443">
            <w:pPr>
              <w:jc w:val="center"/>
              <w:rPr>
                <w:rFonts w:asciiTheme="majorHAnsi" w:hAnsiTheme="majorHAnsi"/>
                <w:b/>
                <w:sz w:val="20"/>
                <w:szCs w:val="20"/>
              </w:rPr>
            </w:pPr>
            <w:r w:rsidRPr="00E4768C">
              <w:rPr>
                <w:rFonts w:asciiTheme="majorHAnsi" w:hAnsiTheme="majorHAnsi"/>
                <w:b/>
                <w:sz w:val="20"/>
                <w:szCs w:val="20"/>
              </w:rPr>
              <w:t>Parametry oceniane</w:t>
            </w:r>
          </w:p>
        </w:tc>
        <w:tc>
          <w:tcPr>
            <w:tcW w:w="538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512443" w:rsidRPr="00E4768C" w:rsidRDefault="00512443" w:rsidP="00512443">
            <w:pPr>
              <w:jc w:val="center"/>
              <w:rPr>
                <w:rFonts w:asciiTheme="majorHAnsi" w:hAnsiTheme="majorHAnsi"/>
                <w:b/>
                <w:sz w:val="20"/>
                <w:szCs w:val="20"/>
              </w:rPr>
            </w:pPr>
            <w:r w:rsidRPr="00E4768C">
              <w:rPr>
                <w:rFonts w:asciiTheme="majorHAnsi" w:hAnsiTheme="majorHAnsi"/>
                <w:b/>
                <w:sz w:val="20"/>
                <w:szCs w:val="20"/>
              </w:rPr>
              <w:t>Potwierdzenie spełnienia/ opis parametru oferowanego</w:t>
            </w:r>
          </w:p>
        </w:tc>
      </w:tr>
      <w:tr w:rsidR="00512443" w:rsidRPr="00E4768C" w:rsidTr="00512443">
        <w:trPr>
          <w:cantSplit/>
          <w:trHeight w:val="405"/>
        </w:trPr>
        <w:tc>
          <w:tcPr>
            <w:tcW w:w="675"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1</w:t>
            </w:r>
          </w:p>
        </w:tc>
        <w:tc>
          <w:tcPr>
            <w:tcW w:w="8080"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cs="Arial"/>
                <w:sz w:val="20"/>
                <w:szCs w:val="20"/>
              </w:rPr>
              <w:t xml:space="preserve">Wyższe zakresy liniowości niż określone w parametrach wymaganych </w:t>
            </w:r>
          </w:p>
        </w:tc>
        <w:tc>
          <w:tcPr>
            <w:tcW w:w="5387"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rPr>
                <w:rFonts w:asciiTheme="majorHAnsi" w:hAnsiTheme="majorHAnsi"/>
                <w:i/>
                <w:sz w:val="20"/>
                <w:szCs w:val="20"/>
              </w:rPr>
            </w:pPr>
            <w:r w:rsidRPr="00E4768C">
              <w:rPr>
                <w:rFonts w:asciiTheme="majorHAnsi" w:hAnsiTheme="majorHAnsi"/>
                <w:i/>
                <w:sz w:val="20"/>
                <w:szCs w:val="20"/>
              </w:rPr>
              <w:t>(podać zakresy)</w:t>
            </w:r>
          </w:p>
        </w:tc>
      </w:tr>
      <w:tr w:rsidR="00512443" w:rsidRPr="00E4768C" w:rsidTr="00512443">
        <w:trPr>
          <w:cantSplit/>
          <w:trHeight w:val="424"/>
        </w:trPr>
        <w:tc>
          <w:tcPr>
            <w:tcW w:w="675"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2</w:t>
            </w:r>
          </w:p>
        </w:tc>
        <w:tc>
          <w:tcPr>
            <w:tcW w:w="8080"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xml:space="preserve">Możliwość dodatkowej weryfikacji próbek </w:t>
            </w:r>
            <w:proofErr w:type="spellStart"/>
            <w:r w:rsidRPr="00E4768C">
              <w:rPr>
                <w:rFonts w:asciiTheme="majorHAnsi" w:hAnsiTheme="majorHAnsi"/>
                <w:sz w:val="20"/>
                <w:szCs w:val="20"/>
              </w:rPr>
              <w:t>leukopenicznych</w:t>
            </w:r>
            <w:proofErr w:type="spellEnd"/>
            <w:r w:rsidRPr="00E4768C">
              <w:rPr>
                <w:rFonts w:asciiTheme="majorHAnsi" w:hAnsiTheme="majorHAnsi"/>
                <w:sz w:val="20"/>
                <w:szCs w:val="20"/>
              </w:rPr>
              <w:t xml:space="preserve"> </w:t>
            </w:r>
          </w:p>
        </w:tc>
        <w:tc>
          <w:tcPr>
            <w:tcW w:w="5387"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rPr>
                <w:rFonts w:asciiTheme="majorHAnsi" w:hAnsiTheme="majorHAnsi"/>
                <w:sz w:val="20"/>
                <w:szCs w:val="20"/>
              </w:rPr>
            </w:pPr>
            <w:r w:rsidRPr="00E4768C">
              <w:rPr>
                <w:rFonts w:asciiTheme="majorHAnsi" w:hAnsiTheme="majorHAnsi"/>
                <w:i/>
                <w:sz w:val="20"/>
                <w:szCs w:val="20"/>
              </w:rPr>
              <w:t>(tak/nie)</w:t>
            </w:r>
          </w:p>
        </w:tc>
      </w:tr>
      <w:tr w:rsidR="00512443" w:rsidRPr="00E4768C" w:rsidTr="00512443">
        <w:trPr>
          <w:cantSplit/>
          <w:trHeight w:val="417"/>
        </w:trPr>
        <w:tc>
          <w:tcPr>
            <w:tcW w:w="675"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3</w:t>
            </w:r>
          </w:p>
        </w:tc>
        <w:tc>
          <w:tcPr>
            <w:tcW w:w="8080"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Rozróżnianie młodych form granulocytów</w:t>
            </w:r>
          </w:p>
        </w:tc>
        <w:tc>
          <w:tcPr>
            <w:tcW w:w="5387"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rPr>
                <w:rFonts w:asciiTheme="majorHAnsi" w:hAnsiTheme="majorHAnsi"/>
                <w:i/>
                <w:sz w:val="20"/>
                <w:szCs w:val="20"/>
              </w:rPr>
            </w:pPr>
            <w:r w:rsidRPr="00E4768C">
              <w:rPr>
                <w:rFonts w:asciiTheme="majorHAnsi" w:hAnsiTheme="majorHAnsi"/>
                <w:i/>
                <w:sz w:val="20"/>
                <w:szCs w:val="20"/>
              </w:rPr>
              <w:t>(tak/nie)</w:t>
            </w:r>
          </w:p>
        </w:tc>
      </w:tr>
    </w:tbl>
    <w:p w:rsidR="00512443" w:rsidRDefault="00512443" w:rsidP="00512443">
      <w:pPr>
        <w:rPr>
          <w:rFonts w:asciiTheme="majorHAnsi" w:hAnsiTheme="majorHAnsi"/>
          <w:b/>
          <w:color w:val="00B0F0"/>
          <w:sz w:val="20"/>
          <w:szCs w:val="20"/>
        </w:rPr>
      </w:pPr>
    </w:p>
    <w:p w:rsidR="00E4768C" w:rsidRDefault="00E4768C" w:rsidP="00512443">
      <w:pPr>
        <w:rPr>
          <w:rFonts w:asciiTheme="majorHAnsi" w:hAnsiTheme="majorHAnsi"/>
          <w:b/>
          <w:color w:val="00B0F0"/>
          <w:sz w:val="20"/>
          <w:szCs w:val="20"/>
        </w:rPr>
      </w:pPr>
    </w:p>
    <w:p w:rsidR="00E4768C" w:rsidRPr="00E4768C" w:rsidRDefault="00E4768C" w:rsidP="00512443">
      <w:pPr>
        <w:rPr>
          <w:rFonts w:asciiTheme="majorHAnsi" w:hAnsiTheme="majorHAnsi"/>
          <w:b/>
          <w:color w:val="00B0F0"/>
          <w:sz w:val="20"/>
          <w:szCs w:val="20"/>
        </w:rPr>
      </w:pPr>
    </w:p>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Kryteria oceny: cena - 60%; ocena jakości - 40%.</w:t>
      </w:r>
    </w:p>
    <w:p w:rsidR="00512443" w:rsidRPr="00E4768C" w:rsidRDefault="00512443" w:rsidP="00512443">
      <w:pPr>
        <w:rPr>
          <w:rFonts w:asciiTheme="majorHAnsi" w:hAnsiTheme="majorHAnsi"/>
          <w:b/>
          <w:sz w:val="20"/>
          <w:szCs w:val="20"/>
        </w:rPr>
      </w:pPr>
    </w:p>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xml:space="preserve">Sposób dokonywania oceny w kryterium : ocena jakości  </w:t>
      </w:r>
    </w:p>
    <w:p w:rsidR="00512443" w:rsidRPr="00E4768C" w:rsidRDefault="00512443" w:rsidP="00512443">
      <w:pPr>
        <w:jc w:val="both"/>
        <w:rPr>
          <w:rFonts w:asciiTheme="majorHAnsi" w:hAnsiTheme="majorHAnsi"/>
          <w:sz w:val="20"/>
          <w:szCs w:val="20"/>
        </w:rPr>
      </w:pPr>
      <w:r w:rsidRPr="00E4768C">
        <w:rPr>
          <w:rFonts w:asciiTheme="majorHAnsi" w:hAnsiTheme="majorHAnsi"/>
          <w:sz w:val="20"/>
          <w:szCs w:val="20"/>
        </w:rPr>
        <w:t xml:space="preserve">dla poz. 1 : za zaoferowanie korzystniejszych parametrów niż wymagane- do 5 </w:t>
      </w:r>
      <w:proofErr w:type="spellStart"/>
      <w:r w:rsidRPr="00E4768C">
        <w:rPr>
          <w:rFonts w:asciiTheme="majorHAnsi" w:hAnsiTheme="majorHAnsi"/>
          <w:sz w:val="20"/>
          <w:szCs w:val="20"/>
        </w:rPr>
        <w:t>pkt</w:t>
      </w:r>
      <w:proofErr w:type="spellEnd"/>
      <w:r w:rsidRPr="00E4768C">
        <w:rPr>
          <w:rFonts w:asciiTheme="majorHAnsi" w:hAnsiTheme="majorHAnsi"/>
          <w:sz w:val="20"/>
          <w:szCs w:val="20"/>
        </w:rPr>
        <w:t xml:space="preserve">;    </w:t>
      </w:r>
    </w:p>
    <w:p w:rsidR="00512443" w:rsidRPr="00E4768C" w:rsidRDefault="00512443" w:rsidP="00512443">
      <w:pPr>
        <w:jc w:val="both"/>
        <w:rPr>
          <w:rFonts w:asciiTheme="majorHAnsi" w:hAnsiTheme="majorHAnsi"/>
          <w:sz w:val="20"/>
          <w:szCs w:val="20"/>
        </w:rPr>
      </w:pPr>
      <w:r w:rsidRPr="00E4768C">
        <w:rPr>
          <w:rFonts w:asciiTheme="majorHAnsi" w:hAnsiTheme="majorHAnsi"/>
          <w:sz w:val="20"/>
          <w:szCs w:val="20"/>
        </w:rPr>
        <w:t xml:space="preserve">dla poz. 2-3:  tak- 5 pkt.    nie – 0 pkt. </w:t>
      </w:r>
    </w:p>
    <w:p w:rsidR="00512443" w:rsidRPr="00E4768C" w:rsidRDefault="00512443" w:rsidP="00512443">
      <w:pPr>
        <w:jc w:val="both"/>
        <w:rPr>
          <w:rFonts w:asciiTheme="majorHAnsi" w:hAnsiTheme="majorHAnsi" w:cs="Tahoma"/>
          <w:color w:val="FF0000"/>
          <w:sz w:val="20"/>
          <w:szCs w:val="20"/>
        </w:rPr>
      </w:pPr>
      <w:r w:rsidRPr="00E4768C">
        <w:rPr>
          <w:rFonts w:asciiTheme="majorHAnsi" w:hAnsiTheme="majorHAnsi"/>
          <w:sz w:val="20"/>
          <w:szCs w:val="20"/>
        </w:rPr>
        <w:t>Łącznie możliwych do zdobycia 15 punktów.</w:t>
      </w:r>
      <w:r w:rsidRPr="00E4768C">
        <w:rPr>
          <w:rFonts w:asciiTheme="majorHAnsi" w:hAnsiTheme="majorHAnsi" w:cs="Tahoma"/>
          <w:color w:val="FF0000"/>
          <w:sz w:val="20"/>
          <w:szCs w:val="20"/>
        </w:rPr>
        <w:t xml:space="preserve">       </w:t>
      </w:r>
    </w:p>
    <w:p w:rsidR="00E4768C" w:rsidRDefault="00512443" w:rsidP="00512443">
      <w:pPr>
        <w:jc w:val="both"/>
        <w:rPr>
          <w:rFonts w:asciiTheme="majorHAnsi" w:hAnsiTheme="majorHAnsi" w:cs="Tahoma"/>
          <w:color w:val="FF0000"/>
          <w:sz w:val="20"/>
          <w:szCs w:val="20"/>
        </w:rPr>
      </w:pPr>
      <w:r w:rsidRPr="00E4768C">
        <w:rPr>
          <w:rFonts w:asciiTheme="majorHAnsi" w:hAnsiTheme="majorHAnsi" w:cs="Tahoma"/>
          <w:color w:val="FF0000"/>
          <w:sz w:val="20"/>
          <w:szCs w:val="20"/>
        </w:rPr>
        <w:t xml:space="preserve">                                                                                                               </w:t>
      </w:r>
      <w:r w:rsidRPr="00E4768C">
        <w:rPr>
          <w:rFonts w:asciiTheme="majorHAnsi" w:hAnsiTheme="majorHAnsi" w:cs="Tahoma"/>
          <w:color w:val="FF0000"/>
          <w:sz w:val="20"/>
          <w:szCs w:val="20"/>
        </w:rPr>
        <w:tab/>
        <w:t xml:space="preserve">                                                                         </w:t>
      </w:r>
    </w:p>
    <w:p w:rsidR="00E4768C" w:rsidRDefault="00E4768C" w:rsidP="00512443">
      <w:pPr>
        <w:jc w:val="both"/>
        <w:rPr>
          <w:rFonts w:asciiTheme="majorHAnsi" w:hAnsiTheme="majorHAnsi" w:cs="Tahoma"/>
          <w:color w:val="FF0000"/>
          <w:sz w:val="20"/>
          <w:szCs w:val="20"/>
        </w:rPr>
      </w:pPr>
    </w:p>
    <w:p w:rsidR="00E4768C" w:rsidRDefault="00E4768C" w:rsidP="00512443">
      <w:pPr>
        <w:jc w:val="both"/>
        <w:rPr>
          <w:rFonts w:asciiTheme="majorHAnsi" w:hAnsiTheme="majorHAnsi" w:cs="Tahoma"/>
          <w:color w:val="FF0000"/>
          <w:sz w:val="20"/>
          <w:szCs w:val="20"/>
        </w:rPr>
      </w:pPr>
    </w:p>
    <w:p w:rsidR="00512443" w:rsidRPr="00E4768C" w:rsidRDefault="00512443" w:rsidP="00512443">
      <w:pPr>
        <w:jc w:val="both"/>
        <w:rPr>
          <w:rFonts w:asciiTheme="majorHAnsi" w:hAnsiTheme="majorHAnsi" w:cs="Tahoma"/>
          <w:color w:val="FF0000"/>
          <w:sz w:val="20"/>
          <w:szCs w:val="20"/>
        </w:rPr>
      </w:pPr>
      <w:r w:rsidRPr="00E4768C">
        <w:rPr>
          <w:rFonts w:asciiTheme="majorHAnsi" w:hAnsiTheme="majorHAnsi" w:cs="Tahoma"/>
          <w:color w:val="FF0000"/>
          <w:sz w:val="20"/>
          <w:szCs w:val="20"/>
        </w:rPr>
        <w:t xml:space="preserve">                                                                 </w:t>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t xml:space="preserve">                          </w:t>
      </w:r>
    </w:p>
    <w:p w:rsidR="00512443" w:rsidRPr="00E4768C" w:rsidRDefault="00512443" w:rsidP="00512443">
      <w:pPr>
        <w:jc w:val="both"/>
        <w:rPr>
          <w:rFonts w:asciiTheme="majorHAnsi" w:hAnsiTheme="majorHAnsi" w:cs="Tahoma"/>
          <w:color w:val="FF0000"/>
          <w:sz w:val="20"/>
          <w:szCs w:val="20"/>
        </w:rPr>
      </w:pPr>
      <w:r w:rsidRPr="00E4768C">
        <w:rPr>
          <w:rFonts w:asciiTheme="majorHAnsi" w:hAnsiTheme="majorHAnsi" w:cs="Tahoma"/>
          <w:color w:val="FF0000"/>
          <w:sz w:val="20"/>
          <w:szCs w:val="20"/>
        </w:rPr>
        <w:t xml:space="preserve">                                                                                                                                                                    </w:t>
      </w:r>
      <w:r w:rsidR="00E4768C">
        <w:rPr>
          <w:rFonts w:asciiTheme="majorHAnsi" w:hAnsiTheme="majorHAnsi" w:cs="Tahoma"/>
          <w:color w:val="FF0000"/>
          <w:sz w:val="20"/>
          <w:szCs w:val="20"/>
        </w:rPr>
        <w:t xml:space="preserve">                             </w:t>
      </w:r>
      <w:r w:rsidRPr="00E4768C">
        <w:rPr>
          <w:rFonts w:asciiTheme="majorHAnsi" w:hAnsiTheme="majorHAnsi" w:cs="Tahoma"/>
          <w:color w:val="FF0000"/>
          <w:sz w:val="20"/>
          <w:szCs w:val="20"/>
        </w:rPr>
        <w:t xml:space="preserve"> </w:t>
      </w:r>
      <w:r w:rsidRPr="00E4768C">
        <w:rPr>
          <w:rFonts w:asciiTheme="majorHAnsi" w:hAnsiTheme="majorHAnsi" w:cs="Tahoma"/>
          <w:sz w:val="20"/>
          <w:szCs w:val="20"/>
        </w:rPr>
        <w:t>...........................................................</w:t>
      </w:r>
      <w:r w:rsidR="00E4768C">
        <w:rPr>
          <w:rFonts w:asciiTheme="majorHAnsi" w:hAnsiTheme="majorHAnsi" w:cs="Tahoma"/>
          <w:sz w:val="20"/>
          <w:szCs w:val="20"/>
        </w:rPr>
        <w:t>..............</w:t>
      </w:r>
      <w:r w:rsidRPr="00E4768C">
        <w:rPr>
          <w:rFonts w:asciiTheme="majorHAnsi" w:hAnsiTheme="majorHAnsi" w:cs="Tahoma"/>
          <w:sz w:val="20"/>
          <w:szCs w:val="20"/>
        </w:rPr>
        <w:t>..............</w:t>
      </w:r>
    </w:p>
    <w:p w:rsidR="00512443" w:rsidRPr="00E4768C" w:rsidRDefault="00512443" w:rsidP="00512443">
      <w:pPr>
        <w:rPr>
          <w:rFonts w:asciiTheme="majorHAnsi" w:hAnsiTheme="majorHAnsi" w:cs="Tahoma"/>
          <w:sz w:val="20"/>
          <w:szCs w:val="20"/>
        </w:rPr>
      </w:pPr>
      <w:r w:rsidRPr="00E4768C">
        <w:rPr>
          <w:rFonts w:asciiTheme="majorHAnsi" w:hAnsiTheme="majorHAnsi" w:cs="Tahoma"/>
          <w:sz w:val="20"/>
          <w:szCs w:val="20"/>
        </w:rPr>
        <w:t xml:space="preserve">                                                                                                                                                                                                      Pieczątka imienna i podpis osoby uprawnionej </w:t>
      </w:r>
    </w:p>
    <w:p w:rsidR="00512443" w:rsidRDefault="00512443" w:rsidP="00512443">
      <w:pPr>
        <w:rPr>
          <w:rFonts w:asciiTheme="majorHAnsi" w:hAnsiTheme="majorHAnsi" w:cs="Tahoma"/>
          <w:sz w:val="20"/>
          <w:szCs w:val="20"/>
        </w:rPr>
      </w:pPr>
      <w:r w:rsidRPr="00E4768C">
        <w:rPr>
          <w:rFonts w:asciiTheme="majorHAnsi" w:hAnsiTheme="majorHAnsi" w:cs="Tahoma"/>
          <w:sz w:val="20"/>
          <w:szCs w:val="20"/>
        </w:rPr>
        <w:t xml:space="preserve">                                                                                                                                                                                                               do reprezentowania wykonawcy</w:t>
      </w:r>
    </w:p>
    <w:p w:rsidR="00E4768C" w:rsidRDefault="00E4768C" w:rsidP="00512443">
      <w:pPr>
        <w:rPr>
          <w:rFonts w:asciiTheme="majorHAnsi" w:hAnsiTheme="majorHAnsi" w:cs="Tahoma"/>
          <w:sz w:val="20"/>
          <w:szCs w:val="20"/>
        </w:rPr>
      </w:pPr>
    </w:p>
    <w:p w:rsidR="00E4768C" w:rsidRDefault="00E4768C" w:rsidP="00512443">
      <w:pPr>
        <w:rPr>
          <w:rFonts w:asciiTheme="majorHAnsi" w:hAnsiTheme="majorHAnsi" w:cs="Tahoma"/>
          <w:sz w:val="20"/>
          <w:szCs w:val="20"/>
        </w:rPr>
      </w:pPr>
    </w:p>
    <w:p w:rsidR="00E4768C" w:rsidRDefault="00E4768C" w:rsidP="00512443">
      <w:pPr>
        <w:rPr>
          <w:rFonts w:asciiTheme="majorHAnsi" w:hAnsiTheme="majorHAnsi" w:cs="Tahoma"/>
          <w:sz w:val="20"/>
          <w:szCs w:val="20"/>
        </w:rPr>
      </w:pPr>
    </w:p>
    <w:p w:rsidR="00E4768C" w:rsidRDefault="00E4768C" w:rsidP="00512443">
      <w:pPr>
        <w:rPr>
          <w:rFonts w:asciiTheme="majorHAnsi" w:hAnsiTheme="majorHAnsi" w:cs="Tahoma"/>
          <w:sz w:val="20"/>
          <w:szCs w:val="20"/>
        </w:rPr>
      </w:pPr>
    </w:p>
    <w:p w:rsidR="00E4768C" w:rsidRDefault="00E4768C" w:rsidP="00512443">
      <w:pPr>
        <w:rPr>
          <w:rFonts w:asciiTheme="majorHAnsi" w:hAnsiTheme="majorHAnsi" w:cs="Tahoma"/>
          <w:sz w:val="20"/>
          <w:szCs w:val="20"/>
        </w:rPr>
      </w:pPr>
    </w:p>
    <w:p w:rsidR="00E4768C" w:rsidRDefault="00E4768C" w:rsidP="00512443">
      <w:pPr>
        <w:rPr>
          <w:rFonts w:asciiTheme="majorHAnsi" w:hAnsiTheme="majorHAnsi" w:cs="Tahoma"/>
          <w:sz w:val="20"/>
          <w:szCs w:val="20"/>
        </w:rPr>
      </w:pPr>
    </w:p>
    <w:p w:rsidR="00E4768C" w:rsidRDefault="00E4768C" w:rsidP="00512443">
      <w:pPr>
        <w:rPr>
          <w:rFonts w:asciiTheme="majorHAnsi" w:hAnsiTheme="majorHAnsi" w:cs="Tahoma"/>
          <w:sz w:val="20"/>
          <w:szCs w:val="20"/>
        </w:rPr>
      </w:pPr>
    </w:p>
    <w:p w:rsidR="00E4768C" w:rsidRDefault="00E4768C" w:rsidP="00512443">
      <w:pPr>
        <w:rPr>
          <w:rFonts w:asciiTheme="majorHAnsi" w:hAnsiTheme="majorHAnsi" w:cs="Tahoma"/>
          <w:sz w:val="20"/>
          <w:szCs w:val="20"/>
        </w:rPr>
      </w:pPr>
    </w:p>
    <w:p w:rsidR="00E4768C" w:rsidRPr="00E4768C" w:rsidRDefault="00E4768C" w:rsidP="00512443">
      <w:pPr>
        <w:rPr>
          <w:rFonts w:asciiTheme="majorHAnsi" w:hAnsiTheme="majorHAnsi" w:cs="Tahoma"/>
          <w:sz w:val="20"/>
          <w:szCs w:val="20"/>
        </w:rPr>
      </w:pPr>
    </w:p>
    <w:p w:rsidR="00512443" w:rsidRPr="00C97204" w:rsidRDefault="00512443" w:rsidP="00512443">
      <w:pPr>
        <w:rPr>
          <w:rFonts w:asciiTheme="majorHAnsi" w:hAnsiTheme="majorHAnsi" w:cs="Tahoma"/>
          <w:sz w:val="22"/>
          <w:szCs w:val="22"/>
        </w:rPr>
      </w:pPr>
    </w:p>
    <w:p w:rsidR="00E4768C" w:rsidRDefault="00512443" w:rsidP="00512443">
      <w:pPr>
        <w:pStyle w:val="Tekstpodstawowywcity2"/>
        <w:spacing w:line="240" w:lineRule="auto"/>
        <w:rPr>
          <w:rFonts w:asciiTheme="majorHAnsi" w:hAnsiTheme="majorHAnsi" w:cs="Tahoma"/>
          <w:b/>
          <w:color w:val="FF0000"/>
          <w:sz w:val="22"/>
          <w:szCs w:val="22"/>
        </w:rPr>
      </w:pPr>
      <w:r w:rsidRPr="00C97204">
        <w:rPr>
          <w:rFonts w:asciiTheme="majorHAnsi" w:hAnsiTheme="majorHAnsi" w:cs="Tahoma"/>
          <w:b/>
          <w:color w:val="FF0000"/>
          <w:sz w:val="22"/>
          <w:szCs w:val="22"/>
        </w:rPr>
        <w:t xml:space="preserve">                                                                                                                                                                                                                        </w:t>
      </w:r>
    </w:p>
    <w:p w:rsidR="00512443" w:rsidRPr="00C97204" w:rsidRDefault="00E4768C" w:rsidP="00512443">
      <w:pPr>
        <w:pStyle w:val="Tekstpodstawowywcity2"/>
        <w:spacing w:line="240" w:lineRule="auto"/>
        <w:rPr>
          <w:rFonts w:asciiTheme="majorHAnsi" w:hAnsiTheme="majorHAnsi" w:cs="Tahoma"/>
          <w:b/>
          <w:sz w:val="22"/>
          <w:szCs w:val="22"/>
        </w:rPr>
      </w:pPr>
      <w:r>
        <w:rPr>
          <w:rFonts w:asciiTheme="majorHAnsi" w:hAnsiTheme="majorHAnsi" w:cs="Tahoma"/>
          <w:b/>
          <w:color w:val="FF0000"/>
          <w:sz w:val="22"/>
          <w:szCs w:val="22"/>
        </w:rPr>
        <w:lastRenderedPageBreak/>
        <w:t xml:space="preserve">                                                                                                                                                                                                                                                </w:t>
      </w:r>
      <w:r w:rsidR="00512443" w:rsidRPr="00C97204">
        <w:rPr>
          <w:rFonts w:asciiTheme="majorHAnsi" w:hAnsiTheme="majorHAnsi" w:cs="Tahoma"/>
          <w:b/>
          <w:sz w:val="22"/>
          <w:szCs w:val="22"/>
        </w:rPr>
        <w:t xml:space="preserve">Załącznik nr 1                                                                                                                                                                                                                                                                                                                                        </w:t>
      </w:r>
    </w:p>
    <w:p w:rsidR="00512443" w:rsidRPr="00C97204" w:rsidRDefault="00512443" w:rsidP="00512443">
      <w:pPr>
        <w:pStyle w:val="Tekstpodstawowywcity2"/>
        <w:spacing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 xml:space="preserve">ZADANIE  </w:t>
      </w:r>
      <w:r>
        <w:rPr>
          <w:rFonts w:asciiTheme="majorHAnsi" w:hAnsiTheme="majorHAnsi"/>
          <w:b/>
          <w:sz w:val="22"/>
          <w:szCs w:val="22"/>
        </w:rPr>
        <w:t>4</w:t>
      </w:r>
      <w:r w:rsidRPr="00C97204">
        <w:rPr>
          <w:rFonts w:asciiTheme="majorHAnsi" w:hAnsiTheme="majorHAnsi"/>
          <w:b/>
          <w:sz w:val="22"/>
          <w:szCs w:val="22"/>
        </w:rPr>
        <w:t xml:space="preserve">  –  KOAGULOLOGIA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64"/>
        <w:gridCol w:w="2867"/>
        <w:gridCol w:w="1134"/>
        <w:gridCol w:w="1134"/>
        <w:gridCol w:w="1275"/>
        <w:gridCol w:w="993"/>
        <w:gridCol w:w="1275"/>
        <w:gridCol w:w="1418"/>
        <w:gridCol w:w="1276"/>
        <w:gridCol w:w="850"/>
        <w:gridCol w:w="1418"/>
      </w:tblGrid>
      <w:tr w:rsidR="00512443" w:rsidRPr="00C97204" w:rsidTr="00E4768C">
        <w:trPr>
          <w:cantSplit/>
          <w:trHeight w:val="30"/>
        </w:trPr>
        <w:tc>
          <w:tcPr>
            <w:tcW w:w="46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r w:rsidRPr="00C97204">
              <w:rPr>
                <w:rFonts w:asciiTheme="majorHAnsi" w:hAnsiTheme="majorHAnsi"/>
                <w:sz w:val="22"/>
                <w:szCs w:val="22"/>
              </w:rPr>
              <w:t>A</w:t>
            </w:r>
          </w:p>
        </w:tc>
        <w:tc>
          <w:tcPr>
            <w:tcW w:w="286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lang w:val="de-DE"/>
              </w:rPr>
            </w:pPr>
            <w:r w:rsidRPr="00C97204">
              <w:rPr>
                <w:rFonts w:asciiTheme="majorHAnsi" w:hAnsiTheme="majorHAnsi"/>
                <w:sz w:val="22"/>
                <w:szCs w:val="22"/>
                <w:lang w:val="de-DE"/>
              </w:rPr>
              <w:t>B</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lang w:val="de-DE"/>
              </w:rPr>
            </w:pPr>
            <w:r w:rsidRPr="00C97204">
              <w:rPr>
                <w:rFonts w:asciiTheme="majorHAnsi" w:hAnsiTheme="majorHAnsi"/>
                <w:sz w:val="22"/>
                <w:szCs w:val="22"/>
                <w:lang w:val="de-DE"/>
              </w:rPr>
              <w:t>C</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lang w:val="de-DE"/>
              </w:rPr>
            </w:pPr>
            <w:r w:rsidRPr="00C97204">
              <w:rPr>
                <w:rFonts w:asciiTheme="majorHAnsi" w:hAnsiTheme="majorHAnsi"/>
                <w:sz w:val="22"/>
                <w:szCs w:val="22"/>
                <w:lang w:val="de-DE"/>
              </w:rPr>
              <w:t>D</w:t>
            </w:r>
          </w:p>
        </w:tc>
        <w:tc>
          <w:tcPr>
            <w:tcW w:w="1275"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lang w:val="de-DE"/>
              </w:rPr>
            </w:pPr>
            <w:r w:rsidRPr="00C97204">
              <w:rPr>
                <w:rFonts w:asciiTheme="majorHAnsi" w:hAnsiTheme="majorHAnsi"/>
                <w:sz w:val="22"/>
                <w:szCs w:val="22"/>
                <w:lang w:val="de-DE"/>
              </w:rPr>
              <w:t>E</w:t>
            </w:r>
          </w:p>
        </w:tc>
        <w:tc>
          <w:tcPr>
            <w:tcW w:w="993"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rPr>
                <w:rFonts w:asciiTheme="majorHAnsi" w:hAnsiTheme="majorHAnsi"/>
                <w:sz w:val="22"/>
                <w:szCs w:val="22"/>
              </w:rPr>
            </w:pPr>
            <w:r w:rsidRPr="00C97204">
              <w:rPr>
                <w:rFonts w:asciiTheme="majorHAnsi" w:hAnsiTheme="majorHAnsi"/>
                <w:sz w:val="22"/>
                <w:szCs w:val="22"/>
              </w:rPr>
              <w:t>F</w:t>
            </w:r>
          </w:p>
        </w:tc>
        <w:tc>
          <w:tcPr>
            <w:tcW w:w="1275"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r>
              <w:rPr>
                <w:rFonts w:asciiTheme="majorHAnsi" w:hAnsiTheme="majorHAnsi"/>
                <w:sz w:val="22"/>
                <w:szCs w:val="22"/>
              </w:rPr>
              <w:t>G</w:t>
            </w:r>
          </w:p>
        </w:tc>
        <w:tc>
          <w:tcPr>
            <w:tcW w:w="141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r>
              <w:rPr>
                <w:rFonts w:asciiTheme="majorHAnsi" w:hAnsiTheme="majorHAnsi"/>
                <w:sz w:val="22"/>
                <w:szCs w:val="22"/>
              </w:rPr>
              <w:t>H</w:t>
            </w: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rPr>
            </w:pPr>
            <w:r>
              <w:rPr>
                <w:rFonts w:asciiTheme="majorHAnsi" w:hAnsiTheme="majorHAnsi"/>
                <w:sz w:val="22"/>
                <w:szCs w:val="22"/>
              </w:rPr>
              <w:t>I</w:t>
            </w:r>
          </w:p>
        </w:tc>
        <w:tc>
          <w:tcPr>
            <w:tcW w:w="85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lang w:val="de-DE"/>
              </w:rPr>
            </w:pPr>
            <w:r>
              <w:rPr>
                <w:rFonts w:asciiTheme="majorHAnsi" w:hAnsiTheme="majorHAnsi"/>
                <w:sz w:val="22"/>
                <w:szCs w:val="22"/>
                <w:lang w:val="de-DE"/>
              </w:rPr>
              <w:t>K</w:t>
            </w:r>
          </w:p>
        </w:tc>
        <w:tc>
          <w:tcPr>
            <w:tcW w:w="141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center"/>
              <w:rPr>
                <w:rFonts w:asciiTheme="majorHAnsi" w:hAnsiTheme="majorHAnsi"/>
                <w:sz w:val="22"/>
                <w:szCs w:val="22"/>
                <w:lang w:val="de-DE"/>
              </w:rPr>
            </w:pPr>
            <w:r>
              <w:rPr>
                <w:rFonts w:asciiTheme="majorHAnsi" w:hAnsiTheme="majorHAnsi"/>
                <w:sz w:val="22"/>
                <w:szCs w:val="22"/>
                <w:lang w:val="de-DE"/>
              </w:rPr>
              <w:t>L</w:t>
            </w:r>
          </w:p>
        </w:tc>
      </w:tr>
      <w:tr w:rsidR="00512443" w:rsidRPr="00CC07D9" w:rsidTr="00E4768C">
        <w:trPr>
          <w:cantSplit/>
          <w:trHeight w:val="1112"/>
        </w:trPr>
        <w:tc>
          <w:tcPr>
            <w:tcW w:w="464"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L.p.</w:t>
            </w:r>
          </w:p>
        </w:tc>
        <w:tc>
          <w:tcPr>
            <w:tcW w:w="2867"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Nazwa parametru do oznaczenia</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Pr>
                <w:rFonts w:asciiTheme="majorHAnsi" w:hAnsiTheme="majorHAnsi"/>
                <w:b/>
                <w:sz w:val="18"/>
                <w:szCs w:val="18"/>
              </w:rPr>
              <w:t>Nr katalogow</w:t>
            </w:r>
            <w:r w:rsidRPr="00CC07D9">
              <w:rPr>
                <w:rFonts w:asciiTheme="majorHAnsi" w:hAnsiTheme="majorHAnsi"/>
                <w:b/>
                <w:sz w:val="18"/>
                <w:szCs w:val="18"/>
              </w:rPr>
              <w:t>y</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Producent</w:t>
            </w:r>
          </w:p>
        </w:tc>
        <w:tc>
          <w:tcPr>
            <w:tcW w:w="1275"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Szacunkowa liczba badań na rok</w:t>
            </w:r>
          </w:p>
        </w:tc>
        <w:tc>
          <w:tcPr>
            <w:tcW w:w="993"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Liczba oznaczeń z jednego opakowania</w:t>
            </w:r>
          </w:p>
        </w:tc>
        <w:tc>
          <w:tcPr>
            <w:tcW w:w="1275"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Łączna liczba opakowań (zaokrąglona w górę do pełnych opakowań)</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Cena jednostkowa opakowania netto (PLN)</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Wartość netto</w:t>
            </w:r>
          </w:p>
        </w:tc>
        <w:tc>
          <w:tcPr>
            <w:tcW w:w="850"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Stawka VAT (%)</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rsidR="00512443" w:rsidRPr="00CC07D9" w:rsidRDefault="00512443" w:rsidP="00512443">
            <w:pPr>
              <w:pStyle w:val="Tekstpodstawowy3"/>
              <w:jc w:val="center"/>
              <w:rPr>
                <w:rFonts w:asciiTheme="majorHAnsi" w:hAnsiTheme="majorHAnsi"/>
                <w:b/>
                <w:sz w:val="18"/>
                <w:szCs w:val="18"/>
              </w:rPr>
            </w:pPr>
            <w:r w:rsidRPr="00CC07D9">
              <w:rPr>
                <w:rFonts w:asciiTheme="majorHAnsi" w:hAnsiTheme="majorHAnsi"/>
                <w:b/>
                <w:sz w:val="18"/>
                <w:szCs w:val="18"/>
              </w:rPr>
              <w:t>Wartość brutto</w:t>
            </w:r>
          </w:p>
        </w:tc>
      </w:tr>
      <w:tr w:rsidR="00512443" w:rsidRPr="00E4768C" w:rsidTr="00E4768C">
        <w:trPr>
          <w:cantSplit/>
          <w:trHeight w:val="30"/>
        </w:trPr>
        <w:tc>
          <w:tcPr>
            <w:tcW w:w="46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1</w:t>
            </w:r>
          </w:p>
        </w:tc>
        <w:tc>
          <w:tcPr>
            <w:tcW w:w="2867"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r w:rsidRPr="00E4768C">
              <w:rPr>
                <w:rFonts w:asciiTheme="majorHAnsi" w:hAnsiTheme="majorHAnsi"/>
                <w:b/>
                <w:sz w:val="20"/>
                <w:szCs w:val="20"/>
              </w:rPr>
              <w:t>APTT</w:t>
            </w: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jc w:val="right"/>
              <w:rPr>
                <w:rFonts w:asciiTheme="majorHAnsi" w:hAnsiTheme="majorHAnsi"/>
                <w:sz w:val="20"/>
                <w:szCs w:val="20"/>
              </w:rPr>
            </w:pPr>
            <w:r w:rsidRPr="00E4768C">
              <w:rPr>
                <w:rFonts w:asciiTheme="majorHAnsi" w:hAnsiTheme="majorHAnsi"/>
                <w:sz w:val="20"/>
                <w:szCs w:val="20"/>
              </w:rPr>
              <w:t>2000</w:t>
            </w:r>
          </w:p>
        </w:tc>
        <w:tc>
          <w:tcPr>
            <w:tcW w:w="993"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r>
      <w:tr w:rsidR="00512443" w:rsidRPr="00E4768C" w:rsidTr="00E4768C">
        <w:trPr>
          <w:cantSplit/>
          <w:trHeight w:val="30"/>
        </w:trPr>
        <w:tc>
          <w:tcPr>
            <w:tcW w:w="46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2</w:t>
            </w:r>
          </w:p>
        </w:tc>
        <w:tc>
          <w:tcPr>
            <w:tcW w:w="2867"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r w:rsidRPr="00E4768C">
              <w:rPr>
                <w:rFonts w:asciiTheme="majorHAnsi" w:hAnsiTheme="majorHAnsi"/>
                <w:b/>
                <w:sz w:val="20"/>
                <w:szCs w:val="20"/>
              </w:rPr>
              <w:t>PT</w:t>
            </w: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jc w:val="right"/>
              <w:rPr>
                <w:rFonts w:asciiTheme="majorHAnsi" w:hAnsiTheme="majorHAnsi"/>
                <w:sz w:val="20"/>
                <w:szCs w:val="20"/>
              </w:rPr>
            </w:pPr>
            <w:r w:rsidRPr="00E4768C">
              <w:rPr>
                <w:rFonts w:asciiTheme="majorHAnsi" w:hAnsiTheme="majorHAnsi"/>
                <w:sz w:val="20"/>
                <w:szCs w:val="20"/>
              </w:rPr>
              <w:t>10000</w:t>
            </w:r>
          </w:p>
        </w:tc>
        <w:tc>
          <w:tcPr>
            <w:tcW w:w="993"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r>
      <w:tr w:rsidR="00512443" w:rsidRPr="00E4768C" w:rsidTr="00E4768C">
        <w:trPr>
          <w:cantSplit/>
          <w:trHeight w:val="30"/>
        </w:trPr>
        <w:tc>
          <w:tcPr>
            <w:tcW w:w="46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3</w:t>
            </w:r>
          </w:p>
        </w:tc>
        <w:tc>
          <w:tcPr>
            <w:tcW w:w="2867"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r w:rsidRPr="00E4768C">
              <w:rPr>
                <w:rFonts w:asciiTheme="majorHAnsi" w:hAnsiTheme="majorHAnsi"/>
                <w:b/>
                <w:sz w:val="20"/>
                <w:szCs w:val="20"/>
              </w:rPr>
              <w:t>Fibrynogen</w:t>
            </w: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jc w:val="right"/>
              <w:rPr>
                <w:rFonts w:asciiTheme="majorHAnsi" w:hAnsiTheme="majorHAnsi"/>
                <w:sz w:val="20"/>
                <w:szCs w:val="20"/>
              </w:rPr>
            </w:pPr>
            <w:r w:rsidRPr="00E4768C">
              <w:rPr>
                <w:rFonts w:asciiTheme="majorHAnsi" w:hAnsiTheme="majorHAnsi"/>
                <w:sz w:val="20"/>
                <w:szCs w:val="20"/>
              </w:rPr>
              <w:t>500</w:t>
            </w:r>
          </w:p>
        </w:tc>
        <w:tc>
          <w:tcPr>
            <w:tcW w:w="993"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r>
      <w:tr w:rsidR="00512443" w:rsidRPr="00E4768C" w:rsidTr="00E4768C">
        <w:trPr>
          <w:cantSplit/>
          <w:trHeight w:val="2747"/>
        </w:trPr>
        <w:tc>
          <w:tcPr>
            <w:tcW w:w="46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4</w:t>
            </w:r>
          </w:p>
        </w:tc>
        <w:tc>
          <w:tcPr>
            <w:tcW w:w="2867"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rPr>
                <w:rFonts w:asciiTheme="majorHAnsi" w:hAnsiTheme="majorHAnsi"/>
                <w:b/>
                <w:sz w:val="20"/>
                <w:szCs w:val="20"/>
              </w:rPr>
            </w:pPr>
            <w:r w:rsidRPr="00E4768C">
              <w:rPr>
                <w:rFonts w:asciiTheme="majorHAnsi" w:hAnsiTheme="majorHAnsi"/>
                <w:b/>
                <w:sz w:val="20"/>
                <w:szCs w:val="20"/>
                <w:u w:val="single"/>
              </w:rPr>
              <w:t>Wszystkie</w:t>
            </w:r>
            <w:r w:rsidRPr="00E4768C">
              <w:rPr>
                <w:rFonts w:asciiTheme="majorHAnsi" w:hAnsiTheme="majorHAnsi"/>
                <w:b/>
                <w:sz w:val="20"/>
                <w:szCs w:val="20"/>
              </w:rPr>
              <w:t xml:space="preserve"> niezbędne do wykonania tych oznaczeń kalibratory, kontrole, pozostałe odczynniki i akcesoria. </w:t>
            </w:r>
          </w:p>
          <w:p w:rsidR="00512443" w:rsidRPr="00E4768C" w:rsidRDefault="00512443" w:rsidP="00512443">
            <w:pPr>
              <w:pStyle w:val="Tekstpodstawowy3"/>
              <w:rPr>
                <w:rFonts w:asciiTheme="majorHAnsi" w:hAnsiTheme="majorHAnsi"/>
                <w:b/>
                <w:sz w:val="20"/>
                <w:szCs w:val="20"/>
              </w:rPr>
            </w:pPr>
            <w:r w:rsidRPr="00E4768C">
              <w:rPr>
                <w:rFonts w:asciiTheme="majorHAnsi" w:hAnsiTheme="majorHAnsi"/>
                <w:b/>
                <w:sz w:val="20"/>
                <w:szCs w:val="20"/>
              </w:rPr>
              <w:t>Dla skalkulowania ilości osocza kontrolnego należy przyjąć kontrolę min. 1x w tyg. na co najmniej dwóch poziomach (poziom normalny, patologia niska, patologia wysoka).</w:t>
            </w: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993"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85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c>
          <w:tcPr>
            <w:tcW w:w="1418"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b/>
                <w:sz w:val="20"/>
                <w:szCs w:val="20"/>
              </w:rPr>
            </w:pPr>
          </w:p>
        </w:tc>
      </w:tr>
      <w:tr w:rsidR="00512443" w:rsidRPr="00C97204" w:rsidTr="00E4768C">
        <w:trPr>
          <w:cantSplit/>
          <w:trHeight w:val="441"/>
        </w:trPr>
        <w:tc>
          <w:tcPr>
            <w:tcW w:w="46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2867"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Razem</w:t>
            </w: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850"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b/>
                <w:sz w:val="22"/>
                <w:szCs w:val="22"/>
              </w:rPr>
            </w:pPr>
          </w:p>
        </w:tc>
      </w:tr>
    </w:tbl>
    <w:p w:rsidR="00512443" w:rsidRDefault="00512443" w:rsidP="00512443">
      <w:pPr>
        <w:rPr>
          <w:rFonts w:asciiTheme="majorHAnsi" w:hAnsiTheme="majorHAnsi"/>
          <w:color w:val="FF0000"/>
          <w:sz w:val="22"/>
          <w:szCs w:val="22"/>
        </w:rPr>
      </w:pPr>
    </w:p>
    <w:p w:rsidR="00512443" w:rsidRPr="00C97204" w:rsidRDefault="00512443" w:rsidP="00512443">
      <w:pPr>
        <w:rPr>
          <w:rFonts w:asciiTheme="majorHAnsi" w:hAnsiTheme="majorHAnsi"/>
          <w:color w:val="FF0000"/>
          <w:sz w:val="22"/>
          <w:szCs w:val="22"/>
        </w:rPr>
      </w:pPr>
    </w:p>
    <w:tbl>
      <w:tblPr>
        <w:tblW w:w="1414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8"/>
        <w:gridCol w:w="496"/>
        <w:gridCol w:w="114"/>
        <w:gridCol w:w="2721"/>
        <w:gridCol w:w="1984"/>
        <w:gridCol w:w="1418"/>
        <w:gridCol w:w="1559"/>
        <w:gridCol w:w="2977"/>
        <w:gridCol w:w="141"/>
        <w:gridCol w:w="2694"/>
      </w:tblGrid>
      <w:tr w:rsidR="00512443" w:rsidRPr="00E4768C" w:rsidTr="00E4768C">
        <w:trPr>
          <w:gridBefore w:val="1"/>
          <w:wBefore w:w="38" w:type="dxa"/>
          <w:cantSplit/>
          <w:trHeight w:val="20"/>
        </w:trPr>
        <w:tc>
          <w:tcPr>
            <w:tcW w:w="496" w:type="dxa"/>
            <w:tcBorders>
              <w:top w:val="single" w:sz="4" w:space="0" w:color="auto"/>
              <w:left w:val="single" w:sz="4" w:space="0" w:color="auto"/>
              <w:bottom w:val="single" w:sz="4" w:space="0" w:color="auto"/>
              <w:right w:val="single" w:sz="4" w:space="0" w:color="auto"/>
            </w:tcBorders>
            <w:shd w:val="clear" w:color="auto" w:fill="F2F2F2"/>
          </w:tcPr>
          <w:p w:rsidR="00512443" w:rsidRPr="00E4768C" w:rsidRDefault="00512443" w:rsidP="00512443">
            <w:pPr>
              <w:pStyle w:val="Tekstpodstawowy3"/>
              <w:spacing w:after="0"/>
              <w:jc w:val="both"/>
              <w:rPr>
                <w:rFonts w:asciiTheme="majorHAnsi" w:hAnsiTheme="majorHAnsi"/>
                <w:b/>
                <w:color w:val="FF0000"/>
                <w:sz w:val="20"/>
                <w:szCs w:val="20"/>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F2F2F2"/>
          </w:tcPr>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Oferowany model</w:t>
            </w:r>
          </w:p>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/typ aparatu</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producent</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wartość</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Rok produkcji</w:t>
            </w:r>
          </w:p>
        </w:tc>
        <w:tc>
          <w:tcPr>
            <w:tcW w:w="3118" w:type="dxa"/>
            <w:gridSpan w:val="2"/>
            <w:tcBorders>
              <w:top w:val="single" w:sz="4" w:space="0" w:color="auto"/>
              <w:left w:val="single" w:sz="4" w:space="0" w:color="auto"/>
              <w:bottom w:val="single" w:sz="4" w:space="0" w:color="auto"/>
              <w:right w:val="single" w:sz="4" w:space="0" w:color="auto"/>
            </w:tcBorders>
            <w:shd w:val="clear" w:color="auto" w:fill="F2F2F2"/>
          </w:tcPr>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 xml:space="preserve">Wysokość czynszu dzierżawnego </w:t>
            </w:r>
          </w:p>
          <w:p w:rsidR="00512443" w:rsidRPr="00E4768C" w:rsidRDefault="00512443" w:rsidP="00512443">
            <w:pPr>
              <w:pStyle w:val="Tekstpodstawowy3"/>
              <w:spacing w:after="0"/>
              <w:jc w:val="center"/>
              <w:rPr>
                <w:rFonts w:asciiTheme="majorHAnsi" w:hAnsiTheme="majorHAnsi"/>
                <w:sz w:val="20"/>
                <w:szCs w:val="20"/>
              </w:rPr>
            </w:pPr>
            <w:r w:rsidRPr="00E4768C">
              <w:rPr>
                <w:rFonts w:asciiTheme="majorHAnsi" w:hAnsiTheme="majorHAnsi"/>
                <w:sz w:val="20"/>
                <w:szCs w:val="20"/>
              </w:rPr>
              <w:t>(netto)</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512443" w:rsidRPr="00E4768C" w:rsidRDefault="00512443" w:rsidP="00512443">
            <w:pPr>
              <w:pStyle w:val="Tekstpodstawowy3"/>
              <w:spacing w:after="0"/>
              <w:jc w:val="center"/>
              <w:rPr>
                <w:rFonts w:asciiTheme="majorHAnsi" w:hAnsiTheme="majorHAnsi"/>
                <w:b/>
                <w:sz w:val="20"/>
                <w:szCs w:val="20"/>
              </w:rPr>
            </w:pPr>
            <w:r w:rsidRPr="00E4768C">
              <w:rPr>
                <w:rFonts w:asciiTheme="majorHAnsi" w:hAnsiTheme="majorHAnsi"/>
                <w:b/>
                <w:sz w:val="20"/>
                <w:szCs w:val="20"/>
              </w:rPr>
              <w:t xml:space="preserve">Wysokość czynszu dzierżawnego </w:t>
            </w:r>
            <w:r w:rsidRPr="00E4768C">
              <w:rPr>
                <w:rFonts w:asciiTheme="majorHAnsi" w:hAnsiTheme="majorHAnsi"/>
                <w:sz w:val="20"/>
                <w:szCs w:val="20"/>
              </w:rPr>
              <w:t>(brutto)</w:t>
            </w:r>
          </w:p>
        </w:tc>
      </w:tr>
      <w:tr w:rsidR="00512443" w:rsidRPr="00C97204" w:rsidTr="00E4768C">
        <w:trPr>
          <w:gridBefore w:val="1"/>
          <w:wBefore w:w="38" w:type="dxa"/>
          <w:cantSplit/>
          <w:trHeight w:val="447"/>
        </w:trPr>
        <w:tc>
          <w:tcPr>
            <w:tcW w:w="496"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color w:val="FF0000"/>
                <w:sz w:val="22"/>
                <w:szCs w:val="22"/>
              </w:rPr>
            </w:pPr>
          </w:p>
        </w:tc>
        <w:tc>
          <w:tcPr>
            <w:tcW w:w="2835" w:type="dxa"/>
            <w:gridSpan w:val="2"/>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1418"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1559"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3118" w:type="dxa"/>
            <w:gridSpan w:val="2"/>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pStyle w:val="Tekstpodstawowy3"/>
              <w:jc w:val="both"/>
              <w:rPr>
                <w:rFonts w:asciiTheme="majorHAnsi" w:hAnsiTheme="majorHAnsi"/>
                <w:sz w:val="22"/>
                <w:szCs w:val="22"/>
              </w:rPr>
            </w:pPr>
          </w:p>
        </w:tc>
      </w:tr>
      <w:tr w:rsidR="00512443" w:rsidRPr="00C97204" w:rsidTr="00E4768C">
        <w:tblPrEx>
          <w:tblCellMar>
            <w:left w:w="108" w:type="dxa"/>
            <w:right w:w="108" w:type="dxa"/>
          </w:tblCellMar>
        </w:tblPrEx>
        <w:trPr>
          <w:trHeight w:val="332"/>
        </w:trPr>
        <w:tc>
          <w:tcPr>
            <w:tcW w:w="648" w:type="dxa"/>
            <w:gridSpan w:val="3"/>
            <w:tcBorders>
              <w:top w:val="nil"/>
              <w:left w:val="nil"/>
              <w:bottom w:val="nil"/>
              <w:right w:val="nil"/>
            </w:tcBorders>
          </w:tcPr>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lastRenderedPageBreak/>
              <w:t>Lp.</w:t>
            </w:r>
          </w:p>
        </w:tc>
        <w:tc>
          <w:tcPr>
            <w:tcW w:w="10659" w:type="dxa"/>
            <w:gridSpan w:val="5"/>
            <w:tcBorders>
              <w:top w:val="nil"/>
              <w:left w:val="nil"/>
              <w:bottom w:val="nil"/>
              <w:right w:val="nil"/>
            </w:tcBorders>
          </w:tcPr>
          <w:p w:rsidR="00512443" w:rsidRPr="00C97204" w:rsidRDefault="00512443" w:rsidP="00512443">
            <w:pPr>
              <w:pStyle w:val="Tekstpodstawowy3"/>
              <w:jc w:val="both"/>
              <w:rPr>
                <w:rFonts w:asciiTheme="majorHAnsi" w:hAnsiTheme="majorHAnsi"/>
                <w:b/>
                <w:sz w:val="22"/>
                <w:szCs w:val="22"/>
              </w:rPr>
            </w:pPr>
            <w:r w:rsidRPr="00C97204">
              <w:rPr>
                <w:rFonts w:asciiTheme="majorHAnsi" w:hAnsiTheme="majorHAnsi"/>
                <w:b/>
                <w:sz w:val="22"/>
                <w:szCs w:val="22"/>
              </w:rPr>
              <w:t xml:space="preserve">Wymagane parametry (graniczne) dla aparatu i odczynników </w:t>
            </w:r>
          </w:p>
        </w:tc>
        <w:tc>
          <w:tcPr>
            <w:tcW w:w="2835" w:type="dxa"/>
            <w:gridSpan w:val="2"/>
            <w:tcBorders>
              <w:top w:val="nil"/>
              <w:left w:val="nil"/>
              <w:bottom w:val="nil"/>
              <w:right w:val="nil"/>
            </w:tcBorders>
          </w:tcPr>
          <w:p w:rsidR="00512443" w:rsidRPr="00C97204" w:rsidRDefault="00512443" w:rsidP="00512443">
            <w:pPr>
              <w:pStyle w:val="Tekstpodstawowy3"/>
              <w:jc w:val="both"/>
              <w:rPr>
                <w:rFonts w:asciiTheme="majorHAnsi" w:hAnsiTheme="majorHAnsi"/>
                <w:b/>
                <w:sz w:val="22"/>
                <w:szCs w:val="22"/>
              </w:rPr>
            </w:pPr>
          </w:p>
        </w:tc>
      </w:tr>
      <w:tr w:rsidR="00512443" w:rsidRPr="00E4768C" w:rsidTr="00E4768C">
        <w:tblPrEx>
          <w:tblCellMar>
            <w:left w:w="108" w:type="dxa"/>
            <w:right w:w="108" w:type="dxa"/>
          </w:tblCellMar>
        </w:tblPrEx>
        <w:trPr>
          <w:trHeight w:val="505"/>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c>
          <w:tcPr>
            <w:tcW w:w="10659"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Wymagane parametry</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512443" w:rsidRPr="00E4768C" w:rsidRDefault="00512443" w:rsidP="00512443">
            <w:pPr>
              <w:pStyle w:val="Tekstpodstawowy3"/>
              <w:jc w:val="center"/>
              <w:rPr>
                <w:rFonts w:asciiTheme="majorHAnsi" w:hAnsiTheme="majorHAnsi"/>
                <w:b/>
                <w:sz w:val="20"/>
                <w:szCs w:val="20"/>
              </w:rPr>
            </w:pPr>
            <w:r w:rsidRPr="00E4768C">
              <w:rPr>
                <w:rFonts w:asciiTheme="majorHAnsi" w:hAnsiTheme="majorHAnsi"/>
                <w:b/>
                <w:sz w:val="20"/>
                <w:szCs w:val="20"/>
              </w:rPr>
              <w:t>Potwierdzenie spełnienia/opis</w:t>
            </w:r>
          </w:p>
        </w:tc>
      </w:tr>
      <w:tr w:rsidR="00512443" w:rsidRPr="00E4768C" w:rsidTr="00E4768C">
        <w:tblPrEx>
          <w:tblCellMar>
            <w:left w:w="108" w:type="dxa"/>
            <w:right w:w="108" w:type="dxa"/>
          </w:tblCellMar>
        </w:tblPrEx>
        <w:trPr>
          <w:trHeight w:val="339"/>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Analizator nie starszy niż z 2016 r.</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420"/>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2</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 xml:space="preserve">Pełna automatyzacja wszystkich procesów oznaczania </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359"/>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3</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Wydajność aparatu co najmniej 54 oznaczenia / godzinę (dla PT)</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341"/>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4</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r w:rsidRPr="00E4768C">
              <w:rPr>
                <w:rFonts w:asciiTheme="majorHAnsi" w:hAnsiTheme="majorHAnsi"/>
                <w:sz w:val="20"/>
                <w:szCs w:val="20"/>
              </w:rPr>
              <w:t xml:space="preserve">Możliwość oznaczeń zarówno metodami </w:t>
            </w:r>
            <w:proofErr w:type="spellStart"/>
            <w:r w:rsidRPr="00E4768C">
              <w:rPr>
                <w:rFonts w:asciiTheme="majorHAnsi" w:hAnsiTheme="majorHAnsi"/>
                <w:sz w:val="20"/>
                <w:szCs w:val="20"/>
              </w:rPr>
              <w:t>wykrzepialnymi</w:t>
            </w:r>
            <w:proofErr w:type="spellEnd"/>
            <w:r w:rsidRPr="00E4768C">
              <w:rPr>
                <w:rFonts w:asciiTheme="majorHAnsi" w:hAnsiTheme="majorHAnsi"/>
                <w:sz w:val="20"/>
                <w:szCs w:val="20"/>
              </w:rPr>
              <w:t xml:space="preserve"> jak i </w:t>
            </w:r>
            <w:proofErr w:type="spellStart"/>
            <w:r w:rsidRPr="00E4768C">
              <w:rPr>
                <w:rFonts w:asciiTheme="majorHAnsi" w:hAnsiTheme="majorHAnsi"/>
                <w:sz w:val="20"/>
                <w:szCs w:val="20"/>
              </w:rPr>
              <w:t>chromogennymi</w:t>
            </w:r>
            <w:proofErr w:type="spellEnd"/>
            <w:r w:rsidRPr="00E4768C">
              <w:rPr>
                <w:rFonts w:asciiTheme="majorHAnsi" w:hAnsiTheme="majorHAnsi"/>
                <w:sz w:val="20"/>
                <w:szCs w:val="20"/>
              </w:rPr>
              <w:t xml:space="preserve"> </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444"/>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5</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Możliwość wykonania prób zarówno w probówkach pierwotnych, bezpośrednio po odwirowaniu bez konieczności odciągania osocza jak i w naczynkach typu „cup”</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6</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Kalibratory, kontrole i odczynniki oraz analizator stanowią jednolity system analityczny i  pochodzą od tego samego producenta.</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349"/>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7</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Wbudowany czytnik kodów kreskowych dla próbek pacjentów</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360"/>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8</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Automatyczne rozcieńczanie próbek po przekroczeniu zakresu pomiarowego</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439"/>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9</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 xml:space="preserve">Automatyczne układy kompensacji zmętnienia pierwotnego </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365"/>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10</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 xml:space="preserve">Dwukierunkowe złącze RS </w:t>
            </w:r>
            <w:smartTag w:uri="urn:schemas-microsoft-com:office:smarttags" w:element="metricconverter">
              <w:smartTagPr>
                <w:attr w:name="ProductID" w:val="232 C"/>
              </w:smartTagPr>
              <w:r w:rsidRPr="00E4768C">
                <w:rPr>
                  <w:rFonts w:asciiTheme="majorHAnsi" w:hAnsiTheme="majorHAnsi"/>
                  <w:sz w:val="20"/>
                  <w:szCs w:val="20"/>
                </w:rPr>
                <w:t>232 C</w:t>
              </w:r>
            </w:smartTag>
            <w:r w:rsidRPr="00E4768C">
              <w:rPr>
                <w:rFonts w:asciiTheme="majorHAnsi" w:hAnsiTheme="majorHAnsi"/>
                <w:sz w:val="20"/>
                <w:szCs w:val="20"/>
              </w:rPr>
              <w:t>, zewnętrzny czytnik kodów kreskowych</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ind w:left="720" w:hanging="720"/>
              <w:jc w:val="both"/>
              <w:rPr>
                <w:rFonts w:asciiTheme="majorHAnsi" w:hAnsiTheme="majorHAnsi"/>
                <w:sz w:val="20"/>
                <w:szCs w:val="20"/>
              </w:rPr>
            </w:pPr>
          </w:p>
        </w:tc>
      </w:tr>
      <w:tr w:rsidR="00512443" w:rsidRPr="00E4768C" w:rsidTr="00E4768C">
        <w:tblPrEx>
          <w:tblCellMar>
            <w:left w:w="108" w:type="dxa"/>
            <w:right w:w="108" w:type="dxa"/>
          </w:tblCellMar>
        </w:tblPrEx>
        <w:trPr>
          <w:trHeight w:val="419"/>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11</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Podłączenie analizatora do działającego w laboratorium systemu komputerowego CENTRUM firmy MARCEL</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ind w:left="720" w:hanging="720"/>
              <w:jc w:val="both"/>
              <w:rPr>
                <w:rFonts w:asciiTheme="majorHAnsi" w:hAnsiTheme="majorHAnsi"/>
                <w:sz w:val="20"/>
                <w:szCs w:val="20"/>
              </w:rPr>
            </w:pPr>
          </w:p>
        </w:tc>
      </w:tr>
      <w:tr w:rsidR="00512443" w:rsidRPr="00E4768C" w:rsidTr="00E4768C">
        <w:tblPrEx>
          <w:tblCellMar>
            <w:left w:w="108" w:type="dxa"/>
            <w:right w:w="108" w:type="dxa"/>
          </w:tblCellMar>
        </w:tblPrEx>
        <w:trPr>
          <w:trHeight w:val="357"/>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12</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 xml:space="preserve">Co najmniej raz na rok kompletny przegląd konserwacyjny aparatu </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ind w:left="720" w:hanging="720"/>
              <w:jc w:val="both"/>
              <w:rPr>
                <w:rFonts w:asciiTheme="majorHAnsi" w:hAnsiTheme="majorHAnsi"/>
                <w:sz w:val="20"/>
                <w:szCs w:val="20"/>
              </w:rPr>
            </w:pPr>
          </w:p>
        </w:tc>
      </w:tr>
      <w:tr w:rsidR="00512443" w:rsidRPr="00E4768C" w:rsidTr="00E4768C">
        <w:tblPrEx>
          <w:tblCellMar>
            <w:left w:w="108" w:type="dxa"/>
            <w:right w:w="108" w:type="dxa"/>
          </w:tblCellMar>
        </w:tblPrEx>
        <w:trPr>
          <w:trHeight w:val="227"/>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13</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Gwarancja na czas trwania umowy</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ind w:left="720" w:hanging="720"/>
              <w:jc w:val="both"/>
              <w:rPr>
                <w:rFonts w:asciiTheme="majorHAnsi" w:hAnsiTheme="majorHAnsi"/>
                <w:sz w:val="20"/>
                <w:szCs w:val="20"/>
              </w:rPr>
            </w:pPr>
          </w:p>
        </w:tc>
      </w:tr>
      <w:tr w:rsidR="00512443" w:rsidRPr="00E4768C" w:rsidTr="00E4768C">
        <w:tblPrEx>
          <w:tblCellMar>
            <w:left w:w="108" w:type="dxa"/>
            <w:right w:w="108" w:type="dxa"/>
          </w:tblCellMar>
        </w:tblPrEx>
        <w:trPr>
          <w:trHeight w:val="370"/>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14</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cs="Arial"/>
                <w:sz w:val="20"/>
                <w:szCs w:val="20"/>
              </w:rPr>
              <w:t xml:space="preserve">Czas reakcji serwisu od momentu zgłoszenia awarii </w:t>
            </w:r>
            <w:r w:rsidRPr="00E4768C">
              <w:rPr>
                <w:rFonts w:asciiTheme="majorHAnsi" w:hAnsiTheme="majorHAnsi"/>
                <w:sz w:val="20"/>
                <w:szCs w:val="20"/>
              </w:rPr>
              <w:t xml:space="preserve">(przyjazd inżyniera serwisowego) </w:t>
            </w:r>
            <w:r w:rsidRPr="00E4768C">
              <w:rPr>
                <w:rFonts w:asciiTheme="majorHAnsi" w:hAnsiTheme="majorHAnsi" w:cs="Arial"/>
                <w:sz w:val="20"/>
                <w:szCs w:val="20"/>
              </w:rPr>
              <w:t xml:space="preserve"> - </w:t>
            </w:r>
            <w:proofErr w:type="spellStart"/>
            <w:r w:rsidRPr="00E4768C">
              <w:rPr>
                <w:rFonts w:asciiTheme="majorHAnsi" w:hAnsiTheme="majorHAnsi" w:cs="Arial"/>
                <w:sz w:val="20"/>
                <w:szCs w:val="20"/>
              </w:rPr>
              <w:t>max</w:t>
            </w:r>
            <w:proofErr w:type="spellEnd"/>
            <w:r w:rsidRPr="00E4768C">
              <w:rPr>
                <w:rFonts w:asciiTheme="majorHAnsi" w:hAnsiTheme="majorHAnsi" w:cs="Arial"/>
                <w:sz w:val="20"/>
                <w:szCs w:val="20"/>
              </w:rPr>
              <w:t>. 24 h, w przypadku braku usunięcia awarii w ciągu 48 h, właściciel sprzętu pokrywa koszt wykonania badań w innym laboratorium</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ind w:left="720" w:hanging="720"/>
              <w:jc w:val="both"/>
              <w:rPr>
                <w:rFonts w:asciiTheme="majorHAnsi" w:hAnsiTheme="majorHAnsi"/>
                <w:sz w:val="20"/>
                <w:szCs w:val="20"/>
              </w:rPr>
            </w:pPr>
          </w:p>
        </w:tc>
      </w:tr>
      <w:tr w:rsidR="00512443" w:rsidRPr="00E4768C" w:rsidTr="00E4768C">
        <w:tblPrEx>
          <w:tblCellMar>
            <w:left w:w="108" w:type="dxa"/>
            <w:right w:w="108" w:type="dxa"/>
          </w:tblCellMar>
        </w:tblPrEx>
        <w:trPr>
          <w:trHeight w:val="370"/>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15</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 xml:space="preserve">Zapewnienie bezpłatnego udziału w międzynarodowym zewnętrznym programie kontroli jakości </w:t>
            </w:r>
            <w:proofErr w:type="spellStart"/>
            <w:r w:rsidRPr="00E4768C">
              <w:rPr>
                <w:rFonts w:asciiTheme="majorHAnsi" w:hAnsiTheme="majorHAnsi"/>
                <w:sz w:val="20"/>
                <w:szCs w:val="20"/>
              </w:rPr>
              <w:t>Riqas</w:t>
            </w:r>
            <w:proofErr w:type="spellEnd"/>
            <w:r w:rsidRPr="00E4768C">
              <w:rPr>
                <w:rFonts w:asciiTheme="majorHAnsi" w:hAnsiTheme="majorHAnsi"/>
                <w:sz w:val="20"/>
                <w:szCs w:val="20"/>
              </w:rPr>
              <w:t xml:space="preserve"> RQ135a </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ind w:left="720" w:hanging="720"/>
              <w:jc w:val="both"/>
              <w:rPr>
                <w:rFonts w:asciiTheme="majorHAnsi" w:hAnsiTheme="majorHAnsi"/>
                <w:sz w:val="20"/>
                <w:szCs w:val="20"/>
              </w:rPr>
            </w:pPr>
          </w:p>
        </w:tc>
      </w:tr>
      <w:tr w:rsidR="00512443" w:rsidRPr="00E4768C" w:rsidTr="00E4768C">
        <w:tblPrEx>
          <w:tblCellMar>
            <w:left w:w="108" w:type="dxa"/>
            <w:right w:w="108" w:type="dxa"/>
          </w:tblCellMar>
        </w:tblPrEx>
        <w:trPr>
          <w:trHeight w:val="273"/>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16</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Deklaracja CE</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381"/>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17</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Karty charakterystyk substancji niebezpiecznych</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both"/>
              <w:rPr>
                <w:rFonts w:asciiTheme="majorHAnsi" w:hAnsiTheme="majorHAnsi"/>
                <w:sz w:val="20"/>
                <w:szCs w:val="20"/>
              </w:rPr>
            </w:pPr>
          </w:p>
        </w:tc>
      </w:tr>
      <w:tr w:rsidR="00512443" w:rsidRPr="00E4768C" w:rsidTr="00E4768C">
        <w:tblPrEx>
          <w:tblCellMar>
            <w:left w:w="108" w:type="dxa"/>
            <w:right w:w="108" w:type="dxa"/>
          </w:tblCellMar>
        </w:tblPrEx>
        <w:trPr>
          <w:trHeight w:val="327"/>
        </w:trPr>
        <w:tc>
          <w:tcPr>
            <w:tcW w:w="648" w:type="dxa"/>
            <w:gridSpan w:val="3"/>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jc w:val="center"/>
              <w:rPr>
                <w:rFonts w:asciiTheme="majorHAnsi" w:hAnsiTheme="majorHAnsi"/>
                <w:sz w:val="20"/>
                <w:szCs w:val="20"/>
              </w:rPr>
            </w:pPr>
            <w:r w:rsidRPr="00E4768C">
              <w:rPr>
                <w:rFonts w:asciiTheme="majorHAnsi" w:hAnsiTheme="majorHAnsi"/>
                <w:sz w:val="20"/>
                <w:szCs w:val="20"/>
              </w:rPr>
              <w:t>18</w:t>
            </w:r>
          </w:p>
        </w:tc>
        <w:tc>
          <w:tcPr>
            <w:tcW w:w="10659" w:type="dxa"/>
            <w:gridSpan w:val="5"/>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spacing w:after="0"/>
              <w:jc w:val="both"/>
              <w:rPr>
                <w:rFonts w:asciiTheme="majorHAnsi" w:hAnsiTheme="majorHAnsi"/>
                <w:sz w:val="20"/>
                <w:szCs w:val="20"/>
              </w:rPr>
            </w:pPr>
            <w:r w:rsidRPr="00E4768C">
              <w:rPr>
                <w:rFonts w:asciiTheme="majorHAnsi" w:hAnsiTheme="majorHAnsi"/>
                <w:sz w:val="20"/>
                <w:szCs w:val="20"/>
              </w:rPr>
              <w:t>Szkolenie pracowników w obsłudze analizatora</w:t>
            </w:r>
          </w:p>
        </w:tc>
        <w:tc>
          <w:tcPr>
            <w:tcW w:w="2835" w:type="dxa"/>
            <w:gridSpan w:val="2"/>
            <w:tcBorders>
              <w:top w:val="single" w:sz="4" w:space="0" w:color="auto"/>
              <w:left w:val="single" w:sz="4" w:space="0" w:color="auto"/>
              <w:bottom w:val="single" w:sz="4" w:space="0" w:color="auto"/>
              <w:right w:val="single" w:sz="4" w:space="0" w:color="auto"/>
            </w:tcBorders>
          </w:tcPr>
          <w:p w:rsidR="00512443" w:rsidRPr="00E4768C" w:rsidRDefault="00512443" w:rsidP="00512443">
            <w:pPr>
              <w:pStyle w:val="Tekstpodstawowy3"/>
              <w:ind w:left="720" w:hanging="720"/>
              <w:jc w:val="both"/>
              <w:rPr>
                <w:rFonts w:asciiTheme="majorHAnsi" w:hAnsiTheme="majorHAnsi"/>
                <w:sz w:val="20"/>
                <w:szCs w:val="20"/>
              </w:rPr>
            </w:pPr>
          </w:p>
        </w:tc>
      </w:tr>
    </w:tbl>
    <w:p w:rsidR="00512443" w:rsidRPr="00C97204" w:rsidRDefault="00512443" w:rsidP="00512443">
      <w:pPr>
        <w:rPr>
          <w:rFonts w:asciiTheme="majorHAnsi" w:hAnsiTheme="majorHAnsi"/>
          <w:color w:val="FF0000"/>
          <w:sz w:val="22"/>
          <w:szCs w:val="22"/>
        </w:rPr>
      </w:pPr>
      <w:r w:rsidRPr="00C97204">
        <w:rPr>
          <w:rFonts w:asciiTheme="majorHAnsi" w:hAnsiTheme="majorHAnsi"/>
          <w:color w:val="FF0000"/>
          <w:sz w:val="22"/>
          <w:szCs w:val="22"/>
        </w:rPr>
        <w:tab/>
      </w:r>
    </w:p>
    <w:p w:rsidR="00512443" w:rsidRPr="00C97204" w:rsidRDefault="00512443" w:rsidP="00512443">
      <w:pPr>
        <w:pStyle w:val="Tekstpodstawowywcity"/>
        <w:ind w:left="426"/>
        <w:rPr>
          <w:rFonts w:asciiTheme="majorHAnsi" w:hAnsiTheme="majorHAnsi"/>
          <w:b/>
          <w:color w:val="FF0000"/>
          <w:sz w:val="22"/>
          <w:szCs w:val="22"/>
        </w:rPr>
      </w:pPr>
      <w:r w:rsidRPr="00C97204">
        <w:rPr>
          <w:rFonts w:asciiTheme="majorHAnsi" w:hAnsiTheme="majorHAnsi" w:cs="Arial"/>
          <w:i/>
          <w:sz w:val="22"/>
          <w:szCs w:val="22"/>
        </w:rPr>
        <w:t>Niespełnienie któregokolwiek z wyżej wymienionych parametrów, lub brak dowodu na jego spełnienie skutkować będzie odrzuceniem oferty.</w:t>
      </w:r>
    </w:p>
    <w:p w:rsidR="00512443" w:rsidRPr="00C97204" w:rsidRDefault="00512443" w:rsidP="00512443">
      <w:pPr>
        <w:rPr>
          <w:rFonts w:asciiTheme="majorHAnsi" w:hAnsiTheme="majorHAnsi"/>
          <w:color w:val="FF0000"/>
          <w:sz w:val="22"/>
          <w:szCs w:val="22"/>
        </w:rPr>
      </w:pPr>
    </w:p>
    <w:p w:rsidR="00512443" w:rsidRPr="00CC07D9" w:rsidRDefault="00512443" w:rsidP="00512443">
      <w:pPr>
        <w:pStyle w:val="Nagwek1"/>
        <w:rPr>
          <w:rFonts w:asciiTheme="majorHAnsi" w:hAnsiTheme="majorHAnsi"/>
          <w:sz w:val="24"/>
          <w:szCs w:val="24"/>
        </w:rPr>
      </w:pPr>
      <w:r w:rsidRPr="00CC07D9">
        <w:rPr>
          <w:rFonts w:asciiTheme="majorHAnsi" w:hAnsiTheme="majorHAnsi"/>
          <w:sz w:val="24"/>
          <w:szCs w:val="24"/>
        </w:rPr>
        <w:lastRenderedPageBreak/>
        <w:t xml:space="preserve">Zestawienie cech ocenianych dla analizatora </w:t>
      </w:r>
    </w:p>
    <w:p w:rsidR="00512443" w:rsidRPr="00C97204" w:rsidRDefault="00512443" w:rsidP="00512443">
      <w:pPr>
        <w:rPr>
          <w:rFonts w:asciiTheme="majorHAnsi" w:hAnsiTheme="majorHAnsi"/>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9072"/>
        <w:gridCol w:w="4820"/>
      </w:tblGrid>
      <w:tr w:rsidR="00512443" w:rsidRPr="00E4768C" w:rsidTr="00512443">
        <w:trPr>
          <w:trHeight w:val="412"/>
        </w:trPr>
        <w:tc>
          <w:tcPr>
            <w:tcW w:w="675"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L.p.</w:t>
            </w:r>
          </w:p>
        </w:tc>
        <w:tc>
          <w:tcPr>
            <w:tcW w:w="9072"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E4768C" w:rsidRDefault="00512443" w:rsidP="00512443">
            <w:pPr>
              <w:jc w:val="center"/>
              <w:rPr>
                <w:rFonts w:asciiTheme="majorHAnsi" w:hAnsiTheme="majorHAnsi"/>
                <w:b/>
                <w:sz w:val="20"/>
                <w:szCs w:val="20"/>
              </w:rPr>
            </w:pPr>
            <w:r w:rsidRPr="00E4768C">
              <w:rPr>
                <w:rFonts w:asciiTheme="majorHAnsi" w:hAnsiTheme="majorHAnsi"/>
                <w:b/>
                <w:sz w:val="20"/>
                <w:szCs w:val="20"/>
              </w:rPr>
              <w:t>Parametry oceniane</w:t>
            </w:r>
          </w:p>
        </w:tc>
        <w:tc>
          <w:tcPr>
            <w:tcW w:w="4820"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xml:space="preserve">                    Potwierdzenie spełnienia</w:t>
            </w:r>
          </w:p>
        </w:tc>
      </w:tr>
      <w:tr w:rsidR="00512443" w:rsidRPr="00E4768C" w:rsidTr="00512443">
        <w:trPr>
          <w:cantSplit/>
          <w:trHeight w:val="417"/>
        </w:trPr>
        <w:tc>
          <w:tcPr>
            <w:tcW w:w="675"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Oprogramowanie w języku polskim</w:t>
            </w:r>
          </w:p>
        </w:tc>
        <w:tc>
          <w:tcPr>
            <w:tcW w:w="482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rPr>
                <w:rFonts w:asciiTheme="majorHAnsi" w:hAnsiTheme="majorHAnsi"/>
                <w:i/>
                <w:sz w:val="20"/>
                <w:szCs w:val="20"/>
              </w:rPr>
            </w:pPr>
            <w:r w:rsidRPr="00E4768C">
              <w:rPr>
                <w:rFonts w:asciiTheme="majorHAnsi" w:hAnsiTheme="majorHAnsi"/>
                <w:i/>
                <w:sz w:val="20"/>
                <w:szCs w:val="20"/>
              </w:rPr>
              <w:t>(tak/nie)</w:t>
            </w:r>
          </w:p>
        </w:tc>
      </w:tr>
      <w:tr w:rsidR="00512443" w:rsidRPr="00E4768C" w:rsidTr="00512443">
        <w:trPr>
          <w:cantSplit/>
          <w:trHeight w:val="422"/>
        </w:trPr>
        <w:tc>
          <w:tcPr>
            <w:tcW w:w="675"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xml:space="preserve">System przebijający korki probówek pierwotnych </w:t>
            </w:r>
          </w:p>
        </w:tc>
        <w:tc>
          <w:tcPr>
            <w:tcW w:w="4820"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rPr>
                <w:rFonts w:asciiTheme="majorHAnsi" w:hAnsiTheme="majorHAnsi"/>
                <w:sz w:val="20"/>
                <w:szCs w:val="20"/>
              </w:rPr>
            </w:pPr>
            <w:r w:rsidRPr="00E4768C">
              <w:rPr>
                <w:rFonts w:asciiTheme="majorHAnsi" w:hAnsiTheme="majorHAnsi"/>
                <w:i/>
                <w:sz w:val="20"/>
                <w:szCs w:val="20"/>
              </w:rPr>
              <w:t>(tak/nie)</w:t>
            </w:r>
          </w:p>
        </w:tc>
      </w:tr>
    </w:tbl>
    <w:p w:rsidR="00512443" w:rsidRPr="00E4768C" w:rsidRDefault="00512443" w:rsidP="00512443">
      <w:pPr>
        <w:jc w:val="both"/>
        <w:rPr>
          <w:rFonts w:asciiTheme="majorHAnsi" w:hAnsiTheme="majorHAnsi"/>
          <w:sz w:val="20"/>
          <w:szCs w:val="20"/>
        </w:rPr>
      </w:pPr>
    </w:p>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Kryteria oceny: cena - 60%; ocena jakości - 40%.</w:t>
      </w:r>
    </w:p>
    <w:p w:rsidR="00512443" w:rsidRPr="00E4768C" w:rsidRDefault="00512443" w:rsidP="00512443">
      <w:pPr>
        <w:rPr>
          <w:rFonts w:asciiTheme="majorHAnsi" w:hAnsiTheme="majorHAnsi"/>
          <w:b/>
          <w:sz w:val="20"/>
          <w:szCs w:val="20"/>
        </w:rPr>
      </w:pPr>
    </w:p>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xml:space="preserve">Sposób dokonywania oceny w kryterium : ocena jakości  </w:t>
      </w:r>
    </w:p>
    <w:p w:rsidR="00512443" w:rsidRPr="00E4768C" w:rsidRDefault="00512443" w:rsidP="00512443">
      <w:pPr>
        <w:jc w:val="both"/>
        <w:rPr>
          <w:rFonts w:asciiTheme="majorHAnsi" w:hAnsiTheme="majorHAnsi"/>
          <w:sz w:val="20"/>
          <w:szCs w:val="20"/>
        </w:rPr>
      </w:pPr>
      <w:r w:rsidRPr="00E4768C">
        <w:rPr>
          <w:rFonts w:asciiTheme="majorHAnsi" w:hAnsiTheme="majorHAnsi"/>
          <w:sz w:val="20"/>
          <w:szCs w:val="20"/>
        </w:rPr>
        <w:t xml:space="preserve">Spełnienie        - 5 </w:t>
      </w:r>
      <w:proofErr w:type="spellStart"/>
      <w:r w:rsidRPr="00E4768C">
        <w:rPr>
          <w:rFonts w:asciiTheme="majorHAnsi" w:hAnsiTheme="majorHAnsi"/>
          <w:sz w:val="20"/>
          <w:szCs w:val="20"/>
        </w:rPr>
        <w:t>pkt</w:t>
      </w:r>
      <w:proofErr w:type="spellEnd"/>
      <w:r w:rsidRPr="00E4768C">
        <w:rPr>
          <w:rFonts w:asciiTheme="majorHAnsi" w:hAnsiTheme="majorHAnsi"/>
          <w:sz w:val="20"/>
          <w:szCs w:val="20"/>
        </w:rPr>
        <w:t xml:space="preserve">;    </w:t>
      </w:r>
    </w:p>
    <w:p w:rsidR="00512443" w:rsidRPr="00E4768C" w:rsidRDefault="00512443" w:rsidP="00512443">
      <w:pPr>
        <w:jc w:val="both"/>
        <w:rPr>
          <w:rFonts w:asciiTheme="majorHAnsi" w:hAnsiTheme="majorHAnsi"/>
          <w:sz w:val="20"/>
          <w:szCs w:val="20"/>
        </w:rPr>
      </w:pPr>
      <w:r w:rsidRPr="00E4768C">
        <w:rPr>
          <w:rFonts w:asciiTheme="majorHAnsi" w:hAnsiTheme="majorHAnsi"/>
          <w:sz w:val="20"/>
          <w:szCs w:val="20"/>
        </w:rPr>
        <w:t>Niespełnienie   - 0 pkt.</w:t>
      </w:r>
    </w:p>
    <w:p w:rsidR="00512443" w:rsidRPr="00E4768C" w:rsidRDefault="00512443" w:rsidP="00512443">
      <w:pPr>
        <w:jc w:val="both"/>
        <w:rPr>
          <w:rFonts w:asciiTheme="majorHAnsi" w:hAnsiTheme="majorHAnsi"/>
          <w:sz w:val="20"/>
          <w:szCs w:val="20"/>
        </w:rPr>
      </w:pPr>
      <w:r w:rsidRPr="00E4768C">
        <w:rPr>
          <w:rFonts w:asciiTheme="majorHAnsi" w:hAnsiTheme="majorHAnsi"/>
          <w:sz w:val="20"/>
          <w:szCs w:val="20"/>
        </w:rPr>
        <w:t>Łącznie możliwych do zdobycia 10 punktów.</w:t>
      </w:r>
    </w:p>
    <w:p w:rsidR="00512443" w:rsidRPr="00E4768C" w:rsidRDefault="00512443" w:rsidP="00512443">
      <w:pPr>
        <w:pStyle w:val="Tekstpodstawowywcity2"/>
        <w:rPr>
          <w:rFonts w:asciiTheme="majorHAnsi" w:hAnsiTheme="majorHAnsi" w:cs="Tahoma"/>
          <w:color w:val="FF0000"/>
          <w:sz w:val="20"/>
          <w:szCs w:val="20"/>
        </w:rPr>
      </w:pPr>
      <w:r w:rsidRPr="00E4768C">
        <w:rPr>
          <w:rFonts w:asciiTheme="majorHAnsi" w:hAnsiTheme="majorHAnsi" w:cs="Tahoma"/>
          <w:color w:val="FF0000"/>
          <w:sz w:val="20"/>
          <w:szCs w:val="20"/>
        </w:rPr>
        <w:t xml:space="preserve">                                                                                                                           </w:t>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r>
      <w:r w:rsidRPr="00E4768C">
        <w:rPr>
          <w:rFonts w:asciiTheme="majorHAnsi" w:hAnsiTheme="majorHAnsi" w:cs="Tahoma"/>
          <w:color w:val="FF0000"/>
          <w:sz w:val="20"/>
          <w:szCs w:val="20"/>
        </w:rPr>
        <w:tab/>
        <w:t xml:space="preserve">                </w:t>
      </w:r>
    </w:p>
    <w:p w:rsidR="00512443" w:rsidRPr="00E4768C" w:rsidRDefault="00512443" w:rsidP="00512443">
      <w:pPr>
        <w:pStyle w:val="Tekstpodstawowywcity2"/>
        <w:rPr>
          <w:rFonts w:asciiTheme="majorHAnsi" w:hAnsiTheme="majorHAnsi" w:cs="Tahoma"/>
          <w:color w:val="FF0000"/>
          <w:sz w:val="20"/>
          <w:szCs w:val="20"/>
        </w:rPr>
      </w:pPr>
      <w:r w:rsidRPr="00E4768C">
        <w:rPr>
          <w:rFonts w:asciiTheme="majorHAnsi" w:hAnsiTheme="majorHAnsi" w:cs="Tahoma"/>
          <w:color w:val="FF0000"/>
          <w:sz w:val="20"/>
          <w:szCs w:val="20"/>
        </w:rPr>
        <w:t xml:space="preserve">       </w:t>
      </w:r>
    </w:p>
    <w:p w:rsidR="00512443" w:rsidRPr="00E4768C" w:rsidRDefault="00512443" w:rsidP="00512443">
      <w:pPr>
        <w:pStyle w:val="Tekstpodstawowywcity2"/>
        <w:rPr>
          <w:rFonts w:asciiTheme="majorHAnsi" w:hAnsiTheme="majorHAnsi" w:cs="Tahoma"/>
          <w:color w:val="FF0000"/>
          <w:sz w:val="20"/>
          <w:szCs w:val="20"/>
        </w:rPr>
      </w:pPr>
      <w:r w:rsidRPr="00E4768C">
        <w:rPr>
          <w:rFonts w:asciiTheme="majorHAnsi" w:hAnsiTheme="majorHAnsi" w:cs="Tahoma"/>
          <w:color w:val="FF0000"/>
          <w:sz w:val="20"/>
          <w:szCs w:val="20"/>
        </w:rPr>
        <w:t xml:space="preserve">                                                                                                                                                                                      </w:t>
      </w:r>
      <w:r w:rsidRPr="00E4768C">
        <w:rPr>
          <w:rFonts w:asciiTheme="majorHAnsi" w:hAnsiTheme="majorHAnsi" w:cs="Tahoma"/>
          <w:color w:val="FF0000"/>
          <w:sz w:val="20"/>
          <w:szCs w:val="20"/>
        </w:rPr>
        <w:tab/>
        <w:t xml:space="preserve"> </w:t>
      </w:r>
    </w:p>
    <w:p w:rsidR="00512443" w:rsidRPr="00E4768C" w:rsidRDefault="00512443" w:rsidP="00512443">
      <w:pPr>
        <w:pStyle w:val="Tekstpodstawowywcity2"/>
        <w:spacing w:line="240" w:lineRule="auto"/>
        <w:rPr>
          <w:rFonts w:asciiTheme="majorHAnsi" w:hAnsiTheme="majorHAnsi" w:cs="Tahoma"/>
          <w:sz w:val="20"/>
          <w:szCs w:val="20"/>
        </w:rPr>
      </w:pPr>
      <w:r w:rsidRPr="00E4768C">
        <w:rPr>
          <w:rFonts w:asciiTheme="majorHAnsi" w:hAnsiTheme="majorHAnsi" w:cs="Tahoma"/>
          <w:color w:val="FF0000"/>
          <w:sz w:val="20"/>
          <w:szCs w:val="20"/>
        </w:rPr>
        <w:t xml:space="preserve">                                                                                                                                                                                              </w:t>
      </w:r>
      <w:r w:rsidRPr="00E4768C">
        <w:rPr>
          <w:rFonts w:asciiTheme="majorHAnsi" w:hAnsiTheme="majorHAnsi" w:cs="Tahoma"/>
          <w:sz w:val="20"/>
          <w:szCs w:val="20"/>
        </w:rPr>
        <w:t>....................................................................</w:t>
      </w:r>
      <w:r w:rsidR="00E4768C">
        <w:rPr>
          <w:rFonts w:asciiTheme="majorHAnsi" w:hAnsiTheme="majorHAnsi" w:cs="Tahoma"/>
          <w:sz w:val="20"/>
          <w:szCs w:val="20"/>
        </w:rPr>
        <w:t>.......................</w:t>
      </w:r>
      <w:r w:rsidRPr="00E4768C">
        <w:rPr>
          <w:rFonts w:asciiTheme="majorHAnsi" w:hAnsiTheme="majorHAnsi" w:cs="Tahoma"/>
          <w:sz w:val="20"/>
          <w:szCs w:val="20"/>
        </w:rPr>
        <w:t>......</w:t>
      </w:r>
    </w:p>
    <w:p w:rsidR="00512443" w:rsidRPr="00E4768C" w:rsidRDefault="00512443" w:rsidP="00512443">
      <w:pPr>
        <w:rPr>
          <w:rFonts w:asciiTheme="majorHAnsi" w:hAnsiTheme="majorHAnsi" w:cs="Tahoma"/>
          <w:sz w:val="20"/>
          <w:szCs w:val="20"/>
        </w:rPr>
      </w:pPr>
      <w:r w:rsidRPr="00E4768C">
        <w:rPr>
          <w:rFonts w:asciiTheme="majorHAnsi" w:hAnsiTheme="majorHAnsi" w:cs="Tahoma"/>
          <w:sz w:val="20"/>
          <w:szCs w:val="20"/>
        </w:rPr>
        <w:t xml:space="preserve">                                                                                                                                                                                                      Pieczątka imienna i podpis osoby uprawnionej </w:t>
      </w:r>
    </w:p>
    <w:p w:rsidR="00512443" w:rsidRPr="00E4768C" w:rsidRDefault="00512443" w:rsidP="00512443">
      <w:pPr>
        <w:rPr>
          <w:rFonts w:asciiTheme="majorHAnsi" w:hAnsiTheme="majorHAnsi" w:cs="Tahoma"/>
          <w:sz w:val="20"/>
          <w:szCs w:val="20"/>
        </w:rPr>
      </w:pPr>
      <w:r w:rsidRPr="00E4768C">
        <w:rPr>
          <w:rFonts w:asciiTheme="majorHAnsi" w:hAnsiTheme="majorHAnsi" w:cs="Tahoma"/>
          <w:sz w:val="20"/>
          <w:szCs w:val="20"/>
        </w:rPr>
        <w:t xml:space="preserve">                                                                                                                                                                                                               do reprezentowania wykonawcy</w:t>
      </w:r>
    </w:p>
    <w:p w:rsidR="00512443" w:rsidRDefault="00512443" w:rsidP="00512443">
      <w:pPr>
        <w:pStyle w:val="Tekstpodstawowy3"/>
        <w:jc w:val="both"/>
        <w:rPr>
          <w:rFonts w:asciiTheme="majorHAnsi" w:hAnsiTheme="majorHAnsi"/>
          <w:color w:val="FF0000"/>
          <w:sz w:val="22"/>
          <w:szCs w:val="22"/>
        </w:rPr>
      </w:pPr>
    </w:p>
    <w:p w:rsidR="00512443" w:rsidRDefault="00512443" w:rsidP="00512443">
      <w:pPr>
        <w:pStyle w:val="Tekstpodstawowy3"/>
        <w:jc w:val="both"/>
        <w:rPr>
          <w:rFonts w:asciiTheme="majorHAnsi" w:hAnsiTheme="majorHAnsi"/>
          <w:color w:val="FF0000"/>
          <w:sz w:val="22"/>
          <w:szCs w:val="22"/>
        </w:rPr>
      </w:pPr>
    </w:p>
    <w:p w:rsidR="00E4768C" w:rsidRDefault="00E4768C" w:rsidP="00512443">
      <w:pPr>
        <w:pStyle w:val="Tekstpodstawowy3"/>
        <w:jc w:val="both"/>
        <w:rPr>
          <w:rFonts w:asciiTheme="majorHAnsi" w:hAnsiTheme="majorHAnsi"/>
          <w:color w:val="FF0000"/>
          <w:sz w:val="22"/>
          <w:szCs w:val="22"/>
        </w:rPr>
      </w:pPr>
    </w:p>
    <w:p w:rsidR="00E4768C" w:rsidRDefault="00E4768C" w:rsidP="00512443">
      <w:pPr>
        <w:pStyle w:val="Tekstpodstawowy3"/>
        <w:jc w:val="both"/>
        <w:rPr>
          <w:rFonts w:asciiTheme="majorHAnsi" w:hAnsiTheme="majorHAnsi"/>
          <w:color w:val="FF0000"/>
          <w:sz w:val="22"/>
          <w:szCs w:val="22"/>
        </w:rPr>
      </w:pPr>
    </w:p>
    <w:p w:rsidR="00E4768C" w:rsidRDefault="00E4768C" w:rsidP="00512443">
      <w:pPr>
        <w:pStyle w:val="Tekstpodstawowy3"/>
        <w:jc w:val="both"/>
        <w:rPr>
          <w:rFonts w:asciiTheme="majorHAnsi" w:hAnsiTheme="majorHAnsi"/>
          <w:color w:val="FF0000"/>
          <w:sz w:val="22"/>
          <w:szCs w:val="22"/>
        </w:rPr>
      </w:pPr>
    </w:p>
    <w:p w:rsidR="00E4768C" w:rsidRDefault="00E4768C" w:rsidP="00512443">
      <w:pPr>
        <w:pStyle w:val="Tekstpodstawowy3"/>
        <w:jc w:val="both"/>
        <w:rPr>
          <w:rFonts w:asciiTheme="majorHAnsi" w:hAnsiTheme="majorHAnsi"/>
          <w:color w:val="FF0000"/>
          <w:sz w:val="22"/>
          <w:szCs w:val="22"/>
        </w:rPr>
      </w:pPr>
    </w:p>
    <w:p w:rsidR="00E4768C" w:rsidRDefault="00E4768C" w:rsidP="00512443">
      <w:pPr>
        <w:pStyle w:val="Tekstpodstawowy3"/>
        <w:jc w:val="both"/>
        <w:rPr>
          <w:rFonts w:asciiTheme="majorHAnsi" w:hAnsiTheme="majorHAnsi"/>
          <w:color w:val="FF0000"/>
          <w:sz w:val="22"/>
          <w:szCs w:val="22"/>
        </w:rPr>
      </w:pPr>
    </w:p>
    <w:p w:rsidR="00E4768C" w:rsidRPr="00C97204" w:rsidRDefault="00E4768C" w:rsidP="00512443">
      <w:pPr>
        <w:pStyle w:val="Tekstpodstawowy3"/>
        <w:jc w:val="both"/>
        <w:rPr>
          <w:rFonts w:asciiTheme="majorHAnsi" w:hAnsiTheme="majorHAnsi"/>
          <w:color w:val="FF0000"/>
          <w:sz w:val="22"/>
          <w:szCs w:val="22"/>
        </w:rPr>
      </w:pPr>
    </w:p>
    <w:p w:rsidR="00512443" w:rsidRPr="00C97204" w:rsidRDefault="00512443" w:rsidP="00512443">
      <w:pPr>
        <w:pStyle w:val="Tekstpodstawowywcity2"/>
        <w:spacing w:line="240" w:lineRule="auto"/>
        <w:ind w:left="0"/>
        <w:rPr>
          <w:rFonts w:asciiTheme="majorHAnsi" w:hAnsiTheme="majorHAnsi" w:cs="Tahoma"/>
          <w:b/>
          <w:sz w:val="22"/>
          <w:szCs w:val="22"/>
        </w:rPr>
      </w:pPr>
      <w:r w:rsidRPr="00C97204">
        <w:rPr>
          <w:rFonts w:asciiTheme="majorHAnsi" w:hAnsiTheme="majorHAnsi" w:cs="Tahoma"/>
          <w:b/>
          <w:sz w:val="22"/>
          <w:szCs w:val="22"/>
        </w:rPr>
        <w:lastRenderedPageBreak/>
        <w:t xml:space="preserve">     </w:t>
      </w:r>
      <w:r>
        <w:rPr>
          <w:rFonts w:asciiTheme="majorHAnsi" w:hAnsiTheme="majorHAnsi" w:cs="Tahoma"/>
          <w:b/>
          <w:sz w:val="22"/>
          <w:szCs w:val="22"/>
        </w:rPr>
        <w:t xml:space="preserve">                                                                                                                                                                                                                                        </w:t>
      </w:r>
      <w:r w:rsidRPr="00C97204">
        <w:rPr>
          <w:rFonts w:asciiTheme="majorHAnsi" w:hAnsiTheme="majorHAnsi" w:cs="Tahoma"/>
          <w:b/>
          <w:sz w:val="22"/>
          <w:szCs w:val="22"/>
        </w:rPr>
        <w:t xml:space="preserve">Załącznik nr 1                                                                                                                                                                                                                                                                                                                            </w:t>
      </w:r>
    </w:p>
    <w:p w:rsidR="00512443" w:rsidRPr="00C97204" w:rsidRDefault="00512443" w:rsidP="00512443">
      <w:pPr>
        <w:pStyle w:val="Tekstpodstawowywcity2"/>
        <w:spacing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wcity2"/>
        <w:spacing w:line="240" w:lineRule="auto"/>
        <w:jc w:val="center"/>
        <w:rPr>
          <w:rFonts w:asciiTheme="majorHAnsi" w:hAnsiTheme="majorHAnsi" w:cs="Tahoma"/>
          <w:b/>
          <w:sz w:val="22"/>
          <w:szCs w:val="22"/>
        </w:rPr>
      </w:pPr>
    </w:p>
    <w:p w:rsidR="00512443" w:rsidRPr="00C97204" w:rsidRDefault="00512443" w:rsidP="00512443">
      <w:pPr>
        <w:pStyle w:val="Tekstpodstawowy3"/>
        <w:spacing w:after="240"/>
        <w:jc w:val="both"/>
        <w:rPr>
          <w:rFonts w:asciiTheme="majorHAnsi" w:hAnsiTheme="majorHAnsi"/>
          <w:b/>
          <w:sz w:val="22"/>
          <w:szCs w:val="22"/>
        </w:rPr>
      </w:pPr>
      <w:r w:rsidRPr="00C97204">
        <w:rPr>
          <w:rFonts w:asciiTheme="majorHAnsi" w:hAnsiTheme="majorHAnsi"/>
          <w:b/>
          <w:sz w:val="22"/>
          <w:szCs w:val="22"/>
        </w:rPr>
        <w:t xml:space="preserve">ZADANIE  </w:t>
      </w:r>
      <w:r>
        <w:rPr>
          <w:rFonts w:asciiTheme="majorHAnsi" w:hAnsiTheme="majorHAnsi"/>
          <w:b/>
          <w:sz w:val="22"/>
          <w:szCs w:val="22"/>
        </w:rPr>
        <w:t>5</w:t>
      </w:r>
      <w:r w:rsidRPr="00C97204">
        <w:rPr>
          <w:rFonts w:asciiTheme="majorHAnsi" w:hAnsiTheme="majorHAnsi"/>
          <w:b/>
          <w:sz w:val="22"/>
          <w:szCs w:val="22"/>
        </w:rPr>
        <w:t xml:space="preserve">  –  ODCZYNNIKI DO DIAGNOSTYKI GRUŹLICY METODĄ MIKROMGIT</w:t>
      </w:r>
    </w:p>
    <w:tbl>
      <w:tblPr>
        <w:tblW w:w="14474" w:type="dxa"/>
        <w:tblInd w:w="55" w:type="dxa"/>
        <w:tblCellMar>
          <w:left w:w="70" w:type="dxa"/>
          <w:right w:w="70" w:type="dxa"/>
        </w:tblCellMar>
        <w:tblLook w:val="04A0"/>
      </w:tblPr>
      <w:tblGrid>
        <w:gridCol w:w="400"/>
        <w:gridCol w:w="3868"/>
        <w:gridCol w:w="992"/>
        <w:gridCol w:w="1134"/>
        <w:gridCol w:w="1232"/>
        <w:gridCol w:w="1603"/>
        <w:gridCol w:w="1418"/>
        <w:gridCol w:w="1206"/>
        <w:gridCol w:w="992"/>
        <w:gridCol w:w="741"/>
        <w:gridCol w:w="992"/>
      </w:tblGrid>
      <w:tr w:rsidR="00512443" w:rsidRPr="00CC07D9" w:rsidTr="00512443">
        <w:trPr>
          <w:trHeight w:val="990"/>
        </w:trPr>
        <w:tc>
          <w:tcPr>
            <w:tcW w:w="400" w:type="dxa"/>
            <w:tcBorders>
              <w:top w:val="single" w:sz="4" w:space="0" w:color="auto"/>
              <w:left w:val="single" w:sz="4" w:space="0" w:color="auto"/>
              <w:bottom w:val="nil"/>
              <w:right w:val="single" w:sz="4" w:space="0" w:color="auto"/>
            </w:tcBorders>
            <w:shd w:val="clear" w:color="auto" w:fill="F2F2F2"/>
            <w:noWrap/>
          </w:tcPr>
          <w:p w:rsidR="00512443" w:rsidRPr="00CC07D9" w:rsidRDefault="00512443" w:rsidP="00512443">
            <w:pPr>
              <w:jc w:val="center"/>
              <w:rPr>
                <w:rFonts w:asciiTheme="majorHAnsi" w:hAnsiTheme="majorHAnsi"/>
                <w:b/>
                <w:bCs/>
                <w:sz w:val="18"/>
                <w:szCs w:val="18"/>
              </w:rPr>
            </w:pPr>
            <w:r w:rsidRPr="00CC07D9">
              <w:rPr>
                <w:rFonts w:asciiTheme="majorHAnsi" w:hAnsiTheme="majorHAnsi"/>
                <w:b/>
                <w:bCs/>
                <w:sz w:val="18"/>
                <w:szCs w:val="18"/>
              </w:rPr>
              <w:t>Lp.</w:t>
            </w:r>
          </w:p>
          <w:p w:rsidR="00512443" w:rsidRPr="00CC07D9" w:rsidRDefault="00512443" w:rsidP="00512443">
            <w:pPr>
              <w:jc w:val="center"/>
              <w:rPr>
                <w:rFonts w:asciiTheme="majorHAnsi" w:hAnsiTheme="majorHAnsi"/>
                <w:b/>
                <w:bCs/>
                <w:sz w:val="18"/>
                <w:szCs w:val="18"/>
              </w:rPr>
            </w:pPr>
          </w:p>
        </w:tc>
        <w:tc>
          <w:tcPr>
            <w:tcW w:w="3868" w:type="dxa"/>
            <w:tcBorders>
              <w:top w:val="single" w:sz="4" w:space="0" w:color="auto"/>
              <w:left w:val="nil"/>
              <w:bottom w:val="nil"/>
              <w:right w:val="single" w:sz="4" w:space="0" w:color="auto"/>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Nazwa asortymentu</w:t>
            </w:r>
          </w:p>
        </w:tc>
        <w:tc>
          <w:tcPr>
            <w:tcW w:w="992" w:type="dxa"/>
            <w:tcBorders>
              <w:top w:val="single" w:sz="4" w:space="0" w:color="auto"/>
              <w:left w:val="nil"/>
              <w:bottom w:val="nil"/>
              <w:right w:val="nil"/>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Nr kat.</w:t>
            </w:r>
          </w:p>
        </w:tc>
        <w:tc>
          <w:tcPr>
            <w:tcW w:w="1134" w:type="dxa"/>
            <w:tcBorders>
              <w:top w:val="single" w:sz="4" w:space="0" w:color="auto"/>
              <w:left w:val="single" w:sz="4" w:space="0" w:color="auto"/>
              <w:bottom w:val="nil"/>
              <w:right w:val="single" w:sz="4" w:space="0" w:color="auto"/>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Producent</w:t>
            </w:r>
          </w:p>
        </w:tc>
        <w:tc>
          <w:tcPr>
            <w:tcW w:w="1232" w:type="dxa"/>
            <w:tcBorders>
              <w:top w:val="single" w:sz="4" w:space="0" w:color="auto"/>
              <w:left w:val="nil"/>
              <w:bottom w:val="nil"/>
              <w:right w:val="nil"/>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Opakowanie</w:t>
            </w:r>
          </w:p>
        </w:tc>
        <w:tc>
          <w:tcPr>
            <w:tcW w:w="1603" w:type="dxa"/>
            <w:tcBorders>
              <w:top w:val="single" w:sz="4" w:space="0" w:color="auto"/>
              <w:left w:val="single" w:sz="4" w:space="0" w:color="auto"/>
              <w:bottom w:val="single" w:sz="4" w:space="0" w:color="auto"/>
              <w:right w:val="single" w:sz="4" w:space="0" w:color="auto"/>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Szacunkowa liczba badań/rok ewentualnie wymagane ilość</w:t>
            </w:r>
          </w:p>
        </w:tc>
        <w:tc>
          <w:tcPr>
            <w:tcW w:w="1418" w:type="dxa"/>
            <w:tcBorders>
              <w:top w:val="single" w:sz="4" w:space="0" w:color="auto"/>
              <w:left w:val="nil"/>
              <w:bottom w:val="nil"/>
              <w:right w:val="nil"/>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Wymagana liczba opakowań</w:t>
            </w:r>
          </w:p>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(zaokrąglona</w:t>
            </w:r>
          </w:p>
          <w:p w:rsidR="00512443" w:rsidRPr="00CC07D9" w:rsidRDefault="008D2CD4" w:rsidP="00512443">
            <w:pPr>
              <w:jc w:val="center"/>
              <w:rPr>
                <w:rFonts w:asciiTheme="majorHAnsi" w:hAnsiTheme="majorHAnsi"/>
                <w:b/>
                <w:sz w:val="18"/>
                <w:szCs w:val="18"/>
              </w:rPr>
            </w:pPr>
            <w:r>
              <w:rPr>
                <w:rFonts w:asciiTheme="majorHAnsi" w:hAnsiTheme="majorHAnsi"/>
                <w:b/>
                <w:sz w:val="18"/>
                <w:szCs w:val="18"/>
              </w:rPr>
              <w:t>w</w:t>
            </w:r>
            <w:r w:rsidR="00512443" w:rsidRPr="00CC07D9">
              <w:rPr>
                <w:rFonts w:asciiTheme="majorHAnsi" w:hAnsiTheme="majorHAnsi"/>
                <w:b/>
                <w:sz w:val="18"/>
                <w:szCs w:val="18"/>
              </w:rPr>
              <w:t xml:space="preserve"> górę)</w:t>
            </w:r>
          </w:p>
        </w:tc>
        <w:tc>
          <w:tcPr>
            <w:tcW w:w="1134" w:type="dxa"/>
            <w:tcBorders>
              <w:top w:val="single" w:sz="4" w:space="0" w:color="auto"/>
              <w:left w:val="single" w:sz="4" w:space="0" w:color="auto"/>
              <w:bottom w:val="nil"/>
              <w:right w:val="single" w:sz="4" w:space="0" w:color="auto"/>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Cena jednostkowa opakowania netto</w:t>
            </w:r>
          </w:p>
        </w:tc>
        <w:tc>
          <w:tcPr>
            <w:tcW w:w="992" w:type="dxa"/>
            <w:tcBorders>
              <w:top w:val="single" w:sz="4" w:space="0" w:color="auto"/>
              <w:left w:val="nil"/>
              <w:bottom w:val="nil"/>
              <w:right w:val="nil"/>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Wartość</w:t>
            </w:r>
          </w:p>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Netto</w:t>
            </w:r>
          </w:p>
        </w:tc>
        <w:tc>
          <w:tcPr>
            <w:tcW w:w="709"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Stawka VAT (%)</w:t>
            </w:r>
          </w:p>
        </w:tc>
        <w:tc>
          <w:tcPr>
            <w:tcW w:w="992" w:type="dxa"/>
            <w:tcBorders>
              <w:top w:val="single" w:sz="4" w:space="0" w:color="auto"/>
              <w:left w:val="single" w:sz="4" w:space="0" w:color="auto"/>
              <w:bottom w:val="nil"/>
              <w:right w:val="single" w:sz="4" w:space="0" w:color="auto"/>
            </w:tcBorders>
            <w:shd w:val="clear" w:color="auto" w:fill="F2F2F2"/>
            <w:noWrap/>
            <w:hideMark/>
          </w:tcPr>
          <w:p w:rsidR="00512443" w:rsidRPr="00CC07D9" w:rsidRDefault="00512443" w:rsidP="00512443">
            <w:pPr>
              <w:jc w:val="center"/>
              <w:rPr>
                <w:rFonts w:asciiTheme="majorHAnsi" w:hAnsiTheme="majorHAnsi"/>
                <w:b/>
                <w:sz w:val="18"/>
                <w:szCs w:val="18"/>
              </w:rPr>
            </w:pPr>
            <w:r w:rsidRPr="00CC07D9">
              <w:rPr>
                <w:rFonts w:asciiTheme="majorHAnsi" w:hAnsiTheme="majorHAnsi"/>
                <w:b/>
                <w:sz w:val="18"/>
                <w:szCs w:val="18"/>
              </w:rPr>
              <w:t>Wartość brutto</w:t>
            </w:r>
          </w:p>
        </w:tc>
      </w:tr>
      <w:tr w:rsidR="00512443" w:rsidRPr="00E4768C" w:rsidTr="00512443">
        <w:trPr>
          <w:trHeight w:val="255"/>
        </w:trPr>
        <w:tc>
          <w:tcPr>
            <w:tcW w:w="400" w:type="dxa"/>
            <w:tcBorders>
              <w:top w:val="single" w:sz="4" w:space="0" w:color="auto"/>
              <w:left w:val="single" w:sz="4" w:space="0" w:color="auto"/>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1</w:t>
            </w:r>
          </w:p>
        </w:tc>
        <w:tc>
          <w:tcPr>
            <w:tcW w:w="3868"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bCs/>
                <w:sz w:val="20"/>
                <w:szCs w:val="20"/>
                <w:lang w:val="sv-SE"/>
              </w:rPr>
            </w:pPr>
            <w:r w:rsidRPr="00E4768C">
              <w:rPr>
                <w:rFonts w:asciiTheme="majorHAnsi" w:hAnsiTheme="majorHAnsi"/>
                <w:b/>
                <w:bCs/>
                <w:sz w:val="20"/>
                <w:szCs w:val="20"/>
                <w:lang w:val="sv-SE"/>
              </w:rPr>
              <w:t>BBL "MGIT" Tubes op.100 szt.</w:t>
            </w:r>
          </w:p>
        </w:tc>
        <w:tc>
          <w:tcPr>
            <w:tcW w:w="992"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sv-SE"/>
              </w:rPr>
            </w:pPr>
            <w:r w:rsidRPr="00E4768C">
              <w:rPr>
                <w:rFonts w:asciiTheme="majorHAnsi" w:hAnsiTheme="majorHAnsi"/>
                <w:b/>
                <w:sz w:val="20"/>
                <w:szCs w:val="20"/>
                <w:lang w:val="sv-SE"/>
              </w:rPr>
              <w:t> </w:t>
            </w:r>
          </w:p>
        </w:tc>
        <w:tc>
          <w:tcPr>
            <w:tcW w:w="1134"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sv-SE"/>
              </w:rPr>
            </w:pPr>
            <w:r w:rsidRPr="00E4768C">
              <w:rPr>
                <w:rFonts w:asciiTheme="majorHAnsi" w:hAnsiTheme="majorHAnsi"/>
                <w:b/>
                <w:sz w:val="20"/>
                <w:szCs w:val="20"/>
                <w:lang w:val="sv-SE"/>
              </w:rPr>
              <w:t> </w:t>
            </w:r>
          </w:p>
        </w:tc>
        <w:tc>
          <w:tcPr>
            <w:tcW w:w="1232"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sv-SE"/>
              </w:rPr>
            </w:pPr>
            <w:r w:rsidRPr="00E4768C">
              <w:rPr>
                <w:rFonts w:asciiTheme="majorHAnsi" w:hAnsiTheme="majorHAnsi"/>
                <w:b/>
                <w:sz w:val="20"/>
                <w:szCs w:val="20"/>
                <w:lang w:val="sv-SE"/>
              </w:rPr>
              <w:t> </w:t>
            </w:r>
          </w:p>
        </w:tc>
        <w:tc>
          <w:tcPr>
            <w:tcW w:w="1603"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8 op.</w:t>
            </w:r>
          </w:p>
        </w:tc>
        <w:tc>
          <w:tcPr>
            <w:tcW w:w="1418"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992" w:type="dxa"/>
            <w:tcBorders>
              <w:top w:val="single" w:sz="4" w:space="0" w:color="auto"/>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709" w:type="dxa"/>
            <w:tcBorders>
              <w:top w:val="single" w:sz="4" w:space="0" w:color="auto"/>
              <w:left w:val="nil"/>
              <w:bottom w:val="single" w:sz="4" w:space="0" w:color="auto"/>
              <w:right w:val="single" w:sz="4" w:space="0" w:color="auto"/>
            </w:tcBorders>
          </w:tcPr>
          <w:p w:rsidR="00512443" w:rsidRPr="00E4768C"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r>
      <w:tr w:rsidR="00512443" w:rsidRPr="00E4768C" w:rsidTr="00512443">
        <w:trPr>
          <w:trHeight w:val="255"/>
        </w:trPr>
        <w:tc>
          <w:tcPr>
            <w:tcW w:w="400"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2</w:t>
            </w:r>
          </w:p>
        </w:tc>
        <w:tc>
          <w:tcPr>
            <w:tcW w:w="386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bCs/>
                <w:sz w:val="20"/>
                <w:szCs w:val="20"/>
              </w:rPr>
            </w:pPr>
            <w:r w:rsidRPr="00E4768C">
              <w:rPr>
                <w:rFonts w:asciiTheme="majorHAnsi" w:hAnsiTheme="majorHAnsi"/>
                <w:b/>
                <w:bCs/>
                <w:sz w:val="20"/>
                <w:szCs w:val="20"/>
              </w:rPr>
              <w:t xml:space="preserve">BBL "MGIT" </w:t>
            </w:r>
            <w:proofErr w:type="spellStart"/>
            <w:r w:rsidRPr="00E4768C">
              <w:rPr>
                <w:rFonts w:asciiTheme="majorHAnsi" w:hAnsiTheme="majorHAnsi"/>
                <w:b/>
                <w:bCs/>
                <w:sz w:val="20"/>
                <w:szCs w:val="20"/>
              </w:rPr>
              <w:t>Panta</w:t>
            </w:r>
            <w:proofErr w:type="spellEnd"/>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w:t>
            </w:r>
          </w:p>
        </w:tc>
        <w:tc>
          <w:tcPr>
            <w:tcW w:w="123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w:t>
            </w:r>
          </w:p>
        </w:tc>
        <w:tc>
          <w:tcPr>
            <w:tcW w:w="1603" w:type="dxa"/>
            <w:tcBorders>
              <w:top w:val="nil"/>
              <w:left w:val="nil"/>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6 op.</w:t>
            </w:r>
          </w:p>
        </w:tc>
        <w:tc>
          <w:tcPr>
            <w:tcW w:w="141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709" w:type="dxa"/>
            <w:tcBorders>
              <w:top w:val="single" w:sz="4" w:space="0" w:color="auto"/>
              <w:left w:val="nil"/>
              <w:bottom w:val="single" w:sz="4" w:space="0" w:color="auto"/>
              <w:right w:val="single" w:sz="4" w:space="0" w:color="auto"/>
            </w:tcBorders>
          </w:tcPr>
          <w:p w:rsidR="00512443" w:rsidRPr="00E4768C" w:rsidRDefault="00512443" w:rsidP="00512443">
            <w:pPr>
              <w:rPr>
                <w:rFonts w:asciiTheme="majorHAnsi" w:hAnsiTheme="majorHAnsi"/>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r>
      <w:tr w:rsidR="00512443" w:rsidRPr="00E4768C" w:rsidTr="00512443">
        <w:trPr>
          <w:trHeight w:val="255"/>
        </w:trPr>
        <w:tc>
          <w:tcPr>
            <w:tcW w:w="400"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3</w:t>
            </w:r>
          </w:p>
        </w:tc>
        <w:tc>
          <w:tcPr>
            <w:tcW w:w="386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bCs/>
                <w:sz w:val="20"/>
                <w:szCs w:val="20"/>
              </w:rPr>
            </w:pPr>
            <w:r w:rsidRPr="00E4768C">
              <w:rPr>
                <w:rFonts w:asciiTheme="majorHAnsi" w:hAnsiTheme="majorHAnsi"/>
                <w:b/>
                <w:bCs/>
                <w:sz w:val="20"/>
                <w:szCs w:val="20"/>
              </w:rPr>
              <w:t>BBL "MGIT" OADC</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w:t>
            </w:r>
          </w:p>
        </w:tc>
        <w:tc>
          <w:tcPr>
            <w:tcW w:w="123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 </w:t>
            </w:r>
          </w:p>
        </w:tc>
        <w:tc>
          <w:tcPr>
            <w:tcW w:w="1603" w:type="dxa"/>
            <w:tcBorders>
              <w:top w:val="nil"/>
              <w:left w:val="nil"/>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6 op.</w:t>
            </w:r>
          </w:p>
        </w:tc>
        <w:tc>
          <w:tcPr>
            <w:tcW w:w="141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709" w:type="dxa"/>
            <w:tcBorders>
              <w:top w:val="single" w:sz="4" w:space="0" w:color="auto"/>
              <w:left w:val="nil"/>
              <w:bottom w:val="single" w:sz="4" w:space="0" w:color="auto"/>
              <w:right w:val="single" w:sz="4" w:space="0" w:color="auto"/>
            </w:tcBorders>
          </w:tcPr>
          <w:p w:rsidR="00512443" w:rsidRPr="00E4768C" w:rsidRDefault="00512443" w:rsidP="00512443">
            <w:pPr>
              <w:rPr>
                <w:rFonts w:asciiTheme="majorHAnsi" w:hAnsiTheme="majorHAnsi"/>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r>
      <w:tr w:rsidR="00512443" w:rsidRPr="00E4768C" w:rsidTr="00512443">
        <w:trPr>
          <w:trHeight w:val="255"/>
        </w:trPr>
        <w:tc>
          <w:tcPr>
            <w:tcW w:w="400"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4</w:t>
            </w:r>
          </w:p>
        </w:tc>
        <w:tc>
          <w:tcPr>
            <w:tcW w:w="386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bCs/>
                <w:sz w:val="20"/>
                <w:szCs w:val="20"/>
                <w:lang w:val="en-US"/>
              </w:rPr>
            </w:pPr>
            <w:proofErr w:type="spellStart"/>
            <w:r w:rsidRPr="00E4768C">
              <w:rPr>
                <w:rFonts w:asciiTheme="majorHAnsi" w:hAnsiTheme="majorHAnsi"/>
                <w:b/>
                <w:bCs/>
                <w:sz w:val="20"/>
                <w:szCs w:val="20"/>
                <w:lang w:val="en-US"/>
              </w:rPr>
              <w:t>Taxo</w:t>
            </w:r>
            <w:proofErr w:type="spellEnd"/>
            <w:r w:rsidRPr="00E4768C">
              <w:rPr>
                <w:rFonts w:asciiTheme="majorHAnsi" w:hAnsiTheme="majorHAnsi"/>
                <w:b/>
                <w:bCs/>
                <w:sz w:val="20"/>
                <w:szCs w:val="20"/>
                <w:lang w:val="en-US"/>
              </w:rPr>
              <w:t xml:space="preserve"> TB Niacin test control  (50 test)</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23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603" w:type="dxa"/>
            <w:tcBorders>
              <w:top w:val="nil"/>
              <w:left w:val="nil"/>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1 op.</w:t>
            </w:r>
          </w:p>
        </w:tc>
        <w:tc>
          <w:tcPr>
            <w:tcW w:w="141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709" w:type="dxa"/>
            <w:tcBorders>
              <w:top w:val="single" w:sz="4" w:space="0" w:color="auto"/>
              <w:left w:val="nil"/>
              <w:bottom w:val="single" w:sz="4" w:space="0" w:color="auto"/>
              <w:right w:val="single" w:sz="4" w:space="0" w:color="auto"/>
            </w:tcBorders>
          </w:tcPr>
          <w:p w:rsidR="00512443" w:rsidRPr="00E4768C" w:rsidRDefault="00512443" w:rsidP="00512443">
            <w:pPr>
              <w:rPr>
                <w:rFonts w:asciiTheme="majorHAnsi" w:hAnsiTheme="majorHAnsi"/>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r>
      <w:tr w:rsidR="00512443" w:rsidRPr="00E4768C" w:rsidTr="00512443">
        <w:trPr>
          <w:trHeight w:val="255"/>
        </w:trPr>
        <w:tc>
          <w:tcPr>
            <w:tcW w:w="400"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5</w:t>
            </w:r>
          </w:p>
        </w:tc>
        <w:tc>
          <w:tcPr>
            <w:tcW w:w="386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bCs/>
                <w:sz w:val="20"/>
                <w:szCs w:val="20"/>
                <w:lang w:val="en-US"/>
              </w:rPr>
            </w:pPr>
            <w:proofErr w:type="spellStart"/>
            <w:r w:rsidRPr="00E4768C">
              <w:rPr>
                <w:rFonts w:asciiTheme="majorHAnsi" w:hAnsiTheme="majorHAnsi"/>
                <w:b/>
                <w:bCs/>
                <w:sz w:val="20"/>
                <w:szCs w:val="20"/>
                <w:lang w:val="en-US"/>
              </w:rPr>
              <w:t>Taxo</w:t>
            </w:r>
            <w:proofErr w:type="spellEnd"/>
            <w:r w:rsidRPr="00E4768C">
              <w:rPr>
                <w:rFonts w:asciiTheme="majorHAnsi" w:hAnsiTheme="majorHAnsi"/>
                <w:b/>
                <w:bCs/>
                <w:sz w:val="20"/>
                <w:szCs w:val="20"/>
                <w:lang w:val="en-US"/>
              </w:rPr>
              <w:t xml:space="preserve"> TB Niacin test strips  (25 test)</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23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603" w:type="dxa"/>
            <w:tcBorders>
              <w:top w:val="nil"/>
              <w:left w:val="nil"/>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6 op.</w:t>
            </w:r>
          </w:p>
        </w:tc>
        <w:tc>
          <w:tcPr>
            <w:tcW w:w="141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709" w:type="dxa"/>
            <w:tcBorders>
              <w:top w:val="single" w:sz="4" w:space="0" w:color="auto"/>
              <w:left w:val="nil"/>
              <w:bottom w:val="single" w:sz="4" w:space="0" w:color="auto"/>
              <w:right w:val="single" w:sz="4" w:space="0" w:color="auto"/>
            </w:tcBorders>
          </w:tcPr>
          <w:p w:rsidR="00512443" w:rsidRPr="00E4768C" w:rsidRDefault="00512443" w:rsidP="00512443">
            <w:pPr>
              <w:rPr>
                <w:rFonts w:asciiTheme="majorHAnsi" w:hAnsiTheme="majorHAnsi"/>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r>
      <w:tr w:rsidR="00512443" w:rsidRPr="00E4768C" w:rsidTr="00512443">
        <w:trPr>
          <w:trHeight w:val="255"/>
        </w:trPr>
        <w:tc>
          <w:tcPr>
            <w:tcW w:w="400"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6</w:t>
            </w:r>
          </w:p>
        </w:tc>
        <w:tc>
          <w:tcPr>
            <w:tcW w:w="386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bCs/>
                <w:sz w:val="20"/>
                <w:szCs w:val="20"/>
                <w:lang w:val="en-US"/>
              </w:rPr>
            </w:pPr>
            <w:r w:rsidRPr="00E4768C">
              <w:rPr>
                <w:rFonts w:asciiTheme="majorHAnsi" w:hAnsiTheme="majorHAnsi"/>
                <w:b/>
                <w:bCs/>
                <w:sz w:val="20"/>
                <w:szCs w:val="20"/>
                <w:lang w:val="en-US"/>
              </w:rPr>
              <w:t xml:space="preserve">Test do ID </w:t>
            </w:r>
            <w:proofErr w:type="spellStart"/>
            <w:r w:rsidRPr="00E4768C">
              <w:rPr>
                <w:rFonts w:asciiTheme="majorHAnsi" w:hAnsiTheme="majorHAnsi"/>
                <w:b/>
                <w:bCs/>
                <w:sz w:val="20"/>
                <w:szCs w:val="20"/>
                <w:lang w:val="en-US"/>
              </w:rPr>
              <w:t>Mtbc</w:t>
            </w:r>
            <w:proofErr w:type="spellEnd"/>
            <w:r w:rsidRPr="00E4768C">
              <w:rPr>
                <w:rFonts w:asciiTheme="majorHAnsi" w:hAnsiTheme="majorHAnsi"/>
                <w:b/>
                <w:bCs/>
                <w:sz w:val="20"/>
                <w:szCs w:val="20"/>
                <w:lang w:val="en-US"/>
              </w:rPr>
              <w:t xml:space="preserve"> (25 test)</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23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lang w:val="en-US"/>
              </w:rPr>
            </w:pPr>
            <w:r w:rsidRPr="00E4768C">
              <w:rPr>
                <w:rFonts w:asciiTheme="majorHAnsi" w:hAnsiTheme="majorHAnsi"/>
                <w:b/>
                <w:sz w:val="20"/>
                <w:szCs w:val="20"/>
                <w:lang w:val="en-US"/>
              </w:rPr>
              <w:t> </w:t>
            </w:r>
          </w:p>
        </w:tc>
        <w:tc>
          <w:tcPr>
            <w:tcW w:w="1603" w:type="dxa"/>
            <w:tcBorders>
              <w:top w:val="nil"/>
              <w:left w:val="nil"/>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2 op.</w:t>
            </w:r>
          </w:p>
        </w:tc>
        <w:tc>
          <w:tcPr>
            <w:tcW w:w="141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709" w:type="dxa"/>
            <w:tcBorders>
              <w:top w:val="single" w:sz="4" w:space="0" w:color="auto"/>
              <w:left w:val="nil"/>
              <w:bottom w:val="single" w:sz="4" w:space="0" w:color="auto"/>
              <w:right w:val="single" w:sz="4" w:space="0" w:color="auto"/>
            </w:tcBorders>
          </w:tcPr>
          <w:p w:rsidR="00512443" w:rsidRPr="00E4768C" w:rsidRDefault="00512443" w:rsidP="00512443">
            <w:pPr>
              <w:rPr>
                <w:rFonts w:asciiTheme="majorHAnsi" w:hAnsiTheme="majorHAnsi"/>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r>
      <w:tr w:rsidR="00512443" w:rsidRPr="00E4768C" w:rsidTr="00512443">
        <w:trPr>
          <w:trHeight w:val="255"/>
        </w:trPr>
        <w:tc>
          <w:tcPr>
            <w:tcW w:w="400"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7</w:t>
            </w:r>
          </w:p>
        </w:tc>
        <w:tc>
          <w:tcPr>
            <w:tcW w:w="386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bCs/>
                <w:sz w:val="20"/>
                <w:szCs w:val="20"/>
              </w:rPr>
            </w:pPr>
            <w:r w:rsidRPr="00E4768C">
              <w:rPr>
                <w:rFonts w:asciiTheme="majorHAnsi" w:hAnsiTheme="majorHAnsi"/>
                <w:b/>
                <w:bCs/>
                <w:sz w:val="20"/>
                <w:szCs w:val="20"/>
              </w:rPr>
              <w:t>Probówka kalibracyjna do aparatu</w:t>
            </w: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p>
        </w:tc>
        <w:tc>
          <w:tcPr>
            <w:tcW w:w="123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b/>
                <w:sz w:val="20"/>
                <w:szCs w:val="20"/>
              </w:rPr>
            </w:pPr>
          </w:p>
        </w:tc>
        <w:tc>
          <w:tcPr>
            <w:tcW w:w="1603" w:type="dxa"/>
            <w:tcBorders>
              <w:top w:val="nil"/>
              <w:left w:val="nil"/>
              <w:bottom w:val="single" w:sz="4" w:space="0" w:color="auto"/>
              <w:right w:val="single" w:sz="4" w:space="0" w:color="auto"/>
            </w:tcBorders>
            <w:noWrap/>
            <w:vAlign w:val="bottom"/>
            <w:hideMark/>
          </w:tcPr>
          <w:p w:rsidR="00512443" w:rsidRPr="00E4768C" w:rsidRDefault="00512443" w:rsidP="00512443">
            <w:pPr>
              <w:jc w:val="center"/>
              <w:rPr>
                <w:rFonts w:asciiTheme="majorHAnsi" w:hAnsiTheme="majorHAnsi"/>
                <w:b/>
                <w:bCs/>
                <w:sz w:val="20"/>
                <w:szCs w:val="20"/>
              </w:rPr>
            </w:pPr>
            <w:r w:rsidRPr="00E4768C">
              <w:rPr>
                <w:rFonts w:asciiTheme="majorHAnsi" w:hAnsiTheme="majorHAnsi"/>
                <w:b/>
                <w:bCs/>
                <w:sz w:val="20"/>
                <w:szCs w:val="20"/>
              </w:rPr>
              <w:t>1 szt.</w:t>
            </w:r>
          </w:p>
        </w:tc>
        <w:tc>
          <w:tcPr>
            <w:tcW w:w="1418"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p>
        </w:tc>
        <w:tc>
          <w:tcPr>
            <w:tcW w:w="1134"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p>
        </w:tc>
        <w:tc>
          <w:tcPr>
            <w:tcW w:w="992" w:type="dxa"/>
            <w:tcBorders>
              <w:top w:val="nil"/>
              <w:left w:val="nil"/>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p>
        </w:tc>
        <w:tc>
          <w:tcPr>
            <w:tcW w:w="709" w:type="dxa"/>
            <w:tcBorders>
              <w:top w:val="single" w:sz="4" w:space="0" w:color="auto"/>
              <w:left w:val="nil"/>
              <w:bottom w:val="single" w:sz="4" w:space="0" w:color="auto"/>
              <w:right w:val="single" w:sz="4" w:space="0" w:color="auto"/>
            </w:tcBorders>
          </w:tcPr>
          <w:p w:rsidR="00512443" w:rsidRPr="00E4768C" w:rsidRDefault="00512443" w:rsidP="00512443">
            <w:pPr>
              <w:rPr>
                <w:rFonts w:asciiTheme="majorHAnsi" w:hAnsiTheme="majorHAnsi"/>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p>
        </w:tc>
      </w:tr>
      <w:tr w:rsidR="00512443" w:rsidRPr="00E4768C" w:rsidTr="008D2CD4">
        <w:trPr>
          <w:trHeight w:val="394"/>
        </w:trPr>
        <w:tc>
          <w:tcPr>
            <w:tcW w:w="400" w:type="dxa"/>
            <w:tcBorders>
              <w:top w:val="nil"/>
              <w:left w:val="single" w:sz="4" w:space="0" w:color="auto"/>
              <w:bottom w:val="single" w:sz="4" w:space="0" w:color="auto"/>
              <w:right w:val="single" w:sz="4" w:space="0" w:color="auto"/>
            </w:tcBorders>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3868"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b/>
                <w:sz w:val="20"/>
                <w:szCs w:val="20"/>
              </w:rPr>
            </w:pPr>
            <w:r w:rsidRPr="00E4768C">
              <w:rPr>
                <w:rFonts w:asciiTheme="majorHAnsi" w:hAnsiTheme="majorHAnsi"/>
                <w:sz w:val="20"/>
                <w:szCs w:val="20"/>
              </w:rPr>
              <w:t> </w:t>
            </w:r>
            <w:r w:rsidRPr="00E4768C">
              <w:rPr>
                <w:rFonts w:asciiTheme="majorHAnsi" w:hAnsiTheme="majorHAnsi"/>
                <w:b/>
                <w:sz w:val="20"/>
                <w:szCs w:val="20"/>
              </w:rPr>
              <w:t>Razem</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232"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603"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b/>
                <w:bCs/>
                <w:sz w:val="20"/>
                <w:szCs w:val="20"/>
              </w:rPr>
            </w:pPr>
            <w:r w:rsidRPr="00E4768C">
              <w:rPr>
                <w:rFonts w:asciiTheme="majorHAnsi" w:hAnsiTheme="majorHAnsi"/>
                <w:b/>
                <w:bCs/>
                <w:sz w:val="20"/>
                <w:szCs w:val="20"/>
              </w:rPr>
              <w:t> </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tcPr>
          <w:p w:rsidR="00512443" w:rsidRPr="00E4768C" w:rsidRDefault="00512443" w:rsidP="00512443">
            <w:pPr>
              <w:rPr>
                <w:rFonts w:asciiTheme="majorHAnsi" w:hAnsiTheme="majorHAnsi"/>
                <w:sz w:val="20"/>
                <w:szCs w:val="20"/>
              </w:rPr>
            </w:pPr>
          </w:p>
        </w:tc>
        <w:tc>
          <w:tcPr>
            <w:tcW w:w="99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w:t>
            </w:r>
          </w:p>
        </w:tc>
      </w:tr>
    </w:tbl>
    <w:p w:rsidR="00512443" w:rsidRPr="00C97204" w:rsidRDefault="00512443" w:rsidP="00512443">
      <w:pPr>
        <w:pStyle w:val="Nagwek1"/>
        <w:rPr>
          <w:rFonts w:asciiTheme="majorHAnsi" w:hAnsiTheme="majorHAnsi"/>
          <w:sz w:val="22"/>
          <w:szCs w:val="22"/>
        </w:rPr>
      </w:pPr>
      <w:r w:rsidRPr="00C97204">
        <w:rPr>
          <w:rFonts w:asciiTheme="majorHAnsi" w:hAnsiTheme="majorHAnsi"/>
          <w:sz w:val="22"/>
          <w:szCs w:val="22"/>
        </w:rPr>
        <w:t xml:space="preserve">Zestawienie cech ocenianych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946"/>
        <w:gridCol w:w="6946"/>
      </w:tblGrid>
      <w:tr w:rsidR="00512443" w:rsidRPr="00E4768C" w:rsidTr="00512443">
        <w:trPr>
          <w:trHeight w:val="377"/>
        </w:trPr>
        <w:tc>
          <w:tcPr>
            <w:tcW w:w="675"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L.p.</w:t>
            </w:r>
          </w:p>
        </w:tc>
        <w:tc>
          <w:tcPr>
            <w:tcW w:w="6946"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E4768C" w:rsidRDefault="00512443" w:rsidP="00512443">
            <w:pPr>
              <w:jc w:val="center"/>
              <w:rPr>
                <w:rFonts w:asciiTheme="majorHAnsi" w:hAnsiTheme="majorHAnsi"/>
                <w:b/>
                <w:sz w:val="20"/>
                <w:szCs w:val="20"/>
              </w:rPr>
            </w:pPr>
            <w:r w:rsidRPr="00E4768C">
              <w:rPr>
                <w:rFonts w:asciiTheme="majorHAnsi" w:hAnsiTheme="majorHAnsi"/>
                <w:b/>
                <w:sz w:val="20"/>
                <w:szCs w:val="20"/>
              </w:rPr>
              <w:t>Parametr oceniany</w:t>
            </w:r>
          </w:p>
        </w:tc>
        <w:tc>
          <w:tcPr>
            <w:tcW w:w="6946"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E4768C" w:rsidRDefault="00512443" w:rsidP="00512443">
            <w:pPr>
              <w:jc w:val="center"/>
              <w:rPr>
                <w:rFonts w:asciiTheme="majorHAnsi" w:hAnsiTheme="majorHAnsi"/>
                <w:b/>
                <w:sz w:val="20"/>
                <w:szCs w:val="20"/>
              </w:rPr>
            </w:pPr>
            <w:r w:rsidRPr="00E4768C">
              <w:rPr>
                <w:rFonts w:asciiTheme="majorHAnsi" w:hAnsiTheme="majorHAnsi"/>
                <w:b/>
                <w:sz w:val="20"/>
                <w:szCs w:val="20"/>
              </w:rPr>
              <w:t>Opis parametru oferowanego</w:t>
            </w:r>
          </w:p>
        </w:tc>
      </w:tr>
      <w:tr w:rsidR="00512443" w:rsidRPr="00E4768C" w:rsidTr="00512443">
        <w:trPr>
          <w:cantSplit/>
          <w:trHeight w:val="381"/>
        </w:trPr>
        <w:tc>
          <w:tcPr>
            <w:tcW w:w="675"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1</w:t>
            </w:r>
          </w:p>
        </w:tc>
        <w:tc>
          <w:tcPr>
            <w:tcW w:w="6946"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 xml:space="preserve">Gwarantowany  ulotką lub certyfikatem jakości </w:t>
            </w:r>
            <w:proofErr w:type="spellStart"/>
            <w:r w:rsidRPr="00E4768C">
              <w:rPr>
                <w:rFonts w:asciiTheme="majorHAnsi" w:hAnsiTheme="majorHAnsi"/>
                <w:sz w:val="20"/>
                <w:szCs w:val="20"/>
              </w:rPr>
              <w:t>termin</w:t>
            </w:r>
            <w:proofErr w:type="spellEnd"/>
            <w:r w:rsidRPr="00E4768C">
              <w:rPr>
                <w:rFonts w:asciiTheme="majorHAnsi" w:hAnsiTheme="majorHAnsi"/>
                <w:sz w:val="20"/>
                <w:szCs w:val="20"/>
              </w:rPr>
              <w:t xml:space="preserve"> ważności produktu</w:t>
            </w:r>
          </w:p>
        </w:tc>
        <w:tc>
          <w:tcPr>
            <w:tcW w:w="694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rPr>
                <w:rFonts w:asciiTheme="majorHAnsi" w:hAnsiTheme="majorHAnsi"/>
                <w:sz w:val="18"/>
                <w:szCs w:val="18"/>
              </w:rPr>
            </w:pPr>
            <w:r w:rsidRPr="00E4768C">
              <w:rPr>
                <w:rFonts w:asciiTheme="majorHAnsi" w:hAnsiTheme="majorHAnsi"/>
                <w:i/>
                <w:sz w:val="18"/>
                <w:szCs w:val="18"/>
              </w:rPr>
              <w:t>(podać maksymalny  gwarantowany okres ważności dla każdej pozycji w ofercie)</w:t>
            </w:r>
          </w:p>
        </w:tc>
      </w:tr>
      <w:tr w:rsidR="00512443" w:rsidRPr="00E4768C" w:rsidTr="00512443">
        <w:trPr>
          <w:cantSplit/>
          <w:trHeight w:val="415"/>
        </w:trPr>
        <w:tc>
          <w:tcPr>
            <w:tcW w:w="675"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sz w:val="20"/>
                <w:szCs w:val="20"/>
              </w:rPr>
              <w:t>2</w:t>
            </w:r>
          </w:p>
        </w:tc>
        <w:tc>
          <w:tcPr>
            <w:tcW w:w="6946" w:type="dxa"/>
            <w:tcBorders>
              <w:top w:val="single" w:sz="4" w:space="0" w:color="auto"/>
              <w:left w:val="single" w:sz="4" w:space="0" w:color="auto"/>
              <w:bottom w:val="single" w:sz="4" w:space="0" w:color="auto"/>
              <w:right w:val="single" w:sz="4" w:space="0" w:color="auto"/>
            </w:tcBorders>
            <w:hideMark/>
          </w:tcPr>
          <w:p w:rsidR="00512443" w:rsidRPr="00E4768C" w:rsidRDefault="00512443" w:rsidP="00512443">
            <w:pPr>
              <w:rPr>
                <w:rFonts w:asciiTheme="majorHAnsi" w:hAnsiTheme="majorHAnsi"/>
                <w:sz w:val="20"/>
                <w:szCs w:val="20"/>
              </w:rPr>
            </w:pPr>
            <w:r w:rsidRPr="00E4768C">
              <w:rPr>
                <w:rFonts w:asciiTheme="majorHAnsi" w:hAnsiTheme="majorHAnsi" w:cs="Tahoma"/>
                <w:sz w:val="20"/>
                <w:szCs w:val="20"/>
              </w:rPr>
              <w:t xml:space="preserve">Pozytywne referencje co najmniej  3 odbiorców krajowych </w:t>
            </w:r>
          </w:p>
        </w:tc>
        <w:tc>
          <w:tcPr>
            <w:tcW w:w="6946" w:type="dxa"/>
            <w:tcBorders>
              <w:top w:val="single" w:sz="4" w:space="0" w:color="auto"/>
              <w:left w:val="single" w:sz="4" w:space="0" w:color="auto"/>
              <w:bottom w:val="single" w:sz="4" w:space="0" w:color="auto"/>
              <w:right w:val="single" w:sz="4" w:space="0" w:color="auto"/>
            </w:tcBorders>
          </w:tcPr>
          <w:p w:rsidR="00512443" w:rsidRPr="00E4768C" w:rsidRDefault="00512443" w:rsidP="00512443">
            <w:pPr>
              <w:rPr>
                <w:rFonts w:asciiTheme="majorHAnsi" w:hAnsiTheme="majorHAnsi"/>
                <w:i/>
                <w:sz w:val="18"/>
                <w:szCs w:val="18"/>
              </w:rPr>
            </w:pPr>
            <w:r w:rsidRPr="00E4768C">
              <w:rPr>
                <w:rFonts w:asciiTheme="majorHAnsi" w:hAnsiTheme="majorHAnsi"/>
                <w:i/>
                <w:sz w:val="18"/>
                <w:szCs w:val="18"/>
              </w:rPr>
              <w:t>(dołączyć do oferty referencje)</w:t>
            </w:r>
          </w:p>
        </w:tc>
      </w:tr>
    </w:tbl>
    <w:p w:rsidR="00512443" w:rsidRPr="00E4768C" w:rsidRDefault="00512443" w:rsidP="00512443">
      <w:pPr>
        <w:rPr>
          <w:rFonts w:asciiTheme="majorHAnsi" w:hAnsiTheme="majorHAnsi"/>
          <w:b/>
          <w:sz w:val="20"/>
          <w:szCs w:val="20"/>
        </w:rPr>
      </w:pPr>
    </w:p>
    <w:p w:rsidR="00512443" w:rsidRDefault="00512443" w:rsidP="00512443">
      <w:pPr>
        <w:rPr>
          <w:rFonts w:asciiTheme="majorHAnsi" w:hAnsiTheme="majorHAnsi"/>
          <w:b/>
          <w:sz w:val="20"/>
          <w:szCs w:val="20"/>
        </w:rPr>
      </w:pPr>
      <w:r w:rsidRPr="00E4768C">
        <w:rPr>
          <w:rFonts w:asciiTheme="majorHAnsi" w:hAnsiTheme="majorHAnsi"/>
          <w:b/>
          <w:sz w:val="20"/>
          <w:szCs w:val="20"/>
        </w:rPr>
        <w:t>Kryteria oceny: cena - 60%; ocena jakości - 40%.</w:t>
      </w:r>
    </w:p>
    <w:p w:rsidR="00E4768C" w:rsidRPr="00E4768C" w:rsidRDefault="00E4768C" w:rsidP="00512443">
      <w:pPr>
        <w:rPr>
          <w:rFonts w:asciiTheme="majorHAnsi" w:hAnsiTheme="majorHAnsi"/>
          <w:b/>
          <w:sz w:val="20"/>
          <w:szCs w:val="20"/>
        </w:rPr>
      </w:pPr>
    </w:p>
    <w:p w:rsidR="00512443" w:rsidRPr="00E4768C" w:rsidRDefault="00512443" w:rsidP="00512443">
      <w:pPr>
        <w:rPr>
          <w:rFonts w:asciiTheme="majorHAnsi" w:hAnsiTheme="majorHAnsi"/>
          <w:b/>
          <w:sz w:val="20"/>
          <w:szCs w:val="20"/>
        </w:rPr>
      </w:pPr>
      <w:r w:rsidRPr="00E4768C">
        <w:rPr>
          <w:rFonts w:asciiTheme="majorHAnsi" w:hAnsiTheme="majorHAnsi"/>
          <w:b/>
          <w:sz w:val="20"/>
          <w:szCs w:val="20"/>
        </w:rPr>
        <w:t>Sposób dokonywania oceny w kryterium : ocena jakości:</w:t>
      </w:r>
    </w:p>
    <w:p w:rsidR="00512443" w:rsidRPr="00E4768C" w:rsidRDefault="00512443" w:rsidP="00512443">
      <w:pPr>
        <w:jc w:val="both"/>
        <w:rPr>
          <w:rFonts w:asciiTheme="majorHAnsi" w:hAnsiTheme="majorHAnsi"/>
          <w:sz w:val="20"/>
          <w:szCs w:val="20"/>
        </w:rPr>
      </w:pPr>
      <w:r w:rsidRPr="00E4768C">
        <w:rPr>
          <w:rFonts w:asciiTheme="majorHAnsi" w:hAnsiTheme="majorHAnsi"/>
          <w:sz w:val="20"/>
          <w:szCs w:val="20"/>
        </w:rPr>
        <w:t xml:space="preserve">Punkt 1 :Najdłuższy gwarantowany okres ważności - 2 pkt.    pozostałe - 0 pkt., </w:t>
      </w:r>
    </w:p>
    <w:p w:rsidR="00E4768C" w:rsidRDefault="00512443" w:rsidP="00512443">
      <w:pPr>
        <w:jc w:val="both"/>
        <w:rPr>
          <w:rFonts w:asciiTheme="majorHAnsi" w:hAnsiTheme="majorHAnsi" w:cs="Tahoma"/>
          <w:color w:val="FF0000"/>
          <w:sz w:val="20"/>
          <w:szCs w:val="20"/>
        </w:rPr>
      </w:pPr>
      <w:r w:rsidRPr="00E4768C">
        <w:rPr>
          <w:rFonts w:asciiTheme="majorHAnsi" w:hAnsiTheme="majorHAnsi"/>
          <w:sz w:val="20"/>
          <w:szCs w:val="20"/>
        </w:rPr>
        <w:t xml:space="preserve">Punkt 2 :spełnienie warunku – 8 punktów                                                                                                             </w:t>
      </w:r>
      <w:r w:rsidRPr="00E4768C">
        <w:rPr>
          <w:rFonts w:asciiTheme="majorHAnsi" w:hAnsiTheme="majorHAnsi" w:cs="Tahoma"/>
          <w:color w:val="FF0000"/>
          <w:sz w:val="20"/>
          <w:szCs w:val="20"/>
        </w:rPr>
        <w:t xml:space="preserve">      </w:t>
      </w:r>
    </w:p>
    <w:p w:rsidR="00E4768C" w:rsidRDefault="00E4768C" w:rsidP="00512443">
      <w:pPr>
        <w:jc w:val="both"/>
        <w:rPr>
          <w:rFonts w:asciiTheme="majorHAnsi" w:hAnsiTheme="majorHAnsi" w:cs="Tahoma"/>
          <w:color w:val="FF0000"/>
          <w:sz w:val="20"/>
          <w:szCs w:val="20"/>
        </w:rPr>
      </w:pPr>
    </w:p>
    <w:p w:rsidR="00E4768C" w:rsidRDefault="00E4768C" w:rsidP="00E4768C">
      <w:pPr>
        <w:jc w:val="both"/>
        <w:rPr>
          <w:rFonts w:asciiTheme="majorHAnsi" w:hAnsiTheme="majorHAnsi" w:cs="Tahoma"/>
          <w:sz w:val="20"/>
          <w:szCs w:val="20"/>
        </w:rPr>
      </w:pPr>
      <w:r>
        <w:rPr>
          <w:rFonts w:asciiTheme="majorHAnsi" w:hAnsiTheme="majorHAnsi" w:cs="Tahoma"/>
          <w:color w:val="FF0000"/>
          <w:sz w:val="20"/>
          <w:szCs w:val="20"/>
        </w:rPr>
        <w:t xml:space="preserve">                                                                                                                                                                                                           </w:t>
      </w:r>
      <w:r w:rsidR="00512443" w:rsidRPr="00E4768C">
        <w:rPr>
          <w:rFonts w:asciiTheme="majorHAnsi" w:hAnsiTheme="majorHAnsi" w:cs="Tahoma"/>
          <w:sz w:val="20"/>
          <w:szCs w:val="20"/>
        </w:rPr>
        <w:t>...............................................</w:t>
      </w:r>
      <w:r>
        <w:rPr>
          <w:rFonts w:asciiTheme="majorHAnsi" w:hAnsiTheme="majorHAnsi" w:cs="Tahoma"/>
          <w:sz w:val="20"/>
          <w:szCs w:val="20"/>
        </w:rPr>
        <w:t>...............</w:t>
      </w:r>
      <w:r w:rsidR="00512443" w:rsidRPr="00E4768C">
        <w:rPr>
          <w:rFonts w:asciiTheme="majorHAnsi" w:hAnsiTheme="majorHAnsi" w:cs="Tahoma"/>
          <w:sz w:val="20"/>
          <w:szCs w:val="20"/>
        </w:rPr>
        <w:t xml:space="preserve">..........................                                                                                                                                                                                                     </w:t>
      </w:r>
      <w:r>
        <w:rPr>
          <w:rFonts w:asciiTheme="majorHAnsi" w:hAnsiTheme="majorHAnsi" w:cs="Tahoma"/>
          <w:sz w:val="20"/>
          <w:szCs w:val="20"/>
        </w:rPr>
        <w:t xml:space="preserve">                                                                                                                                                                                                                                             </w:t>
      </w:r>
    </w:p>
    <w:p w:rsidR="00512443" w:rsidRPr="00E4768C" w:rsidRDefault="00E4768C" w:rsidP="00E4768C">
      <w:pPr>
        <w:jc w:val="both"/>
        <w:rPr>
          <w:rFonts w:asciiTheme="majorHAnsi" w:hAnsiTheme="majorHAnsi" w:cs="Tahoma"/>
          <w:sz w:val="20"/>
          <w:szCs w:val="20"/>
        </w:rPr>
      </w:pPr>
      <w:r>
        <w:rPr>
          <w:rFonts w:asciiTheme="majorHAnsi" w:hAnsiTheme="majorHAnsi" w:cs="Tahoma"/>
          <w:sz w:val="20"/>
          <w:szCs w:val="20"/>
        </w:rPr>
        <w:t xml:space="preserve">                                                                                                                                                                                                           </w:t>
      </w:r>
      <w:r w:rsidR="00512443" w:rsidRPr="00E4768C">
        <w:rPr>
          <w:rFonts w:asciiTheme="majorHAnsi" w:hAnsiTheme="majorHAnsi" w:cs="Tahoma"/>
          <w:sz w:val="20"/>
          <w:szCs w:val="20"/>
        </w:rPr>
        <w:t xml:space="preserve">Pieczątka imienna i podpis osoby uprawnionej </w:t>
      </w:r>
    </w:p>
    <w:p w:rsidR="00512443" w:rsidRPr="00E4768C" w:rsidRDefault="00512443" w:rsidP="00512443">
      <w:pPr>
        <w:rPr>
          <w:rFonts w:asciiTheme="majorHAnsi" w:hAnsiTheme="majorHAnsi" w:cs="Tahoma"/>
          <w:sz w:val="20"/>
          <w:szCs w:val="20"/>
        </w:rPr>
      </w:pPr>
      <w:r w:rsidRPr="00E4768C">
        <w:rPr>
          <w:rFonts w:asciiTheme="majorHAnsi" w:hAnsiTheme="majorHAnsi" w:cs="Tahoma"/>
          <w:sz w:val="20"/>
          <w:szCs w:val="20"/>
        </w:rPr>
        <w:t xml:space="preserve">                                                                                                                                                                                                            </w:t>
      </w:r>
      <w:r w:rsidR="00E4768C">
        <w:rPr>
          <w:rFonts w:asciiTheme="majorHAnsi" w:hAnsiTheme="majorHAnsi" w:cs="Tahoma"/>
          <w:sz w:val="20"/>
          <w:szCs w:val="20"/>
        </w:rPr>
        <w:t xml:space="preserve">          </w:t>
      </w:r>
      <w:r w:rsidRPr="00E4768C">
        <w:rPr>
          <w:rFonts w:asciiTheme="majorHAnsi" w:hAnsiTheme="majorHAnsi" w:cs="Tahoma"/>
          <w:sz w:val="20"/>
          <w:szCs w:val="20"/>
        </w:rPr>
        <w:t xml:space="preserve">   do reprezentowania wykonawcy</w:t>
      </w:r>
    </w:p>
    <w:p w:rsidR="00512443" w:rsidRDefault="00512443" w:rsidP="00512443">
      <w:pPr>
        <w:pStyle w:val="Tekstpodstawowywcity2"/>
        <w:spacing w:after="0" w:line="240" w:lineRule="auto"/>
        <w:rPr>
          <w:rFonts w:asciiTheme="majorHAnsi" w:hAnsiTheme="majorHAnsi" w:cs="Tahoma"/>
          <w:b/>
          <w:color w:val="FF0000"/>
          <w:sz w:val="22"/>
          <w:szCs w:val="22"/>
        </w:rPr>
      </w:pPr>
      <w:r w:rsidRPr="00C97204">
        <w:rPr>
          <w:rFonts w:asciiTheme="majorHAnsi" w:hAnsiTheme="majorHAnsi" w:cs="Tahoma"/>
          <w:b/>
          <w:color w:val="FF0000"/>
          <w:sz w:val="22"/>
          <w:szCs w:val="22"/>
        </w:rPr>
        <w:t xml:space="preserve">                                                                                                                                                                                                                                           </w:t>
      </w:r>
    </w:p>
    <w:p w:rsidR="00512443" w:rsidRPr="00C97204" w:rsidRDefault="00512443" w:rsidP="00512443">
      <w:pPr>
        <w:pStyle w:val="Tekstpodstawowywcity2"/>
        <w:spacing w:after="0" w:line="240" w:lineRule="auto"/>
        <w:ind w:left="12319"/>
        <w:rPr>
          <w:rFonts w:asciiTheme="majorHAnsi" w:hAnsiTheme="majorHAnsi" w:cs="Tahoma"/>
          <w:b/>
          <w:sz w:val="22"/>
          <w:szCs w:val="22"/>
        </w:rPr>
      </w:pPr>
      <w:r w:rsidRPr="00C97204">
        <w:rPr>
          <w:rFonts w:asciiTheme="majorHAnsi" w:hAnsiTheme="majorHAnsi" w:cs="Tahoma"/>
          <w:b/>
          <w:color w:val="FF0000"/>
          <w:sz w:val="22"/>
          <w:szCs w:val="22"/>
        </w:rPr>
        <w:lastRenderedPageBreak/>
        <w:t xml:space="preserve">    </w:t>
      </w:r>
      <w:r w:rsidRPr="00C97204">
        <w:rPr>
          <w:rFonts w:asciiTheme="majorHAnsi" w:hAnsiTheme="majorHAnsi" w:cs="Tahoma"/>
          <w:b/>
          <w:sz w:val="22"/>
          <w:szCs w:val="22"/>
        </w:rPr>
        <w:t xml:space="preserve">Załącznik nr 1 </w:t>
      </w:r>
    </w:p>
    <w:p w:rsidR="00512443" w:rsidRPr="00C97204" w:rsidRDefault="00512443" w:rsidP="00512443">
      <w:pPr>
        <w:pStyle w:val="Tekstpodstawowywcity2"/>
        <w:spacing w:after="0" w:line="240" w:lineRule="auto"/>
        <w:rPr>
          <w:rFonts w:asciiTheme="majorHAnsi" w:hAnsiTheme="majorHAnsi" w:cs="Tahoma"/>
          <w:b/>
          <w:sz w:val="22"/>
          <w:szCs w:val="22"/>
        </w:rPr>
      </w:pPr>
      <w:r w:rsidRPr="00C97204">
        <w:rPr>
          <w:rFonts w:asciiTheme="majorHAnsi" w:hAnsiTheme="majorHAnsi" w:cs="Tahoma"/>
          <w:b/>
          <w:sz w:val="22"/>
          <w:szCs w:val="22"/>
        </w:rPr>
        <w:t xml:space="preserve">                                                                                                                                                                                                                                                                                                                                      </w:t>
      </w:r>
    </w:p>
    <w:p w:rsidR="00512443" w:rsidRPr="00C97204" w:rsidRDefault="00512443" w:rsidP="00512443">
      <w:pPr>
        <w:pStyle w:val="Tekstpodstawowywcity2"/>
        <w:spacing w:after="0"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wcity2"/>
        <w:spacing w:after="0" w:line="240" w:lineRule="auto"/>
        <w:jc w:val="center"/>
        <w:rPr>
          <w:rFonts w:asciiTheme="majorHAnsi" w:hAnsiTheme="majorHAnsi" w:cs="Tahoma"/>
          <w:b/>
          <w:sz w:val="22"/>
          <w:szCs w:val="22"/>
        </w:rPr>
      </w:pPr>
    </w:p>
    <w:p w:rsidR="00512443" w:rsidRPr="00C97204" w:rsidRDefault="00512443" w:rsidP="00512443">
      <w:pPr>
        <w:pStyle w:val="Tekstpodstawowy3"/>
        <w:tabs>
          <w:tab w:val="left" w:pos="8175"/>
        </w:tabs>
        <w:spacing w:after="0"/>
        <w:jc w:val="both"/>
        <w:rPr>
          <w:rFonts w:asciiTheme="majorHAnsi" w:hAnsiTheme="majorHAnsi"/>
          <w:bCs/>
          <w:sz w:val="22"/>
          <w:szCs w:val="22"/>
        </w:rPr>
      </w:pPr>
      <w:r w:rsidRPr="00C97204">
        <w:rPr>
          <w:rFonts w:asciiTheme="majorHAnsi" w:hAnsiTheme="majorHAnsi"/>
          <w:b/>
          <w:sz w:val="22"/>
          <w:szCs w:val="22"/>
        </w:rPr>
        <w:t xml:space="preserve">ZADANIE  </w:t>
      </w:r>
      <w:r>
        <w:rPr>
          <w:rFonts w:asciiTheme="majorHAnsi" w:hAnsiTheme="majorHAnsi"/>
          <w:b/>
          <w:sz w:val="22"/>
          <w:szCs w:val="22"/>
        </w:rPr>
        <w:t>6</w:t>
      </w:r>
      <w:r w:rsidRPr="00C97204">
        <w:rPr>
          <w:rFonts w:asciiTheme="majorHAnsi" w:hAnsiTheme="majorHAnsi"/>
          <w:b/>
          <w:sz w:val="22"/>
          <w:szCs w:val="22"/>
        </w:rPr>
        <w:t xml:space="preserve">  </w:t>
      </w:r>
      <w:r w:rsidRPr="00C97204">
        <w:rPr>
          <w:rFonts w:asciiTheme="majorHAnsi" w:hAnsiTheme="majorHAnsi"/>
          <w:sz w:val="22"/>
          <w:szCs w:val="22"/>
        </w:rPr>
        <w:t xml:space="preserve">–  </w:t>
      </w:r>
      <w:r w:rsidRPr="00C97204">
        <w:rPr>
          <w:rFonts w:asciiTheme="majorHAnsi" w:hAnsiTheme="majorHAnsi"/>
          <w:b/>
          <w:sz w:val="22"/>
          <w:szCs w:val="22"/>
        </w:rPr>
        <w:t>MATERIAŁY ZUŻYWALNE</w:t>
      </w:r>
      <w:r w:rsidRPr="00C97204">
        <w:rPr>
          <w:rFonts w:asciiTheme="majorHAnsi" w:hAnsiTheme="majorHAnsi"/>
          <w:b/>
          <w:sz w:val="22"/>
          <w:szCs w:val="22"/>
        </w:rPr>
        <w:tab/>
      </w:r>
    </w:p>
    <w:tbl>
      <w:tblPr>
        <w:tblW w:w="14474" w:type="dxa"/>
        <w:tblInd w:w="55" w:type="dxa"/>
        <w:tblLayout w:type="fixed"/>
        <w:tblCellMar>
          <w:left w:w="70" w:type="dxa"/>
          <w:right w:w="70" w:type="dxa"/>
        </w:tblCellMar>
        <w:tblLook w:val="04A0"/>
      </w:tblPr>
      <w:tblGrid>
        <w:gridCol w:w="474"/>
        <w:gridCol w:w="4219"/>
        <w:gridCol w:w="851"/>
        <w:gridCol w:w="1275"/>
        <w:gridCol w:w="993"/>
        <w:gridCol w:w="1275"/>
        <w:gridCol w:w="1276"/>
        <w:gridCol w:w="1276"/>
        <w:gridCol w:w="992"/>
        <w:gridCol w:w="851"/>
        <w:gridCol w:w="992"/>
      </w:tblGrid>
      <w:tr w:rsidR="00512443" w:rsidRPr="008D2CD4" w:rsidTr="008D2CD4">
        <w:trPr>
          <w:trHeight w:val="1052"/>
        </w:trPr>
        <w:tc>
          <w:tcPr>
            <w:tcW w:w="474" w:type="dxa"/>
            <w:tcBorders>
              <w:top w:val="single" w:sz="4" w:space="0" w:color="auto"/>
              <w:left w:val="single" w:sz="4" w:space="0" w:color="auto"/>
              <w:bottom w:val="nil"/>
              <w:right w:val="single" w:sz="4" w:space="0" w:color="auto"/>
            </w:tcBorders>
            <w:shd w:val="clear" w:color="auto" w:fill="F2F2F2"/>
            <w:noWrap/>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Lp.</w:t>
            </w:r>
          </w:p>
        </w:tc>
        <w:tc>
          <w:tcPr>
            <w:tcW w:w="4219" w:type="dxa"/>
            <w:tcBorders>
              <w:top w:val="single" w:sz="4" w:space="0" w:color="auto"/>
              <w:left w:val="nil"/>
              <w:bottom w:val="nil"/>
              <w:right w:val="single" w:sz="4" w:space="0" w:color="auto"/>
            </w:tcBorders>
            <w:shd w:val="clear" w:color="auto" w:fill="F2F2F2"/>
            <w:noWrap/>
          </w:tcPr>
          <w:p w:rsidR="00512443" w:rsidRPr="008D2CD4" w:rsidRDefault="00512443" w:rsidP="00512443">
            <w:pPr>
              <w:jc w:val="center"/>
              <w:rPr>
                <w:rFonts w:asciiTheme="majorHAnsi" w:hAnsiTheme="majorHAnsi"/>
                <w:b/>
                <w:sz w:val="20"/>
                <w:szCs w:val="20"/>
              </w:rPr>
            </w:pPr>
            <w:r w:rsidRPr="008D2CD4">
              <w:rPr>
                <w:rFonts w:asciiTheme="majorHAnsi" w:hAnsiTheme="majorHAnsi"/>
                <w:b/>
                <w:sz w:val="20"/>
                <w:szCs w:val="20"/>
              </w:rPr>
              <w:t>Nazwa asortymentu</w:t>
            </w:r>
          </w:p>
        </w:tc>
        <w:tc>
          <w:tcPr>
            <w:tcW w:w="851" w:type="dxa"/>
            <w:tcBorders>
              <w:top w:val="single" w:sz="4" w:space="0" w:color="auto"/>
              <w:left w:val="nil"/>
              <w:bottom w:val="nil"/>
              <w:right w:val="nil"/>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Nr kat.</w:t>
            </w:r>
          </w:p>
        </w:tc>
        <w:tc>
          <w:tcPr>
            <w:tcW w:w="1275" w:type="dxa"/>
            <w:tcBorders>
              <w:top w:val="single" w:sz="4" w:space="0" w:color="auto"/>
              <w:left w:val="single" w:sz="4" w:space="0" w:color="auto"/>
              <w:bottom w:val="nil"/>
              <w:right w:val="single" w:sz="4" w:space="0" w:color="auto"/>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Producent</w:t>
            </w:r>
          </w:p>
        </w:tc>
        <w:tc>
          <w:tcPr>
            <w:tcW w:w="993" w:type="dxa"/>
            <w:tcBorders>
              <w:top w:val="single" w:sz="4" w:space="0" w:color="auto"/>
              <w:left w:val="nil"/>
              <w:bottom w:val="nil"/>
              <w:right w:val="nil"/>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Opakowanie</w:t>
            </w:r>
          </w:p>
        </w:tc>
        <w:tc>
          <w:tcPr>
            <w:tcW w:w="1275" w:type="dxa"/>
            <w:tcBorders>
              <w:top w:val="single" w:sz="4" w:space="0" w:color="auto"/>
              <w:left w:val="single" w:sz="4" w:space="0" w:color="auto"/>
              <w:bottom w:val="nil"/>
              <w:right w:val="single" w:sz="4" w:space="0" w:color="auto"/>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Szacunkowa liczba badań/rok ewentualnie wymagane ilość</w:t>
            </w:r>
          </w:p>
        </w:tc>
        <w:tc>
          <w:tcPr>
            <w:tcW w:w="1276" w:type="dxa"/>
            <w:tcBorders>
              <w:top w:val="single" w:sz="4" w:space="0" w:color="auto"/>
              <w:left w:val="nil"/>
              <w:bottom w:val="nil"/>
              <w:right w:val="nil"/>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Wymagana liczba opakowań</w:t>
            </w:r>
          </w:p>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(zaokrąglona</w:t>
            </w:r>
          </w:p>
          <w:p w:rsidR="00512443" w:rsidRPr="008D2CD4" w:rsidRDefault="008D2CD4" w:rsidP="00512443">
            <w:pPr>
              <w:jc w:val="center"/>
              <w:rPr>
                <w:rFonts w:asciiTheme="majorHAnsi" w:hAnsiTheme="majorHAnsi"/>
                <w:b/>
                <w:sz w:val="18"/>
                <w:szCs w:val="18"/>
              </w:rPr>
            </w:pPr>
            <w:r w:rsidRPr="008D2CD4">
              <w:rPr>
                <w:rFonts w:asciiTheme="majorHAnsi" w:hAnsiTheme="majorHAnsi"/>
                <w:b/>
                <w:sz w:val="18"/>
                <w:szCs w:val="18"/>
              </w:rPr>
              <w:t>w</w:t>
            </w:r>
            <w:r w:rsidR="00512443" w:rsidRPr="008D2CD4">
              <w:rPr>
                <w:rFonts w:asciiTheme="majorHAnsi" w:hAnsiTheme="majorHAnsi"/>
                <w:b/>
                <w:sz w:val="18"/>
                <w:szCs w:val="18"/>
              </w:rPr>
              <w:t xml:space="preserve"> górę)</w:t>
            </w:r>
          </w:p>
        </w:tc>
        <w:tc>
          <w:tcPr>
            <w:tcW w:w="1276" w:type="dxa"/>
            <w:tcBorders>
              <w:top w:val="single" w:sz="4" w:space="0" w:color="auto"/>
              <w:left w:val="single" w:sz="4" w:space="0" w:color="auto"/>
              <w:bottom w:val="nil"/>
              <w:right w:val="single" w:sz="4" w:space="0" w:color="auto"/>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Cena jednostkowa opakowania netto</w:t>
            </w:r>
          </w:p>
        </w:tc>
        <w:tc>
          <w:tcPr>
            <w:tcW w:w="992" w:type="dxa"/>
            <w:tcBorders>
              <w:top w:val="single" w:sz="4" w:space="0" w:color="auto"/>
              <w:left w:val="nil"/>
              <w:bottom w:val="nil"/>
              <w:right w:val="nil"/>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Wartość</w:t>
            </w:r>
          </w:p>
          <w:p w:rsidR="00512443" w:rsidRPr="008D2CD4" w:rsidRDefault="008D2CD4" w:rsidP="00512443">
            <w:pPr>
              <w:jc w:val="center"/>
              <w:rPr>
                <w:rFonts w:asciiTheme="majorHAnsi" w:hAnsiTheme="majorHAnsi"/>
                <w:b/>
                <w:sz w:val="18"/>
                <w:szCs w:val="18"/>
              </w:rPr>
            </w:pPr>
            <w:r w:rsidRPr="008D2CD4">
              <w:rPr>
                <w:rFonts w:asciiTheme="majorHAnsi" w:hAnsiTheme="majorHAnsi"/>
                <w:b/>
                <w:sz w:val="18"/>
                <w:szCs w:val="18"/>
              </w:rPr>
              <w:t>n</w:t>
            </w:r>
            <w:r w:rsidR="00512443" w:rsidRPr="008D2CD4">
              <w:rPr>
                <w:rFonts w:asciiTheme="majorHAnsi" w:hAnsiTheme="majorHAnsi"/>
                <w:b/>
                <w:sz w:val="18"/>
                <w:szCs w:val="18"/>
              </w:rPr>
              <w:t>etto</w:t>
            </w:r>
          </w:p>
        </w:tc>
        <w:tc>
          <w:tcPr>
            <w:tcW w:w="851"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Stawka VAT (%)</w:t>
            </w:r>
          </w:p>
        </w:tc>
        <w:tc>
          <w:tcPr>
            <w:tcW w:w="992" w:type="dxa"/>
            <w:tcBorders>
              <w:top w:val="single" w:sz="4" w:space="0" w:color="auto"/>
              <w:left w:val="single" w:sz="4" w:space="0" w:color="auto"/>
              <w:bottom w:val="single" w:sz="4" w:space="0" w:color="auto"/>
              <w:right w:val="single" w:sz="4" w:space="0" w:color="auto"/>
            </w:tcBorders>
            <w:shd w:val="clear" w:color="auto" w:fill="F2F2F2"/>
            <w:noWrap/>
          </w:tcPr>
          <w:p w:rsidR="00512443" w:rsidRPr="008D2CD4" w:rsidRDefault="00512443" w:rsidP="00512443">
            <w:pPr>
              <w:jc w:val="center"/>
              <w:rPr>
                <w:rFonts w:asciiTheme="majorHAnsi" w:hAnsiTheme="majorHAnsi"/>
                <w:b/>
                <w:sz w:val="18"/>
                <w:szCs w:val="18"/>
              </w:rPr>
            </w:pPr>
            <w:r w:rsidRPr="008D2CD4">
              <w:rPr>
                <w:rFonts w:asciiTheme="majorHAnsi" w:hAnsiTheme="majorHAnsi"/>
                <w:b/>
                <w:sz w:val="18"/>
                <w:szCs w:val="18"/>
              </w:rPr>
              <w:t>Wartość brutto</w:t>
            </w:r>
          </w:p>
        </w:tc>
      </w:tr>
      <w:tr w:rsidR="00512443" w:rsidRPr="008D2CD4" w:rsidTr="008D2CD4">
        <w:trPr>
          <w:trHeight w:val="514"/>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w:t>
            </w:r>
          </w:p>
        </w:tc>
        <w:tc>
          <w:tcPr>
            <w:tcW w:w="4219"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pojemniki do analizy moczu 120 ml, z PP, zakręcane, z podziałką </w:t>
            </w:r>
          </w:p>
        </w:tc>
        <w:tc>
          <w:tcPr>
            <w:tcW w:w="851"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500 szt.</w:t>
            </w: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2*</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probówki </w:t>
            </w:r>
            <w:proofErr w:type="spellStart"/>
            <w:r w:rsidRPr="008D2CD4">
              <w:rPr>
                <w:rFonts w:asciiTheme="majorHAnsi" w:hAnsiTheme="majorHAnsi"/>
                <w:b/>
                <w:bCs/>
                <w:sz w:val="20"/>
                <w:szCs w:val="20"/>
              </w:rPr>
              <w:t>Eppendorf</w:t>
            </w:r>
            <w:proofErr w:type="spellEnd"/>
            <w:r w:rsidRPr="008D2CD4">
              <w:rPr>
                <w:rFonts w:asciiTheme="majorHAnsi" w:hAnsiTheme="majorHAnsi"/>
                <w:b/>
                <w:bCs/>
                <w:sz w:val="20"/>
                <w:szCs w:val="20"/>
              </w:rPr>
              <w:t xml:space="preserve"> 0,5 ml, z dnem stożkowym i płaskim wieczkiem, </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5000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3*</w:t>
            </w:r>
          </w:p>
        </w:tc>
        <w:tc>
          <w:tcPr>
            <w:tcW w:w="4219" w:type="dxa"/>
            <w:tcBorders>
              <w:top w:val="nil"/>
              <w:left w:val="nil"/>
              <w:bottom w:val="single" w:sz="4" w:space="0" w:color="auto"/>
              <w:right w:val="single" w:sz="4" w:space="0" w:color="auto"/>
            </w:tcBorders>
            <w:noWrap/>
            <w:vAlign w:val="center"/>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 xml:space="preserve">końcówki do pipet typu </w:t>
            </w:r>
            <w:proofErr w:type="spellStart"/>
            <w:r w:rsidRPr="008D2CD4">
              <w:rPr>
                <w:rFonts w:asciiTheme="majorHAnsi" w:hAnsiTheme="majorHAnsi"/>
                <w:b/>
                <w:bCs/>
                <w:sz w:val="20"/>
                <w:szCs w:val="20"/>
              </w:rPr>
              <w:t>Eppendorf</w:t>
            </w:r>
            <w:proofErr w:type="spellEnd"/>
            <w:r w:rsidRPr="008D2CD4">
              <w:rPr>
                <w:rFonts w:asciiTheme="majorHAnsi" w:hAnsiTheme="majorHAnsi"/>
                <w:b/>
                <w:bCs/>
                <w:sz w:val="20"/>
                <w:szCs w:val="20"/>
              </w:rPr>
              <w:t xml:space="preserve"> 1000 ul o jakości nie gorszej niż końcówki klasy „SUPERIOR”</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5000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4*</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końcówki do pipet typu </w:t>
            </w:r>
            <w:proofErr w:type="spellStart"/>
            <w:r w:rsidRPr="008D2CD4">
              <w:rPr>
                <w:rFonts w:asciiTheme="majorHAnsi" w:hAnsiTheme="majorHAnsi"/>
                <w:b/>
                <w:bCs/>
                <w:sz w:val="20"/>
                <w:szCs w:val="20"/>
              </w:rPr>
              <w:t>Eppendorf</w:t>
            </w:r>
            <w:proofErr w:type="spellEnd"/>
            <w:r w:rsidRPr="008D2CD4">
              <w:rPr>
                <w:rFonts w:asciiTheme="majorHAnsi" w:hAnsiTheme="majorHAnsi"/>
                <w:b/>
                <w:bCs/>
                <w:sz w:val="20"/>
                <w:szCs w:val="20"/>
              </w:rPr>
              <w:t xml:space="preserve"> 200 ul o</w:t>
            </w:r>
            <w:r w:rsidRPr="008D2CD4">
              <w:rPr>
                <w:rFonts w:asciiTheme="majorHAnsi" w:hAnsiTheme="majorHAnsi"/>
                <w:b/>
                <w:bCs/>
                <w:color w:val="00B050"/>
                <w:sz w:val="20"/>
                <w:szCs w:val="20"/>
              </w:rPr>
              <w:t xml:space="preserve"> </w:t>
            </w:r>
            <w:r w:rsidRPr="008D2CD4">
              <w:rPr>
                <w:rFonts w:asciiTheme="majorHAnsi" w:hAnsiTheme="majorHAnsi"/>
                <w:b/>
                <w:bCs/>
                <w:sz w:val="20"/>
                <w:szCs w:val="20"/>
              </w:rPr>
              <w:t>jakości nie gorszej niż końcówki klasy SUPERIOR”</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20000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5*</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końcówki do pipet typu </w:t>
            </w:r>
            <w:proofErr w:type="spellStart"/>
            <w:r w:rsidRPr="008D2CD4">
              <w:rPr>
                <w:rFonts w:asciiTheme="majorHAnsi" w:hAnsiTheme="majorHAnsi"/>
                <w:b/>
                <w:bCs/>
                <w:sz w:val="20"/>
                <w:szCs w:val="20"/>
              </w:rPr>
              <w:t>Eppendorf</w:t>
            </w:r>
            <w:proofErr w:type="spellEnd"/>
            <w:r w:rsidRPr="008D2CD4">
              <w:rPr>
                <w:rFonts w:asciiTheme="majorHAnsi" w:hAnsiTheme="majorHAnsi"/>
                <w:b/>
                <w:bCs/>
                <w:sz w:val="20"/>
                <w:szCs w:val="20"/>
              </w:rPr>
              <w:t xml:space="preserve"> 5000 ul </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1000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6*</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probówki </w:t>
            </w:r>
            <w:proofErr w:type="spellStart"/>
            <w:r w:rsidRPr="008D2CD4">
              <w:rPr>
                <w:rFonts w:asciiTheme="majorHAnsi" w:hAnsiTheme="majorHAnsi"/>
                <w:b/>
                <w:bCs/>
                <w:sz w:val="20"/>
                <w:szCs w:val="20"/>
              </w:rPr>
              <w:t>okrągłodenne</w:t>
            </w:r>
            <w:proofErr w:type="spellEnd"/>
            <w:r w:rsidRPr="008D2CD4">
              <w:rPr>
                <w:rFonts w:asciiTheme="majorHAnsi" w:hAnsiTheme="majorHAnsi"/>
                <w:b/>
                <w:bCs/>
                <w:sz w:val="20"/>
                <w:szCs w:val="20"/>
              </w:rPr>
              <w:t xml:space="preserve"> z  PS 11 ml </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25000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7*</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probówki </w:t>
            </w:r>
            <w:proofErr w:type="spellStart"/>
            <w:r w:rsidRPr="008D2CD4">
              <w:rPr>
                <w:rFonts w:asciiTheme="majorHAnsi" w:hAnsiTheme="majorHAnsi"/>
                <w:b/>
                <w:bCs/>
                <w:sz w:val="20"/>
                <w:szCs w:val="20"/>
              </w:rPr>
              <w:t>okrągłodenne</w:t>
            </w:r>
            <w:proofErr w:type="spellEnd"/>
            <w:r w:rsidRPr="008D2CD4">
              <w:rPr>
                <w:rFonts w:asciiTheme="majorHAnsi" w:hAnsiTheme="majorHAnsi"/>
                <w:b/>
                <w:bCs/>
                <w:sz w:val="20"/>
                <w:szCs w:val="20"/>
              </w:rPr>
              <w:t xml:space="preserve"> z  PS 3 ml</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10000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8*</w:t>
            </w:r>
          </w:p>
        </w:tc>
        <w:tc>
          <w:tcPr>
            <w:tcW w:w="4219"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Sterylne probówki </w:t>
            </w:r>
            <w:proofErr w:type="spellStart"/>
            <w:r w:rsidRPr="008D2CD4">
              <w:rPr>
                <w:rFonts w:asciiTheme="majorHAnsi" w:hAnsiTheme="majorHAnsi"/>
                <w:b/>
                <w:bCs/>
                <w:sz w:val="20"/>
                <w:szCs w:val="20"/>
              </w:rPr>
              <w:t>okrągłodenne</w:t>
            </w:r>
            <w:proofErr w:type="spellEnd"/>
            <w:r w:rsidRPr="008D2CD4">
              <w:rPr>
                <w:rFonts w:asciiTheme="majorHAnsi" w:hAnsiTheme="majorHAnsi"/>
                <w:b/>
                <w:bCs/>
                <w:sz w:val="20"/>
                <w:szCs w:val="20"/>
              </w:rPr>
              <w:t xml:space="preserve"> z  PS 11 ml z korkiem</w:t>
            </w: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500 szt.</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9*</w:t>
            </w:r>
          </w:p>
        </w:tc>
        <w:tc>
          <w:tcPr>
            <w:tcW w:w="4219"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probówki typu Falcone, skalowane, sterylne 50 ml</w:t>
            </w: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4000 szt.</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10*</w:t>
            </w:r>
          </w:p>
        </w:tc>
        <w:tc>
          <w:tcPr>
            <w:tcW w:w="4219"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korki uniwersalne do probówek o </w:t>
            </w:r>
            <w:r w:rsidRPr="008D2CD4">
              <w:rPr>
                <w:rFonts w:asciiTheme="majorHAnsi" w:hAnsiTheme="majorHAnsi" w:cs="Arial"/>
                <w:b/>
                <w:bCs/>
                <w:sz w:val="20"/>
                <w:szCs w:val="20"/>
              </w:rPr>
              <w:t>Ø</w:t>
            </w:r>
            <w:r w:rsidRPr="008D2CD4">
              <w:rPr>
                <w:rFonts w:asciiTheme="majorHAnsi" w:hAnsiTheme="majorHAnsi"/>
                <w:b/>
                <w:bCs/>
                <w:sz w:val="20"/>
                <w:szCs w:val="20"/>
              </w:rPr>
              <w:t xml:space="preserve"> 11-</w:t>
            </w:r>
            <w:smartTag w:uri="urn:schemas-microsoft-com:office:smarttags" w:element="metricconverter">
              <w:smartTagPr>
                <w:attr w:name="ProductID" w:val="13 mm"/>
              </w:smartTagPr>
              <w:r w:rsidRPr="008D2CD4">
                <w:rPr>
                  <w:rFonts w:asciiTheme="majorHAnsi" w:hAnsiTheme="majorHAnsi"/>
                  <w:b/>
                  <w:bCs/>
                  <w:sz w:val="20"/>
                  <w:szCs w:val="20"/>
                </w:rPr>
                <w:t>13 mm</w:t>
              </w:r>
            </w:smartTag>
          </w:p>
        </w:tc>
        <w:tc>
          <w:tcPr>
            <w:tcW w:w="851"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5000 szt.</w:t>
            </w: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11</w:t>
            </w:r>
          </w:p>
        </w:tc>
        <w:tc>
          <w:tcPr>
            <w:tcW w:w="4219"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Zestawy do manualnego nastawienia OB., na 1ml krwi (probówka + rurka z podziałką)</w:t>
            </w: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200 szt.</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12</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pisaki laboratoryjne typu SHARPIE (końcówka standardowa) – czarne, niebieskie, czerwone i zielone</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60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13*</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Kamery do oglądania osadu moczu, do analizy 10 różnych próbek moczu na jednej płytce</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10 op.</w:t>
            </w:r>
          </w:p>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a 100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9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lastRenderedPageBreak/>
              <w:t>14</w:t>
            </w:r>
          </w:p>
        </w:tc>
        <w:tc>
          <w:tcPr>
            <w:tcW w:w="4219"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Bagietki proste o </w:t>
            </w:r>
            <w:r w:rsidRPr="008D2CD4">
              <w:rPr>
                <w:rFonts w:asciiTheme="majorHAnsi" w:hAnsiTheme="majorHAnsi" w:cs="Arial"/>
                <w:b/>
                <w:bCs/>
                <w:sz w:val="20"/>
                <w:szCs w:val="20"/>
              </w:rPr>
              <w:t>Ø 4 mm i dł. 125 mm z PP</w:t>
            </w: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1000 szt.</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15</w:t>
            </w:r>
          </w:p>
        </w:tc>
        <w:tc>
          <w:tcPr>
            <w:tcW w:w="4219"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probówki do liczenia </w:t>
            </w:r>
            <w:proofErr w:type="spellStart"/>
            <w:r w:rsidRPr="008D2CD4">
              <w:rPr>
                <w:rFonts w:asciiTheme="majorHAnsi" w:hAnsiTheme="majorHAnsi"/>
                <w:b/>
                <w:bCs/>
                <w:sz w:val="20"/>
                <w:szCs w:val="20"/>
              </w:rPr>
              <w:t>retikulocytów</w:t>
            </w:r>
            <w:proofErr w:type="spellEnd"/>
            <w:r w:rsidRPr="008D2CD4">
              <w:rPr>
                <w:rFonts w:asciiTheme="majorHAnsi" w:hAnsiTheme="majorHAnsi"/>
                <w:b/>
                <w:bCs/>
                <w:sz w:val="20"/>
                <w:szCs w:val="20"/>
              </w:rPr>
              <w:t xml:space="preserve"> (pak. po 50 szt.) ze 100ul odczynnika na bazie roztworu błękitu </w:t>
            </w:r>
            <w:proofErr w:type="spellStart"/>
            <w:r w:rsidRPr="008D2CD4">
              <w:rPr>
                <w:rFonts w:asciiTheme="majorHAnsi" w:hAnsiTheme="majorHAnsi"/>
                <w:b/>
                <w:bCs/>
                <w:sz w:val="20"/>
                <w:szCs w:val="20"/>
              </w:rPr>
              <w:t>brylantowo-krezylowego</w:t>
            </w:r>
            <w:proofErr w:type="spellEnd"/>
            <w:r w:rsidRPr="008D2CD4">
              <w:rPr>
                <w:rFonts w:asciiTheme="majorHAnsi" w:hAnsiTheme="majorHAnsi"/>
                <w:b/>
                <w:bCs/>
                <w:sz w:val="20"/>
                <w:szCs w:val="20"/>
              </w:rPr>
              <w:t xml:space="preserve">  </w:t>
            </w:r>
          </w:p>
        </w:tc>
        <w:tc>
          <w:tcPr>
            <w:tcW w:w="851"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200 szt.</w:t>
            </w: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nil"/>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16*</w:t>
            </w:r>
          </w:p>
        </w:tc>
        <w:tc>
          <w:tcPr>
            <w:tcW w:w="4219" w:type="dxa"/>
            <w:tcBorders>
              <w:top w:val="nil"/>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Szkiełka podstawowe o grubość 1,8-2 mm , ze szlifowanymi krawędziami, gładkie</w:t>
            </w:r>
          </w:p>
        </w:tc>
        <w:tc>
          <w:tcPr>
            <w:tcW w:w="851"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nil"/>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2000 szt.</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nil"/>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17*</w:t>
            </w:r>
          </w:p>
        </w:tc>
        <w:tc>
          <w:tcPr>
            <w:tcW w:w="4219" w:type="dxa"/>
            <w:tcBorders>
              <w:top w:val="single" w:sz="4" w:space="0" w:color="auto"/>
              <w:left w:val="nil"/>
              <w:bottom w:val="single" w:sz="4" w:space="0" w:color="auto"/>
              <w:right w:val="nil"/>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Szkiełka nakrywkowe 22x22 o jakości nie gorszej niż szkiełka „SUPERIOR”</w:t>
            </w:r>
          </w:p>
        </w:tc>
        <w:tc>
          <w:tcPr>
            <w:tcW w:w="851" w:type="dxa"/>
            <w:tcBorders>
              <w:top w:val="single" w:sz="4" w:space="0" w:color="auto"/>
              <w:left w:val="single" w:sz="4" w:space="0" w:color="auto"/>
              <w:bottom w:val="single" w:sz="4" w:space="0" w:color="auto"/>
              <w:right w:val="nil"/>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3" w:type="dxa"/>
            <w:tcBorders>
              <w:top w:val="single" w:sz="4" w:space="0" w:color="auto"/>
              <w:left w:val="nil"/>
              <w:bottom w:val="single" w:sz="4" w:space="0" w:color="auto"/>
              <w:right w:val="nil"/>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2000 szt.</w:t>
            </w:r>
          </w:p>
        </w:tc>
        <w:tc>
          <w:tcPr>
            <w:tcW w:w="1276" w:type="dxa"/>
            <w:tcBorders>
              <w:top w:val="single" w:sz="4" w:space="0" w:color="auto"/>
              <w:left w:val="nil"/>
              <w:bottom w:val="single" w:sz="4" w:space="0" w:color="auto"/>
              <w:right w:val="nil"/>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single" w:sz="4" w:space="0" w:color="auto"/>
              <w:left w:val="nil"/>
              <w:bottom w:val="single" w:sz="4" w:space="0" w:color="auto"/>
              <w:right w:val="nil"/>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18</w:t>
            </w:r>
          </w:p>
        </w:tc>
        <w:tc>
          <w:tcPr>
            <w:tcW w:w="4219"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Pipety Pasteura z PE o dł. 155 mm, o </w:t>
            </w:r>
            <w:proofErr w:type="spellStart"/>
            <w:r w:rsidRPr="008D2CD4">
              <w:rPr>
                <w:rFonts w:asciiTheme="majorHAnsi" w:hAnsiTheme="majorHAnsi"/>
                <w:b/>
                <w:bCs/>
                <w:sz w:val="20"/>
                <w:szCs w:val="20"/>
              </w:rPr>
              <w:t>poj</w:t>
            </w:r>
            <w:proofErr w:type="spellEnd"/>
            <w:r w:rsidRPr="008D2CD4">
              <w:rPr>
                <w:rFonts w:asciiTheme="majorHAnsi" w:hAnsiTheme="majorHAnsi"/>
                <w:b/>
                <w:bCs/>
                <w:sz w:val="20"/>
                <w:szCs w:val="20"/>
              </w:rPr>
              <w:t xml:space="preserve">. 3 ml, z podziałką co 0,5 ml, sterylne, pakowane indywidualnie, </w:t>
            </w:r>
          </w:p>
        </w:tc>
        <w:tc>
          <w:tcPr>
            <w:tcW w:w="851"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4000 szt.</w:t>
            </w: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99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19*</w:t>
            </w:r>
          </w:p>
        </w:tc>
        <w:tc>
          <w:tcPr>
            <w:tcW w:w="4219"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Igły motylkowe (0.8 mm), z wężykiem </w:t>
            </w:r>
            <w:proofErr w:type="spellStart"/>
            <w:r w:rsidRPr="008D2CD4">
              <w:rPr>
                <w:rFonts w:asciiTheme="majorHAnsi" w:hAnsiTheme="majorHAnsi"/>
                <w:b/>
                <w:bCs/>
                <w:sz w:val="20"/>
                <w:szCs w:val="20"/>
              </w:rPr>
              <w:t>max</w:t>
            </w:r>
            <w:proofErr w:type="spellEnd"/>
            <w:r w:rsidRPr="008D2CD4">
              <w:rPr>
                <w:rFonts w:asciiTheme="majorHAnsi" w:hAnsiTheme="majorHAnsi"/>
                <w:b/>
                <w:bCs/>
                <w:sz w:val="20"/>
                <w:szCs w:val="20"/>
              </w:rPr>
              <w:t>. do19 cm i adapterem współpracujące z systemem próżniowym BD</w:t>
            </w: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2000 szt.</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20*</w:t>
            </w:r>
          </w:p>
        </w:tc>
        <w:tc>
          <w:tcPr>
            <w:tcW w:w="4219"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 xml:space="preserve">Probówki szklane, </w:t>
            </w:r>
            <w:proofErr w:type="spellStart"/>
            <w:r w:rsidRPr="008D2CD4">
              <w:rPr>
                <w:rFonts w:asciiTheme="majorHAnsi" w:hAnsiTheme="majorHAnsi"/>
                <w:b/>
                <w:bCs/>
                <w:sz w:val="20"/>
                <w:szCs w:val="20"/>
              </w:rPr>
              <w:t>okrągłodenne</w:t>
            </w:r>
            <w:proofErr w:type="spellEnd"/>
            <w:r w:rsidRPr="008D2CD4">
              <w:rPr>
                <w:rFonts w:asciiTheme="majorHAnsi" w:hAnsiTheme="majorHAnsi"/>
                <w:b/>
                <w:bCs/>
                <w:sz w:val="20"/>
                <w:szCs w:val="20"/>
              </w:rPr>
              <w:t xml:space="preserve">, </w:t>
            </w:r>
            <w:proofErr w:type="spellStart"/>
            <w:r w:rsidRPr="008D2CD4">
              <w:rPr>
                <w:rFonts w:asciiTheme="majorHAnsi" w:hAnsiTheme="majorHAnsi"/>
                <w:b/>
                <w:bCs/>
                <w:sz w:val="20"/>
                <w:szCs w:val="20"/>
              </w:rPr>
              <w:t>poj</w:t>
            </w:r>
            <w:proofErr w:type="spellEnd"/>
            <w:r w:rsidRPr="008D2CD4">
              <w:rPr>
                <w:rFonts w:asciiTheme="majorHAnsi" w:hAnsiTheme="majorHAnsi"/>
                <w:b/>
                <w:bCs/>
                <w:sz w:val="20"/>
                <w:szCs w:val="20"/>
              </w:rPr>
              <w:t xml:space="preserve"> 11 ml, Ø16x98mm, szklane</w:t>
            </w: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1000 szt.</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255"/>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21</w:t>
            </w:r>
          </w:p>
          <w:p w:rsidR="00512443" w:rsidRPr="008D2CD4" w:rsidRDefault="00512443" w:rsidP="008D2CD4">
            <w:pPr>
              <w:jc w:val="center"/>
              <w:rPr>
                <w:rFonts w:asciiTheme="majorHAnsi" w:hAnsiTheme="majorHAnsi"/>
                <w:b/>
                <w:bCs/>
                <w:sz w:val="20"/>
                <w:szCs w:val="20"/>
              </w:rPr>
            </w:pPr>
          </w:p>
        </w:tc>
        <w:tc>
          <w:tcPr>
            <w:tcW w:w="4219"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Pipeta automatyczna typu EPENDORF nastawna 20-200 ul oraz do 1000 ul</w:t>
            </w: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512443" w:rsidRPr="008D2CD4" w:rsidRDefault="00512443" w:rsidP="00512443">
            <w:pPr>
              <w:jc w:val="right"/>
              <w:rPr>
                <w:rFonts w:asciiTheme="majorHAnsi" w:hAnsiTheme="majorHAnsi"/>
                <w:b/>
                <w:bCs/>
                <w:sz w:val="20"/>
                <w:szCs w:val="20"/>
              </w:rPr>
            </w:pPr>
            <w:r w:rsidRPr="008D2CD4">
              <w:rPr>
                <w:rFonts w:asciiTheme="majorHAnsi" w:hAnsiTheme="majorHAnsi"/>
                <w:b/>
                <w:bCs/>
                <w:sz w:val="20"/>
                <w:szCs w:val="20"/>
              </w:rPr>
              <w:t>2 szt.</w:t>
            </w: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8D2CD4" w:rsidRPr="008D2CD4" w:rsidTr="008D2CD4">
        <w:trPr>
          <w:trHeight w:val="447"/>
        </w:trPr>
        <w:tc>
          <w:tcPr>
            <w:tcW w:w="474"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jc w:val="right"/>
              <w:rPr>
                <w:rFonts w:asciiTheme="majorHAnsi" w:hAnsiTheme="majorHAnsi"/>
                <w:b/>
                <w:bCs/>
                <w:color w:val="FF0000"/>
                <w:sz w:val="20"/>
                <w:szCs w:val="20"/>
              </w:rPr>
            </w:pPr>
          </w:p>
        </w:tc>
        <w:tc>
          <w:tcPr>
            <w:tcW w:w="4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Razem</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color w:val="FF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color w:val="FF0000"/>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color w:val="FF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b/>
                <w:bCs/>
                <w:color w:val="FF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color w:val="FF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color w:val="FF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color w:val="FF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8D2CD4" w:rsidRDefault="00512443" w:rsidP="00512443">
            <w:pPr>
              <w:rPr>
                <w:rFonts w:asciiTheme="majorHAnsi" w:hAnsiTheme="majorHAnsi"/>
                <w:color w:val="FF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8D2CD4" w:rsidRDefault="00512443" w:rsidP="00512443">
            <w:pPr>
              <w:rPr>
                <w:rFonts w:asciiTheme="majorHAnsi" w:hAnsiTheme="majorHAnsi"/>
                <w:color w:val="FF0000"/>
                <w:sz w:val="20"/>
                <w:szCs w:val="20"/>
              </w:rPr>
            </w:pPr>
          </w:p>
        </w:tc>
      </w:tr>
    </w:tbl>
    <w:p w:rsidR="00512443" w:rsidRPr="008D2CD4" w:rsidRDefault="00512443" w:rsidP="00512443">
      <w:pPr>
        <w:spacing w:after="240"/>
        <w:rPr>
          <w:rFonts w:asciiTheme="majorHAnsi" w:hAnsiTheme="majorHAnsi" w:cs="Tahoma"/>
          <w:b/>
          <w:bCs/>
          <w:color w:val="FF0000"/>
          <w:sz w:val="20"/>
          <w:szCs w:val="20"/>
        </w:rPr>
      </w:pPr>
    </w:p>
    <w:p w:rsidR="00512443" w:rsidRPr="008D2CD4" w:rsidRDefault="00512443" w:rsidP="00512443">
      <w:pPr>
        <w:spacing w:after="240"/>
        <w:rPr>
          <w:rFonts w:asciiTheme="majorHAnsi" w:hAnsiTheme="majorHAnsi"/>
          <w:sz w:val="20"/>
          <w:szCs w:val="20"/>
        </w:rPr>
      </w:pPr>
      <w:r w:rsidRPr="008D2CD4">
        <w:rPr>
          <w:rFonts w:asciiTheme="majorHAnsi" w:hAnsiTheme="majorHAnsi"/>
          <w:b/>
          <w:sz w:val="20"/>
          <w:szCs w:val="20"/>
        </w:rPr>
        <w:t>Kryteria oceny: cena - 60%; ocena jakości - 40%.</w:t>
      </w:r>
    </w:p>
    <w:p w:rsidR="00512443" w:rsidRPr="008D2CD4" w:rsidRDefault="00512443" w:rsidP="00512443">
      <w:pPr>
        <w:rPr>
          <w:rFonts w:asciiTheme="majorHAnsi" w:hAnsiTheme="majorHAnsi"/>
          <w:b/>
          <w:sz w:val="20"/>
          <w:szCs w:val="20"/>
        </w:rPr>
      </w:pPr>
      <w:r w:rsidRPr="008D2CD4">
        <w:rPr>
          <w:rFonts w:asciiTheme="majorHAnsi" w:hAnsiTheme="majorHAnsi"/>
          <w:b/>
          <w:sz w:val="20"/>
          <w:szCs w:val="20"/>
        </w:rPr>
        <w:t xml:space="preserve">Sposób dokonywania oceny w kryterium : ocena jakości  </w:t>
      </w:r>
    </w:p>
    <w:p w:rsidR="00512443" w:rsidRPr="008D2CD4" w:rsidRDefault="00512443" w:rsidP="00512443">
      <w:pPr>
        <w:rPr>
          <w:rFonts w:asciiTheme="majorHAnsi" w:hAnsiTheme="majorHAnsi" w:cs="Tahoma"/>
          <w:bCs/>
          <w:sz w:val="20"/>
          <w:szCs w:val="20"/>
        </w:rPr>
      </w:pPr>
      <w:r w:rsidRPr="008D2CD4">
        <w:rPr>
          <w:rFonts w:asciiTheme="majorHAnsi" w:hAnsiTheme="majorHAnsi" w:cs="Tahoma"/>
          <w:bCs/>
          <w:sz w:val="20"/>
          <w:szCs w:val="20"/>
        </w:rPr>
        <w:t xml:space="preserve">*W przypadku asortymentów oznaczonych „*” do oferty należy dołączyć próbki po 5  sztuk/pozycję      </w:t>
      </w:r>
    </w:p>
    <w:p w:rsidR="00512443" w:rsidRPr="008D2CD4" w:rsidRDefault="00512443" w:rsidP="00512443">
      <w:pPr>
        <w:rPr>
          <w:rFonts w:asciiTheme="majorHAnsi" w:hAnsiTheme="majorHAnsi" w:cs="Tahoma"/>
          <w:bCs/>
          <w:sz w:val="20"/>
          <w:szCs w:val="20"/>
        </w:rPr>
      </w:pPr>
      <w:r w:rsidRPr="008D2CD4">
        <w:rPr>
          <w:rFonts w:asciiTheme="majorHAnsi" w:hAnsiTheme="majorHAnsi" w:cs="Tahoma"/>
          <w:bCs/>
          <w:sz w:val="20"/>
          <w:szCs w:val="20"/>
        </w:rPr>
        <w:t>Uwaga: Do próbek należy dołączyć wykaz zawierający oferowany produkt, nr katalogowy, nazwę producenta i ilość.</w:t>
      </w:r>
    </w:p>
    <w:p w:rsidR="00512443" w:rsidRPr="008D2CD4" w:rsidRDefault="00512443" w:rsidP="00512443">
      <w:pPr>
        <w:jc w:val="both"/>
        <w:rPr>
          <w:rFonts w:asciiTheme="majorHAnsi" w:hAnsiTheme="majorHAnsi"/>
          <w:sz w:val="20"/>
          <w:szCs w:val="20"/>
        </w:rPr>
      </w:pPr>
      <w:r w:rsidRPr="008D2CD4">
        <w:rPr>
          <w:rFonts w:asciiTheme="majorHAnsi" w:hAnsiTheme="majorHAnsi"/>
          <w:sz w:val="20"/>
          <w:szCs w:val="20"/>
        </w:rPr>
        <w:t>Ocena jakości zostanie dokonana na podstawie dostarczonych wraz z ofertą próbek oferowanych produktów.</w:t>
      </w:r>
    </w:p>
    <w:p w:rsidR="00512443" w:rsidRPr="008D2CD4" w:rsidRDefault="00512443" w:rsidP="00512443">
      <w:pPr>
        <w:spacing w:line="360" w:lineRule="auto"/>
        <w:jc w:val="both"/>
        <w:rPr>
          <w:rFonts w:asciiTheme="majorHAnsi" w:hAnsiTheme="majorHAnsi"/>
          <w:sz w:val="20"/>
          <w:szCs w:val="20"/>
        </w:rPr>
      </w:pPr>
      <w:r w:rsidRPr="008D2CD4">
        <w:rPr>
          <w:rFonts w:asciiTheme="majorHAnsi" w:hAnsiTheme="majorHAnsi"/>
          <w:sz w:val="20"/>
          <w:szCs w:val="20"/>
        </w:rPr>
        <w:t>Produkt oceniony najwyżej - 2 pkt. następny w kolejności- 1 pkt. pozostałe- 0 pkt.</w:t>
      </w:r>
    </w:p>
    <w:p w:rsidR="00512443" w:rsidRPr="008D2CD4" w:rsidRDefault="00512443" w:rsidP="00512443">
      <w:pPr>
        <w:jc w:val="both"/>
        <w:rPr>
          <w:rFonts w:asciiTheme="majorHAnsi" w:hAnsiTheme="majorHAnsi"/>
          <w:sz w:val="20"/>
          <w:szCs w:val="20"/>
        </w:rPr>
      </w:pPr>
      <w:r w:rsidRPr="008D2CD4">
        <w:rPr>
          <w:rFonts w:asciiTheme="majorHAnsi" w:hAnsiTheme="majorHAnsi"/>
          <w:sz w:val="20"/>
          <w:szCs w:val="20"/>
        </w:rPr>
        <w:t xml:space="preserve">Łącznie możliwych do zdobycia 30 punktów. </w:t>
      </w:r>
    </w:p>
    <w:p w:rsidR="00512443" w:rsidRPr="008D2CD4" w:rsidRDefault="00512443" w:rsidP="00512443">
      <w:pPr>
        <w:pStyle w:val="Tekstpodstawowywcity2"/>
        <w:rPr>
          <w:rFonts w:asciiTheme="majorHAnsi" w:hAnsiTheme="majorHAnsi" w:cs="Tahoma"/>
          <w:color w:val="FF0000"/>
          <w:sz w:val="20"/>
          <w:szCs w:val="20"/>
        </w:rPr>
      </w:pPr>
      <w:r w:rsidRPr="008D2CD4">
        <w:rPr>
          <w:rFonts w:asciiTheme="majorHAnsi" w:hAnsiTheme="majorHAnsi" w:cs="Tahoma"/>
          <w:color w:val="FF0000"/>
          <w:sz w:val="20"/>
          <w:szCs w:val="20"/>
        </w:rPr>
        <w:t xml:space="preserve">                                                                                                                                                                                          </w:t>
      </w:r>
    </w:p>
    <w:p w:rsidR="00512443" w:rsidRPr="008D2CD4" w:rsidRDefault="00512443" w:rsidP="00512443">
      <w:pPr>
        <w:pStyle w:val="Tekstpodstawowywcity2"/>
        <w:spacing w:after="0" w:line="240" w:lineRule="auto"/>
        <w:rPr>
          <w:rFonts w:asciiTheme="majorHAnsi" w:hAnsiTheme="majorHAnsi" w:cs="Tahoma"/>
          <w:sz w:val="20"/>
          <w:szCs w:val="20"/>
        </w:rPr>
      </w:pPr>
      <w:r w:rsidRPr="008D2CD4">
        <w:rPr>
          <w:rFonts w:asciiTheme="majorHAnsi" w:hAnsiTheme="majorHAnsi" w:cs="Tahoma"/>
          <w:color w:val="FF0000"/>
          <w:sz w:val="20"/>
          <w:szCs w:val="20"/>
        </w:rPr>
        <w:t xml:space="preserve">                                                                                                                                                                                                </w:t>
      </w:r>
      <w:r w:rsidRPr="008D2CD4">
        <w:rPr>
          <w:rFonts w:asciiTheme="majorHAnsi" w:hAnsiTheme="majorHAnsi" w:cs="Tahoma"/>
          <w:sz w:val="20"/>
          <w:szCs w:val="20"/>
        </w:rPr>
        <w:t>....................................................</w:t>
      </w:r>
      <w:r w:rsidR="008D2CD4">
        <w:rPr>
          <w:rFonts w:asciiTheme="majorHAnsi" w:hAnsiTheme="majorHAnsi" w:cs="Tahoma"/>
          <w:sz w:val="20"/>
          <w:szCs w:val="20"/>
        </w:rPr>
        <w:t>.......................</w:t>
      </w:r>
      <w:r w:rsidRPr="008D2CD4">
        <w:rPr>
          <w:rFonts w:asciiTheme="majorHAnsi" w:hAnsiTheme="majorHAnsi" w:cs="Tahoma"/>
          <w:sz w:val="20"/>
          <w:szCs w:val="20"/>
        </w:rPr>
        <w:t>......................</w:t>
      </w:r>
    </w:p>
    <w:p w:rsidR="00512443" w:rsidRPr="008D2CD4" w:rsidRDefault="00512443" w:rsidP="00512443">
      <w:pPr>
        <w:rPr>
          <w:rFonts w:asciiTheme="majorHAnsi" w:hAnsiTheme="majorHAnsi" w:cs="Tahoma"/>
          <w:sz w:val="20"/>
          <w:szCs w:val="20"/>
        </w:rPr>
      </w:pPr>
      <w:r w:rsidRPr="008D2CD4">
        <w:rPr>
          <w:rFonts w:asciiTheme="majorHAnsi" w:hAnsiTheme="majorHAnsi" w:cs="Tahoma"/>
          <w:sz w:val="20"/>
          <w:szCs w:val="20"/>
        </w:rPr>
        <w:t xml:space="preserve">                                                                                                                                                                                                      Pieczątka imienna i podpis osoby uprawnionej </w:t>
      </w:r>
    </w:p>
    <w:p w:rsidR="00512443" w:rsidRPr="008D2CD4" w:rsidRDefault="00512443" w:rsidP="00512443">
      <w:pPr>
        <w:rPr>
          <w:rFonts w:asciiTheme="majorHAnsi" w:hAnsiTheme="majorHAnsi" w:cs="Tahoma"/>
          <w:sz w:val="20"/>
          <w:szCs w:val="20"/>
        </w:rPr>
      </w:pPr>
      <w:r w:rsidRPr="008D2CD4">
        <w:rPr>
          <w:rFonts w:asciiTheme="majorHAnsi" w:hAnsiTheme="majorHAnsi" w:cs="Tahoma"/>
          <w:sz w:val="20"/>
          <w:szCs w:val="20"/>
        </w:rPr>
        <w:t xml:space="preserve">                                                                                                                                                                                                               do reprezentowania wykonawcy</w:t>
      </w:r>
    </w:p>
    <w:p w:rsidR="00512443" w:rsidRDefault="00512443" w:rsidP="00512443">
      <w:pPr>
        <w:pStyle w:val="Tekstpodstawowywcity2"/>
        <w:rPr>
          <w:rFonts w:asciiTheme="majorHAnsi" w:hAnsiTheme="majorHAnsi" w:cs="Tahoma"/>
          <w:b/>
          <w:color w:val="FF0000"/>
          <w:sz w:val="22"/>
          <w:szCs w:val="22"/>
        </w:rPr>
      </w:pPr>
      <w:r w:rsidRPr="00C97204">
        <w:rPr>
          <w:rFonts w:asciiTheme="majorHAnsi" w:hAnsiTheme="majorHAnsi" w:cs="Tahoma"/>
          <w:color w:val="FF0000"/>
          <w:sz w:val="22"/>
          <w:szCs w:val="22"/>
        </w:rPr>
        <w:t xml:space="preserve">                                                                                                                                               </w:t>
      </w:r>
      <w:r w:rsidRPr="00C97204">
        <w:rPr>
          <w:rFonts w:asciiTheme="majorHAnsi" w:hAnsiTheme="majorHAnsi" w:cs="Tahoma"/>
          <w:b/>
          <w:color w:val="FF0000"/>
          <w:sz w:val="22"/>
          <w:szCs w:val="22"/>
        </w:rPr>
        <w:t xml:space="preserve">                                                                                       </w:t>
      </w:r>
    </w:p>
    <w:p w:rsidR="00512443" w:rsidRPr="00C97204" w:rsidRDefault="00512443" w:rsidP="008D2CD4">
      <w:pPr>
        <w:pStyle w:val="Tekstpodstawowywcity2"/>
        <w:jc w:val="right"/>
        <w:rPr>
          <w:rFonts w:asciiTheme="majorHAnsi" w:hAnsiTheme="majorHAnsi" w:cs="Tahoma"/>
          <w:b/>
          <w:sz w:val="22"/>
          <w:szCs w:val="22"/>
        </w:rPr>
      </w:pPr>
      <w:r w:rsidRPr="00C97204">
        <w:rPr>
          <w:rFonts w:asciiTheme="majorHAnsi" w:hAnsiTheme="majorHAnsi" w:cs="Tahoma"/>
          <w:b/>
          <w:color w:val="FF0000"/>
          <w:sz w:val="22"/>
          <w:szCs w:val="22"/>
        </w:rPr>
        <w:lastRenderedPageBreak/>
        <w:t xml:space="preserve">                                                                                                             </w:t>
      </w:r>
      <w:r w:rsidRPr="00C97204">
        <w:rPr>
          <w:rFonts w:asciiTheme="majorHAnsi" w:hAnsiTheme="majorHAnsi" w:cs="Tahoma"/>
          <w:b/>
          <w:sz w:val="22"/>
          <w:szCs w:val="22"/>
        </w:rPr>
        <w:t xml:space="preserve">                                                                                                                                                                                        </w:t>
      </w:r>
      <w:r w:rsidR="008D2CD4">
        <w:rPr>
          <w:rFonts w:asciiTheme="majorHAnsi" w:hAnsiTheme="majorHAnsi" w:cs="Tahoma"/>
          <w:b/>
          <w:sz w:val="22"/>
          <w:szCs w:val="22"/>
        </w:rPr>
        <w:t xml:space="preserve">                                                   </w:t>
      </w:r>
      <w:r w:rsidRPr="00C97204">
        <w:rPr>
          <w:rFonts w:asciiTheme="majorHAnsi" w:hAnsiTheme="majorHAnsi" w:cs="Tahoma"/>
          <w:b/>
          <w:sz w:val="22"/>
          <w:szCs w:val="22"/>
        </w:rPr>
        <w:t>Załącznik nr 1</w:t>
      </w:r>
    </w:p>
    <w:p w:rsidR="00512443" w:rsidRPr="00C97204" w:rsidRDefault="00512443" w:rsidP="00512443">
      <w:pPr>
        <w:pStyle w:val="Tekstpodstawowywcity2"/>
        <w:spacing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wcity2"/>
        <w:spacing w:line="240" w:lineRule="auto"/>
        <w:jc w:val="center"/>
        <w:rPr>
          <w:rFonts w:asciiTheme="majorHAnsi" w:hAnsiTheme="majorHAnsi" w:cs="Tahoma"/>
          <w:b/>
          <w:sz w:val="22"/>
          <w:szCs w:val="22"/>
        </w:rPr>
      </w:pPr>
    </w:p>
    <w:p w:rsidR="00512443" w:rsidRPr="00C97204" w:rsidRDefault="00512443" w:rsidP="00512443">
      <w:pPr>
        <w:pStyle w:val="Tekstpodstawowy3"/>
        <w:tabs>
          <w:tab w:val="left" w:pos="8175"/>
        </w:tabs>
        <w:jc w:val="both"/>
        <w:rPr>
          <w:rFonts w:asciiTheme="majorHAnsi" w:hAnsiTheme="majorHAnsi"/>
          <w:b/>
          <w:sz w:val="22"/>
          <w:szCs w:val="22"/>
        </w:rPr>
      </w:pPr>
      <w:r w:rsidRPr="00C97204">
        <w:rPr>
          <w:rFonts w:asciiTheme="majorHAnsi" w:hAnsiTheme="majorHAnsi"/>
          <w:b/>
          <w:sz w:val="22"/>
          <w:szCs w:val="22"/>
        </w:rPr>
        <w:t xml:space="preserve">ZADANIE  </w:t>
      </w:r>
      <w:r>
        <w:rPr>
          <w:rFonts w:asciiTheme="majorHAnsi" w:hAnsiTheme="majorHAnsi"/>
          <w:b/>
          <w:sz w:val="22"/>
          <w:szCs w:val="22"/>
        </w:rPr>
        <w:t>7</w:t>
      </w:r>
      <w:r w:rsidRPr="00C97204">
        <w:rPr>
          <w:rFonts w:asciiTheme="majorHAnsi" w:hAnsiTheme="majorHAnsi"/>
          <w:b/>
          <w:sz w:val="22"/>
          <w:szCs w:val="22"/>
        </w:rPr>
        <w:t xml:space="preserve">  </w:t>
      </w:r>
      <w:r w:rsidRPr="00C97204">
        <w:rPr>
          <w:rFonts w:asciiTheme="majorHAnsi" w:hAnsiTheme="majorHAnsi"/>
          <w:sz w:val="22"/>
          <w:szCs w:val="22"/>
        </w:rPr>
        <w:t xml:space="preserve">–  </w:t>
      </w:r>
      <w:r w:rsidRPr="00C97204">
        <w:rPr>
          <w:rFonts w:asciiTheme="majorHAnsi" w:hAnsiTheme="majorHAnsi"/>
          <w:b/>
          <w:sz w:val="22"/>
          <w:szCs w:val="22"/>
        </w:rPr>
        <w:t>KODY PASKOWE DO SYSTEMU MARCEL</w:t>
      </w:r>
    </w:p>
    <w:tbl>
      <w:tblPr>
        <w:tblW w:w="14760" w:type="dxa"/>
        <w:tblInd w:w="55" w:type="dxa"/>
        <w:tblLayout w:type="fixed"/>
        <w:tblCellMar>
          <w:left w:w="70" w:type="dxa"/>
          <w:right w:w="70" w:type="dxa"/>
        </w:tblCellMar>
        <w:tblLook w:val="04A0"/>
      </w:tblPr>
      <w:tblGrid>
        <w:gridCol w:w="475"/>
        <w:gridCol w:w="4221"/>
        <w:gridCol w:w="851"/>
        <w:gridCol w:w="1134"/>
        <w:gridCol w:w="1275"/>
        <w:gridCol w:w="1383"/>
        <w:gridCol w:w="1309"/>
        <w:gridCol w:w="1288"/>
        <w:gridCol w:w="982"/>
        <w:gridCol w:w="855"/>
        <w:gridCol w:w="987"/>
      </w:tblGrid>
      <w:tr w:rsidR="00512443" w:rsidRPr="00491399" w:rsidTr="00512443">
        <w:trPr>
          <w:trHeight w:val="1126"/>
        </w:trPr>
        <w:tc>
          <w:tcPr>
            <w:tcW w:w="475" w:type="dxa"/>
            <w:tcBorders>
              <w:top w:val="single" w:sz="4" w:space="0" w:color="auto"/>
              <w:left w:val="single" w:sz="4" w:space="0" w:color="auto"/>
              <w:bottom w:val="nil"/>
              <w:right w:val="single" w:sz="4" w:space="0" w:color="auto"/>
            </w:tcBorders>
            <w:shd w:val="clear" w:color="auto" w:fill="F2F2F2"/>
            <w:noWrap/>
          </w:tcPr>
          <w:p w:rsidR="00512443" w:rsidRPr="00491399" w:rsidRDefault="00512443" w:rsidP="00512443">
            <w:pPr>
              <w:jc w:val="center"/>
              <w:rPr>
                <w:rFonts w:asciiTheme="majorHAnsi" w:hAnsiTheme="majorHAnsi"/>
                <w:b/>
                <w:bCs/>
                <w:sz w:val="18"/>
                <w:szCs w:val="18"/>
              </w:rPr>
            </w:pPr>
            <w:r w:rsidRPr="00491399">
              <w:rPr>
                <w:rFonts w:asciiTheme="majorHAnsi" w:hAnsiTheme="majorHAnsi"/>
                <w:b/>
                <w:bCs/>
                <w:sz w:val="18"/>
                <w:szCs w:val="18"/>
              </w:rPr>
              <w:t>Lp.</w:t>
            </w:r>
          </w:p>
        </w:tc>
        <w:tc>
          <w:tcPr>
            <w:tcW w:w="4221" w:type="dxa"/>
            <w:tcBorders>
              <w:top w:val="single" w:sz="4" w:space="0" w:color="auto"/>
              <w:left w:val="nil"/>
              <w:bottom w:val="nil"/>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Nazwa asortymentu</w:t>
            </w:r>
          </w:p>
        </w:tc>
        <w:tc>
          <w:tcPr>
            <w:tcW w:w="851"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Nr kat.</w:t>
            </w:r>
          </w:p>
        </w:tc>
        <w:tc>
          <w:tcPr>
            <w:tcW w:w="1134" w:type="dxa"/>
            <w:tcBorders>
              <w:top w:val="single" w:sz="4" w:space="0" w:color="auto"/>
              <w:left w:val="single" w:sz="4" w:space="0" w:color="auto"/>
              <w:bottom w:val="nil"/>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Producent</w:t>
            </w:r>
          </w:p>
        </w:tc>
        <w:tc>
          <w:tcPr>
            <w:tcW w:w="1275"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Opakowanie</w:t>
            </w:r>
          </w:p>
        </w:tc>
        <w:tc>
          <w:tcPr>
            <w:tcW w:w="1383" w:type="dxa"/>
            <w:tcBorders>
              <w:top w:val="single" w:sz="4" w:space="0" w:color="auto"/>
              <w:left w:val="single" w:sz="4" w:space="0" w:color="auto"/>
              <w:bottom w:val="nil"/>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Szacunkowa liczba badań/rok ewentualnie wymagane ilość</w:t>
            </w:r>
          </w:p>
        </w:tc>
        <w:tc>
          <w:tcPr>
            <w:tcW w:w="1309"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Wymagana liczba opakowań</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(zaokrąglona</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 górę)</w:t>
            </w:r>
          </w:p>
        </w:tc>
        <w:tc>
          <w:tcPr>
            <w:tcW w:w="1288" w:type="dxa"/>
            <w:tcBorders>
              <w:top w:val="single" w:sz="4" w:space="0" w:color="auto"/>
              <w:left w:val="single" w:sz="4" w:space="0" w:color="auto"/>
              <w:bottom w:val="nil"/>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Cena jednostkowa opakowania netto</w:t>
            </w:r>
          </w:p>
        </w:tc>
        <w:tc>
          <w:tcPr>
            <w:tcW w:w="982"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Wartość</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netto</w:t>
            </w:r>
          </w:p>
        </w:tc>
        <w:tc>
          <w:tcPr>
            <w:tcW w:w="855"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Stawka VAT (%)</w:t>
            </w:r>
          </w:p>
        </w:tc>
        <w:tc>
          <w:tcPr>
            <w:tcW w:w="987" w:type="dxa"/>
            <w:tcBorders>
              <w:top w:val="single" w:sz="4" w:space="0" w:color="auto"/>
              <w:left w:val="single" w:sz="4" w:space="0" w:color="auto"/>
              <w:bottom w:val="single" w:sz="4" w:space="0" w:color="auto"/>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Wartość brutto</w:t>
            </w:r>
          </w:p>
        </w:tc>
      </w:tr>
      <w:tr w:rsidR="00512443" w:rsidRPr="00C97204" w:rsidTr="00512443">
        <w:trPr>
          <w:trHeight w:val="693"/>
        </w:trPr>
        <w:tc>
          <w:tcPr>
            <w:tcW w:w="475" w:type="dxa"/>
            <w:tcBorders>
              <w:top w:val="single" w:sz="4" w:space="0" w:color="auto"/>
              <w:left w:val="single" w:sz="4" w:space="0" w:color="auto"/>
              <w:bottom w:val="single" w:sz="4" w:space="0" w:color="auto"/>
              <w:right w:val="single" w:sz="4" w:space="0" w:color="auto"/>
            </w:tcBorders>
            <w:noWrap/>
            <w:hideMark/>
          </w:tcPr>
          <w:p w:rsidR="00512443" w:rsidRPr="00C97204" w:rsidRDefault="00512443" w:rsidP="00512443">
            <w:pPr>
              <w:jc w:val="center"/>
              <w:rPr>
                <w:rFonts w:asciiTheme="majorHAnsi" w:hAnsiTheme="majorHAnsi"/>
                <w:b/>
                <w:bCs/>
              </w:rPr>
            </w:pPr>
            <w:r w:rsidRPr="00C97204">
              <w:rPr>
                <w:rFonts w:asciiTheme="majorHAnsi" w:hAnsiTheme="majorHAnsi"/>
                <w:b/>
                <w:bCs/>
                <w:sz w:val="22"/>
                <w:szCs w:val="22"/>
              </w:rPr>
              <w:t>1</w:t>
            </w:r>
          </w:p>
        </w:tc>
        <w:tc>
          <w:tcPr>
            <w:tcW w:w="4221" w:type="dxa"/>
            <w:tcBorders>
              <w:top w:val="single" w:sz="4" w:space="0" w:color="auto"/>
              <w:left w:val="nil"/>
              <w:bottom w:val="single" w:sz="4" w:space="0" w:color="auto"/>
              <w:right w:val="single" w:sz="4" w:space="0" w:color="auto"/>
            </w:tcBorders>
            <w:noWrap/>
            <w:vAlign w:val="bottom"/>
            <w:hideMark/>
          </w:tcPr>
          <w:p w:rsidR="00512443" w:rsidRPr="008D2CD4" w:rsidRDefault="00512443" w:rsidP="00512443">
            <w:pPr>
              <w:rPr>
                <w:rFonts w:asciiTheme="majorHAnsi" w:hAnsiTheme="majorHAnsi"/>
                <w:b/>
                <w:bCs/>
                <w:sz w:val="20"/>
                <w:szCs w:val="20"/>
              </w:rPr>
            </w:pPr>
            <w:r w:rsidRPr="008D2CD4">
              <w:rPr>
                <w:rFonts w:asciiTheme="majorHAnsi" w:hAnsiTheme="majorHAnsi"/>
                <w:b/>
                <w:bCs/>
                <w:sz w:val="20"/>
                <w:szCs w:val="20"/>
              </w:rPr>
              <w:t>kody paskowe do systemu MARCEL</w:t>
            </w:r>
          </w:p>
          <w:p w:rsidR="00512443" w:rsidRPr="008D2CD4" w:rsidRDefault="00512443" w:rsidP="00512443">
            <w:pPr>
              <w:rPr>
                <w:rFonts w:asciiTheme="majorHAnsi" w:hAnsiTheme="majorHAnsi"/>
                <w:sz w:val="20"/>
                <w:szCs w:val="20"/>
              </w:rPr>
            </w:pPr>
            <w:r w:rsidRPr="008D2CD4">
              <w:rPr>
                <w:rFonts w:asciiTheme="majorHAnsi" w:hAnsiTheme="majorHAnsi"/>
                <w:sz w:val="20"/>
                <w:szCs w:val="20"/>
              </w:rPr>
              <w:t>nalepki z kodem do pozytywnej identyfikacji próbek</w:t>
            </w:r>
          </w:p>
          <w:p w:rsidR="00512443" w:rsidRPr="008D2CD4" w:rsidRDefault="00512443" w:rsidP="00512443">
            <w:pPr>
              <w:rPr>
                <w:rFonts w:asciiTheme="majorHAnsi" w:hAnsiTheme="majorHAnsi"/>
                <w:b/>
                <w:bCs/>
                <w:sz w:val="20"/>
                <w:szCs w:val="20"/>
              </w:rPr>
            </w:pPr>
            <w:r w:rsidRPr="008D2CD4">
              <w:rPr>
                <w:rFonts w:asciiTheme="majorHAnsi" w:hAnsiTheme="majorHAnsi"/>
                <w:sz w:val="20"/>
                <w:szCs w:val="20"/>
              </w:rPr>
              <w:t>(komplety po 2, 3, 4, 6, 8, 10 nalepek, a także kody pojedyncze)</w:t>
            </w:r>
          </w:p>
        </w:tc>
        <w:tc>
          <w:tcPr>
            <w:tcW w:w="851" w:type="dxa"/>
            <w:tcBorders>
              <w:top w:val="single" w:sz="4" w:space="0" w:color="auto"/>
              <w:left w:val="nil"/>
              <w:bottom w:val="single" w:sz="4" w:space="0" w:color="auto"/>
              <w:right w:val="single" w:sz="4" w:space="0" w:color="auto"/>
            </w:tcBorders>
            <w:noWrap/>
            <w:vAlign w:val="bottom"/>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134" w:type="dxa"/>
            <w:tcBorders>
              <w:top w:val="single" w:sz="4" w:space="0" w:color="auto"/>
              <w:left w:val="nil"/>
              <w:bottom w:val="single" w:sz="4" w:space="0" w:color="auto"/>
              <w:right w:val="single" w:sz="4" w:space="0" w:color="auto"/>
            </w:tcBorders>
            <w:noWrap/>
            <w:vAlign w:val="bottom"/>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275" w:type="dxa"/>
            <w:tcBorders>
              <w:top w:val="single" w:sz="4" w:space="0" w:color="auto"/>
              <w:left w:val="nil"/>
              <w:bottom w:val="single" w:sz="4" w:space="0" w:color="auto"/>
              <w:right w:val="single" w:sz="4" w:space="0" w:color="auto"/>
            </w:tcBorders>
            <w:noWrap/>
            <w:vAlign w:val="bottom"/>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w:t>
            </w:r>
          </w:p>
        </w:tc>
        <w:tc>
          <w:tcPr>
            <w:tcW w:w="1383" w:type="dxa"/>
            <w:tcBorders>
              <w:top w:val="single" w:sz="4" w:space="0" w:color="auto"/>
              <w:left w:val="nil"/>
              <w:bottom w:val="single" w:sz="4" w:space="0" w:color="auto"/>
              <w:right w:val="single" w:sz="4" w:space="0" w:color="auto"/>
            </w:tcBorders>
            <w:noWrap/>
            <w:vAlign w:val="bottom"/>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250000 szt.</w:t>
            </w:r>
          </w:p>
        </w:tc>
        <w:tc>
          <w:tcPr>
            <w:tcW w:w="1309" w:type="dxa"/>
            <w:tcBorders>
              <w:top w:val="single" w:sz="4" w:space="0" w:color="auto"/>
              <w:left w:val="nil"/>
              <w:bottom w:val="single" w:sz="4" w:space="0" w:color="auto"/>
              <w:right w:val="single" w:sz="4" w:space="0" w:color="auto"/>
            </w:tcBorders>
            <w:noWrap/>
            <w:vAlign w:val="bottom"/>
            <w:hideMark/>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288" w:type="dxa"/>
            <w:tcBorders>
              <w:top w:val="single" w:sz="4" w:space="0" w:color="auto"/>
              <w:left w:val="nil"/>
              <w:bottom w:val="single" w:sz="4" w:space="0" w:color="auto"/>
              <w:right w:val="single" w:sz="4" w:space="0" w:color="auto"/>
            </w:tcBorders>
            <w:noWrap/>
            <w:vAlign w:val="bottom"/>
            <w:hideMark/>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982" w:type="dxa"/>
            <w:tcBorders>
              <w:top w:val="single" w:sz="4" w:space="0" w:color="auto"/>
              <w:left w:val="nil"/>
              <w:bottom w:val="single" w:sz="4" w:space="0" w:color="auto"/>
              <w:right w:val="single" w:sz="4" w:space="0" w:color="auto"/>
            </w:tcBorders>
            <w:noWrap/>
            <w:vAlign w:val="bottom"/>
            <w:hideMark/>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855" w:type="dxa"/>
            <w:tcBorders>
              <w:top w:val="single" w:sz="4" w:space="0" w:color="auto"/>
              <w:left w:val="nil"/>
              <w:bottom w:val="single" w:sz="4" w:space="0" w:color="auto"/>
              <w:right w:val="single" w:sz="4" w:space="0" w:color="auto"/>
            </w:tcBorders>
          </w:tcPr>
          <w:p w:rsidR="00512443" w:rsidRPr="00C97204" w:rsidRDefault="00512443" w:rsidP="00512443">
            <w:pPr>
              <w:rPr>
                <w:rFonts w:asciiTheme="majorHAnsi" w:hAnsiTheme="majorHAnsi"/>
              </w:rPr>
            </w:pPr>
          </w:p>
        </w:tc>
        <w:tc>
          <w:tcPr>
            <w:tcW w:w="987" w:type="dxa"/>
            <w:tcBorders>
              <w:top w:val="single" w:sz="4" w:space="0" w:color="auto"/>
              <w:left w:val="single" w:sz="4" w:space="0" w:color="auto"/>
              <w:bottom w:val="single" w:sz="4" w:space="0" w:color="auto"/>
              <w:right w:val="single" w:sz="4" w:space="0" w:color="auto"/>
            </w:tcBorders>
            <w:noWrap/>
            <w:vAlign w:val="bottom"/>
            <w:hideMark/>
          </w:tcPr>
          <w:p w:rsidR="00512443" w:rsidRPr="00C97204" w:rsidRDefault="00512443" w:rsidP="00512443">
            <w:pPr>
              <w:rPr>
                <w:rFonts w:asciiTheme="majorHAnsi" w:hAnsiTheme="majorHAnsi"/>
              </w:rPr>
            </w:pPr>
            <w:r w:rsidRPr="00C97204">
              <w:rPr>
                <w:rFonts w:asciiTheme="majorHAnsi" w:hAnsiTheme="majorHAnsi"/>
                <w:sz w:val="22"/>
                <w:szCs w:val="22"/>
              </w:rPr>
              <w:t> </w:t>
            </w:r>
          </w:p>
        </w:tc>
      </w:tr>
      <w:tr w:rsidR="00512443" w:rsidRPr="00C97204" w:rsidTr="00512443">
        <w:trPr>
          <w:trHeight w:val="693"/>
        </w:trPr>
        <w:tc>
          <w:tcPr>
            <w:tcW w:w="475" w:type="dxa"/>
            <w:tcBorders>
              <w:top w:val="single" w:sz="4" w:space="0" w:color="auto"/>
              <w:left w:val="single" w:sz="4" w:space="0" w:color="auto"/>
              <w:bottom w:val="single" w:sz="4" w:space="0" w:color="auto"/>
              <w:right w:val="single" w:sz="4" w:space="0" w:color="auto"/>
            </w:tcBorders>
            <w:noWrap/>
          </w:tcPr>
          <w:p w:rsidR="00512443" w:rsidRPr="00C97204" w:rsidRDefault="00512443" w:rsidP="00512443">
            <w:pPr>
              <w:jc w:val="center"/>
              <w:rPr>
                <w:rFonts w:asciiTheme="majorHAnsi" w:hAnsiTheme="majorHAnsi"/>
                <w:b/>
                <w:bCs/>
              </w:rPr>
            </w:pPr>
          </w:p>
        </w:tc>
        <w:tc>
          <w:tcPr>
            <w:tcW w:w="4221" w:type="dxa"/>
            <w:tcBorders>
              <w:top w:val="single" w:sz="4" w:space="0" w:color="auto"/>
              <w:left w:val="nil"/>
              <w:bottom w:val="single" w:sz="4" w:space="0" w:color="auto"/>
              <w:right w:val="single" w:sz="4" w:space="0" w:color="auto"/>
            </w:tcBorders>
            <w:noWrap/>
            <w:vAlign w:val="bottom"/>
            <w:hideMark/>
          </w:tcPr>
          <w:p w:rsidR="00512443" w:rsidRPr="00C97204" w:rsidRDefault="00512443" w:rsidP="00512443">
            <w:pPr>
              <w:rPr>
                <w:rFonts w:asciiTheme="majorHAnsi" w:hAnsiTheme="majorHAnsi"/>
                <w:b/>
                <w:bCs/>
              </w:rPr>
            </w:pPr>
            <w:r w:rsidRPr="00C97204">
              <w:rPr>
                <w:rFonts w:asciiTheme="majorHAnsi" w:hAnsiTheme="majorHAnsi"/>
                <w:b/>
                <w:bCs/>
                <w:sz w:val="22"/>
                <w:szCs w:val="22"/>
              </w:rPr>
              <w:t>RAZEM</w:t>
            </w:r>
          </w:p>
        </w:tc>
        <w:tc>
          <w:tcPr>
            <w:tcW w:w="851"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p>
        </w:tc>
        <w:tc>
          <w:tcPr>
            <w:tcW w:w="1134"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p>
        </w:tc>
        <w:tc>
          <w:tcPr>
            <w:tcW w:w="1275"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p>
        </w:tc>
        <w:tc>
          <w:tcPr>
            <w:tcW w:w="1383"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jc w:val="center"/>
              <w:rPr>
                <w:rFonts w:asciiTheme="majorHAnsi" w:hAnsiTheme="majorHAnsi"/>
                <w:b/>
                <w:bCs/>
              </w:rPr>
            </w:pPr>
          </w:p>
        </w:tc>
        <w:tc>
          <w:tcPr>
            <w:tcW w:w="1309"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p>
        </w:tc>
        <w:tc>
          <w:tcPr>
            <w:tcW w:w="1288"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p>
        </w:tc>
        <w:tc>
          <w:tcPr>
            <w:tcW w:w="982"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p>
        </w:tc>
        <w:tc>
          <w:tcPr>
            <w:tcW w:w="855" w:type="dxa"/>
            <w:tcBorders>
              <w:top w:val="single" w:sz="4" w:space="0" w:color="auto"/>
              <w:left w:val="nil"/>
              <w:bottom w:val="single" w:sz="4" w:space="0" w:color="auto"/>
              <w:right w:val="single" w:sz="4" w:space="0" w:color="auto"/>
            </w:tcBorders>
          </w:tcPr>
          <w:p w:rsidR="00512443" w:rsidRPr="00C97204" w:rsidRDefault="00512443" w:rsidP="00512443">
            <w:pPr>
              <w:rPr>
                <w:rFonts w:asciiTheme="majorHAnsi" w:hAnsiTheme="majorHAnsi"/>
              </w:rPr>
            </w:pPr>
          </w:p>
        </w:tc>
        <w:tc>
          <w:tcPr>
            <w:tcW w:w="987"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p>
        </w:tc>
      </w:tr>
    </w:tbl>
    <w:p w:rsidR="00512443" w:rsidRPr="00C97204" w:rsidRDefault="00512443" w:rsidP="00512443">
      <w:pPr>
        <w:pStyle w:val="Tekstpodstawowy3"/>
        <w:tabs>
          <w:tab w:val="left" w:pos="8175"/>
        </w:tabs>
        <w:jc w:val="both"/>
        <w:rPr>
          <w:rFonts w:asciiTheme="majorHAnsi" w:hAnsiTheme="majorHAnsi"/>
          <w:sz w:val="22"/>
          <w:szCs w:val="22"/>
        </w:rPr>
      </w:pPr>
      <w:r w:rsidRPr="00C97204">
        <w:rPr>
          <w:rFonts w:asciiTheme="majorHAnsi" w:hAnsiTheme="majorHAnsi"/>
          <w:b/>
          <w:sz w:val="22"/>
          <w:szCs w:val="22"/>
        </w:rPr>
        <w:tab/>
      </w:r>
    </w:p>
    <w:p w:rsidR="00512443" w:rsidRPr="008D2CD4" w:rsidRDefault="00512443" w:rsidP="00512443">
      <w:pPr>
        <w:rPr>
          <w:rFonts w:asciiTheme="majorHAnsi" w:hAnsiTheme="majorHAnsi"/>
          <w:sz w:val="20"/>
          <w:szCs w:val="20"/>
        </w:rPr>
      </w:pPr>
      <w:r w:rsidRPr="008D2CD4">
        <w:rPr>
          <w:rFonts w:asciiTheme="majorHAnsi" w:hAnsiTheme="majorHAnsi"/>
          <w:b/>
          <w:sz w:val="20"/>
          <w:szCs w:val="20"/>
        </w:rPr>
        <w:t>Kryteria oceny: cena - 60%; ocena jakości - 40%.</w:t>
      </w:r>
    </w:p>
    <w:p w:rsidR="00512443" w:rsidRPr="008D2CD4" w:rsidRDefault="00512443" w:rsidP="00512443">
      <w:pPr>
        <w:rPr>
          <w:rFonts w:asciiTheme="majorHAnsi" w:hAnsiTheme="majorHAnsi" w:cs="Tahoma"/>
          <w:bCs/>
          <w:sz w:val="20"/>
          <w:szCs w:val="20"/>
        </w:rPr>
      </w:pPr>
    </w:p>
    <w:p w:rsidR="00512443" w:rsidRPr="008D2CD4" w:rsidRDefault="00512443" w:rsidP="00512443">
      <w:pPr>
        <w:rPr>
          <w:rFonts w:asciiTheme="majorHAnsi" w:hAnsiTheme="majorHAnsi"/>
          <w:b/>
          <w:sz w:val="20"/>
          <w:szCs w:val="20"/>
        </w:rPr>
      </w:pPr>
      <w:r w:rsidRPr="008D2CD4">
        <w:rPr>
          <w:rFonts w:asciiTheme="majorHAnsi" w:hAnsiTheme="majorHAnsi"/>
          <w:b/>
          <w:sz w:val="20"/>
          <w:szCs w:val="20"/>
        </w:rPr>
        <w:t xml:space="preserve">Sposób dokonywania oceny w kryterium : ocena jakości  </w:t>
      </w:r>
    </w:p>
    <w:p w:rsidR="00512443" w:rsidRPr="008D2CD4" w:rsidRDefault="00512443" w:rsidP="00512443">
      <w:pPr>
        <w:rPr>
          <w:rFonts w:asciiTheme="majorHAnsi" w:hAnsiTheme="majorHAnsi" w:cs="Tahoma"/>
          <w:bCs/>
          <w:sz w:val="20"/>
          <w:szCs w:val="20"/>
        </w:rPr>
      </w:pPr>
      <w:r w:rsidRPr="008D2CD4">
        <w:rPr>
          <w:rFonts w:asciiTheme="majorHAnsi" w:hAnsiTheme="majorHAnsi" w:cs="Tahoma"/>
          <w:bCs/>
          <w:sz w:val="20"/>
          <w:szCs w:val="20"/>
        </w:rPr>
        <w:t xml:space="preserve">Do oferty należy dołączyć próbki – 1 </w:t>
      </w:r>
      <w:proofErr w:type="spellStart"/>
      <w:r w:rsidRPr="008D2CD4">
        <w:rPr>
          <w:rFonts w:asciiTheme="majorHAnsi" w:hAnsiTheme="majorHAnsi" w:cs="Tahoma"/>
          <w:bCs/>
          <w:sz w:val="20"/>
          <w:szCs w:val="20"/>
        </w:rPr>
        <w:t>kpl</w:t>
      </w:r>
      <w:proofErr w:type="spellEnd"/>
      <w:r w:rsidRPr="008D2CD4">
        <w:rPr>
          <w:rFonts w:asciiTheme="majorHAnsi" w:hAnsiTheme="majorHAnsi" w:cs="Tahoma"/>
          <w:bCs/>
          <w:sz w:val="20"/>
          <w:szCs w:val="20"/>
        </w:rPr>
        <w:t xml:space="preserve">.= 2  sztuki. </w:t>
      </w:r>
    </w:p>
    <w:p w:rsidR="00512443" w:rsidRPr="008D2CD4" w:rsidRDefault="00512443" w:rsidP="00512443">
      <w:pPr>
        <w:rPr>
          <w:rFonts w:asciiTheme="majorHAnsi" w:hAnsiTheme="majorHAnsi" w:cs="Tahoma"/>
          <w:bCs/>
          <w:sz w:val="20"/>
          <w:szCs w:val="20"/>
        </w:rPr>
      </w:pPr>
      <w:r w:rsidRPr="008D2CD4">
        <w:rPr>
          <w:rFonts w:asciiTheme="majorHAnsi" w:hAnsiTheme="majorHAnsi" w:cs="Tahoma"/>
          <w:bCs/>
          <w:sz w:val="20"/>
          <w:szCs w:val="20"/>
        </w:rPr>
        <w:t>Uwaga: Do próbek należy dołączyć wykaz zawierający oferowany produkt, nr katalogowy, nazwę producenta i ilość.</w:t>
      </w:r>
    </w:p>
    <w:p w:rsidR="00512443" w:rsidRPr="008D2CD4" w:rsidRDefault="00512443" w:rsidP="00512443">
      <w:pPr>
        <w:jc w:val="both"/>
        <w:rPr>
          <w:rFonts w:asciiTheme="majorHAnsi" w:hAnsiTheme="majorHAnsi"/>
          <w:sz w:val="20"/>
          <w:szCs w:val="20"/>
        </w:rPr>
      </w:pPr>
      <w:r w:rsidRPr="008D2CD4">
        <w:rPr>
          <w:rFonts w:asciiTheme="majorHAnsi" w:hAnsiTheme="majorHAnsi"/>
          <w:sz w:val="20"/>
          <w:szCs w:val="20"/>
        </w:rPr>
        <w:t>Ocena jakości zostanie dokonana na podstawie dostarczonych wraz z ofertą próbek oferowanych produktów.</w:t>
      </w:r>
    </w:p>
    <w:p w:rsidR="00512443" w:rsidRPr="008D2CD4" w:rsidRDefault="00512443" w:rsidP="00512443">
      <w:pPr>
        <w:jc w:val="both"/>
        <w:rPr>
          <w:rFonts w:asciiTheme="majorHAnsi" w:hAnsiTheme="majorHAnsi"/>
          <w:sz w:val="20"/>
          <w:szCs w:val="20"/>
        </w:rPr>
      </w:pPr>
    </w:p>
    <w:p w:rsidR="00512443" w:rsidRPr="008D2CD4" w:rsidRDefault="00512443" w:rsidP="00512443">
      <w:pPr>
        <w:jc w:val="both"/>
        <w:rPr>
          <w:rFonts w:asciiTheme="majorHAnsi" w:hAnsiTheme="majorHAnsi"/>
          <w:sz w:val="20"/>
          <w:szCs w:val="20"/>
        </w:rPr>
      </w:pPr>
      <w:r w:rsidRPr="008D2CD4">
        <w:rPr>
          <w:rFonts w:asciiTheme="majorHAnsi" w:hAnsiTheme="majorHAnsi"/>
          <w:sz w:val="20"/>
          <w:szCs w:val="20"/>
        </w:rPr>
        <w:t>Oceniane będzie: Wyrazistość druku oraz łatwość i trwałość użytkowania.</w:t>
      </w:r>
    </w:p>
    <w:p w:rsidR="00512443" w:rsidRPr="008D2CD4" w:rsidRDefault="00512443" w:rsidP="00512443">
      <w:pPr>
        <w:jc w:val="both"/>
        <w:rPr>
          <w:rFonts w:asciiTheme="majorHAnsi" w:hAnsiTheme="majorHAnsi"/>
          <w:b/>
          <w:sz w:val="20"/>
          <w:szCs w:val="20"/>
        </w:rPr>
      </w:pPr>
      <w:r w:rsidRPr="008D2CD4">
        <w:rPr>
          <w:rFonts w:asciiTheme="majorHAnsi" w:hAnsiTheme="majorHAnsi"/>
          <w:sz w:val="20"/>
          <w:szCs w:val="20"/>
        </w:rPr>
        <w:t xml:space="preserve">Łącznie możliwych do zdobycia 10 punktów. </w:t>
      </w:r>
    </w:p>
    <w:p w:rsidR="00512443" w:rsidRPr="008D2CD4" w:rsidRDefault="00512443" w:rsidP="00512443">
      <w:pPr>
        <w:pStyle w:val="Tekstpodstawowywcity2"/>
        <w:spacing w:after="0" w:line="240" w:lineRule="auto"/>
        <w:rPr>
          <w:rFonts w:asciiTheme="majorHAnsi" w:hAnsiTheme="majorHAnsi" w:cs="Tahoma"/>
          <w:sz w:val="20"/>
          <w:szCs w:val="20"/>
        </w:rPr>
      </w:pPr>
      <w:r w:rsidRPr="008D2CD4">
        <w:rPr>
          <w:rFonts w:asciiTheme="majorHAnsi" w:hAnsiTheme="majorHAnsi" w:cs="Tahoma"/>
          <w:color w:val="FF0000"/>
          <w:sz w:val="20"/>
          <w:szCs w:val="20"/>
        </w:rPr>
        <w:t xml:space="preserve">                                                                                                                                                                                                                                                                                                                         </w:t>
      </w:r>
      <w:r w:rsidRPr="008D2CD4">
        <w:rPr>
          <w:rFonts w:asciiTheme="majorHAnsi" w:hAnsiTheme="majorHAnsi" w:cs="Tahoma"/>
          <w:color w:val="FF0000"/>
          <w:sz w:val="20"/>
          <w:szCs w:val="20"/>
        </w:rPr>
        <w:tab/>
      </w:r>
      <w:r w:rsidRPr="008D2CD4">
        <w:rPr>
          <w:rFonts w:asciiTheme="majorHAnsi" w:hAnsiTheme="majorHAnsi" w:cs="Tahoma"/>
          <w:color w:val="FF0000"/>
          <w:sz w:val="20"/>
          <w:szCs w:val="20"/>
        </w:rPr>
        <w:tab/>
        <w:t xml:space="preserve">                                                                                                                                                                                           </w:t>
      </w:r>
      <w:r w:rsidRPr="008D2CD4">
        <w:rPr>
          <w:rFonts w:asciiTheme="majorHAnsi" w:hAnsiTheme="majorHAnsi" w:cs="Tahoma"/>
          <w:sz w:val="20"/>
          <w:szCs w:val="20"/>
        </w:rPr>
        <w:t xml:space="preserve">.                                                                                                                                                                                                                                   </w:t>
      </w:r>
    </w:p>
    <w:p w:rsidR="00512443" w:rsidRPr="008D2CD4" w:rsidRDefault="00512443" w:rsidP="00512443">
      <w:pPr>
        <w:pStyle w:val="Tekstpodstawowywcity2"/>
        <w:spacing w:after="0" w:line="240" w:lineRule="auto"/>
        <w:rPr>
          <w:rFonts w:asciiTheme="majorHAnsi" w:hAnsiTheme="majorHAnsi" w:cs="Tahoma"/>
          <w:sz w:val="20"/>
          <w:szCs w:val="20"/>
        </w:rPr>
      </w:pPr>
      <w:r w:rsidRPr="008D2CD4">
        <w:rPr>
          <w:rFonts w:asciiTheme="majorHAnsi" w:hAnsiTheme="majorHAnsi" w:cs="Tahoma"/>
          <w:sz w:val="20"/>
          <w:szCs w:val="20"/>
        </w:rPr>
        <w:t xml:space="preserve">                                                                                                                                                                                                ....................................................</w:t>
      </w:r>
      <w:r w:rsidR="008D2CD4">
        <w:rPr>
          <w:rFonts w:asciiTheme="majorHAnsi" w:hAnsiTheme="majorHAnsi" w:cs="Tahoma"/>
          <w:sz w:val="20"/>
          <w:szCs w:val="20"/>
        </w:rPr>
        <w:t>....................</w:t>
      </w:r>
      <w:r w:rsidRPr="008D2CD4">
        <w:rPr>
          <w:rFonts w:asciiTheme="majorHAnsi" w:hAnsiTheme="majorHAnsi" w:cs="Tahoma"/>
          <w:sz w:val="20"/>
          <w:szCs w:val="20"/>
        </w:rPr>
        <w:t>....................</w:t>
      </w:r>
    </w:p>
    <w:p w:rsidR="00512443" w:rsidRPr="008D2CD4" w:rsidRDefault="00512443" w:rsidP="00512443">
      <w:pPr>
        <w:rPr>
          <w:rFonts w:asciiTheme="majorHAnsi" w:hAnsiTheme="majorHAnsi" w:cs="Tahoma"/>
          <w:sz w:val="20"/>
          <w:szCs w:val="20"/>
        </w:rPr>
      </w:pPr>
      <w:r w:rsidRPr="008D2CD4">
        <w:rPr>
          <w:rFonts w:asciiTheme="majorHAnsi" w:hAnsiTheme="majorHAnsi" w:cs="Tahoma"/>
          <w:sz w:val="20"/>
          <w:szCs w:val="20"/>
        </w:rPr>
        <w:t xml:space="preserve">                                                                                                                                                                                                      Pieczątka imienna i podpis osoby uprawnionej                                                                                                                                                                                                            </w:t>
      </w:r>
    </w:p>
    <w:p w:rsidR="00512443" w:rsidRDefault="00512443" w:rsidP="00512443">
      <w:pPr>
        <w:pStyle w:val="Tekstpodstawowywcity2"/>
        <w:spacing w:after="0" w:line="240" w:lineRule="auto"/>
        <w:rPr>
          <w:rFonts w:asciiTheme="majorHAnsi" w:hAnsiTheme="majorHAnsi" w:cs="Tahoma"/>
          <w:sz w:val="20"/>
          <w:szCs w:val="20"/>
        </w:rPr>
      </w:pPr>
      <w:r w:rsidRPr="008D2CD4">
        <w:rPr>
          <w:rFonts w:asciiTheme="majorHAnsi" w:hAnsiTheme="majorHAnsi" w:cs="Tahoma"/>
          <w:sz w:val="20"/>
          <w:szCs w:val="20"/>
        </w:rPr>
        <w:t xml:space="preserve">                                                                                                                                                                                                       do reprezentowania wykonawcy</w:t>
      </w:r>
    </w:p>
    <w:p w:rsidR="008D2CD4" w:rsidRPr="008D2CD4" w:rsidRDefault="008D2CD4" w:rsidP="00512443">
      <w:pPr>
        <w:pStyle w:val="Tekstpodstawowywcity2"/>
        <w:spacing w:after="0" w:line="240" w:lineRule="auto"/>
        <w:rPr>
          <w:rFonts w:asciiTheme="majorHAnsi" w:hAnsiTheme="majorHAnsi" w:cs="Tahoma"/>
          <w:sz w:val="20"/>
          <w:szCs w:val="20"/>
        </w:rPr>
      </w:pPr>
    </w:p>
    <w:p w:rsidR="00512443" w:rsidRPr="00C97204" w:rsidRDefault="00512443" w:rsidP="00512443">
      <w:pPr>
        <w:pStyle w:val="Tekstpodstawowywcity2"/>
        <w:spacing w:line="240" w:lineRule="auto"/>
        <w:ind w:left="12036"/>
        <w:rPr>
          <w:rFonts w:asciiTheme="majorHAnsi" w:hAnsiTheme="majorHAnsi" w:cs="Tahoma"/>
          <w:b/>
          <w:sz w:val="22"/>
          <w:szCs w:val="22"/>
        </w:rPr>
      </w:pPr>
      <w:r w:rsidRPr="00C97204">
        <w:rPr>
          <w:rFonts w:asciiTheme="majorHAnsi" w:hAnsiTheme="majorHAnsi" w:cs="Tahoma"/>
          <w:b/>
          <w:color w:val="FF0000"/>
          <w:sz w:val="22"/>
          <w:szCs w:val="22"/>
        </w:rPr>
        <w:lastRenderedPageBreak/>
        <w:t xml:space="preserve">  </w:t>
      </w:r>
      <w:r w:rsidRPr="00C97204">
        <w:rPr>
          <w:rFonts w:asciiTheme="majorHAnsi" w:hAnsiTheme="majorHAnsi" w:cs="Tahoma"/>
          <w:b/>
          <w:sz w:val="22"/>
          <w:szCs w:val="22"/>
        </w:rPr>
        <w:t xml:space="preserve">Załącznik nr 1                                                                                                                                                                                                                                                                                                                                </w:t>
      </w:r>
    </w:p>
    <w:p w:rsidR="00512443" w:rsidRPr="00C97204" w:rsidRDefault="00512443" w:rsidP="00512443">
      <w:pPr>
        <w:pStyle w:val="Tekstpodstawowywcity2"/>
        <w:spacing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3"/>
        <w:tabs>
          <w:tab w:val="left" w:pos="8175"/>
        </w:tabs>
        <w:jc w:val="both"/>
        <w:rPr>
          <w:rFonts w:asciiTheme="majorHAnsi" w:hAnsiTheme="majorHAnsi"/>
          <w:b/>
          <w:sz w:val="22"/>
          <w:szCs w:val="22"/>
        </w:rPr>
      </w:pPr>
      <w:r w:rsidRPr="00C97204">
        <w:rPr>
          <w:rFonts w:asciiTheme="majorHAnsi" w:hAnsiTheme="majorHAnsi"/>
          <w:b/>
          <w:sz w:val="22"/>
          <w:szCs w:val="22"/>
        </w:rPr>
        <w:t xml:space="preserve">ZADANIE  </w:t>
      </w:r>
      <w:r>
        <w:rPr>
          <w:rFonts w:asciiTheme="majorHAnsi" w:hAnsiTheme="majorHAnsi"/>
          <w:b/>
          <w:sz w:val="22"/>
          <w:szCs w:val="22"/>
        </w:rPr>
        <w:t>8</w:t>
      </w:r>
      <w:r w:rsidRPr="00C97204">
        <w:rPr>
          <w:rFonts w:asciiTheme="majorHAnsi" w:hAnsiTheme="majorHAnsi"/>
          <w:b/>
          <w:sz w:val="22"/>
          <w:szCs w:val="22"/>
        </w:rPr>
        <w:t xml:space="preserve">  </w:t>
      </w:r>
      <w:r w:rsidRPr="00C97204">
        <w:rPr>
          <w:rFonts w:asciiTheme="majorHAnsi" w:hAnsiTheme="majorHAnsi"/>
          <w:sz w:val="22"/>
          <w:szCs w:val="22"/>
        </w:rPr>
        <w:t xml:space="preserve">–  </w:t>
      </w:r>
      <w:r w:rsidRPr="00C97204">
        <w:rPr>
          <w:rFonts w:asciiTheme="majorHAnsi" w:hAnsiTheme="majorHAnsi"/>
          <w:b/>
          <w:sz w:val="22"/>
          <w:szCs w:val="22"/>
        </w:rPr>
        <w:t xml:space="preserve">ZESTAWY DIAGNOSTYCZNE WYBRANYCH CHORÓB ALERGICZNYCH </w:t>
      </w:r>
    </w:p>
    <w:tbl>
      <w:tblPr>
        <w:tblW w:w="14474" w:type="dxa"/>
        <w:tblInd w:w="55" w:type="dxa"/>
        <w:tblLayout w:type="fixed"/>
        <w:tblCellMar>
          <w:left w:w="70" w:type="dxa"/>
          <w:right w:w="70" w:type="dxa"/>
        </w:tblCellMar>
        <w:tblLook w:val="04A0"/>
      </w:tblPr>
      <w:tblGrid>
        <w:gridCol w:w="475"/>
        <w:gridCol w:w="4695"/>
        <w:gridCol w:w="612"/>
        <w:gridCol w:w="1072"/>
        <w:gridCol w:w="1099"/>
        <w:gridCol w:w="1386"/>
        <w:gridCol w:w="1166"/>
        <w:gridCol w:w="1276"/>
        <w:gridCol w:w="850"/>
        <w:gridCol w:w="851"/>
        <w:gridCol w:w="992"/>
      </w:tblGrid>
      <w:tr w:rsidR="00512443" w:rsidRPr="00491399" w:rsidTr="00512443">
        <w:trPr>
          <w:trHeight w:val="1342"/>
        </w:trPr>
        <w:tc>
          <w:tcPr>
            <w:tcW w:w="475" w:type="dxa"/>
            <w:tcBorders>
              <w:top w:val="single" w:sz="4" w:space="0" w:color="auto"/>
              <w:left w:val="single" w:sz="4" w:space="0" w:color="auto"/>
              <w:bottom w:val="nil"/>
              <w:right w:val="single" w:sz="4" w:space="0" w:color="auto"/>
            </w:tcBorders>
            <w:shd w:val="clear" w:color="auto" w:fill="F2F2F2"/>
            <w:noWrap/>
          </w:tcPr>
          <w:p w:rsidR="00512443" w:rsidRPr="00491399" w:rsidRDefault="00512443" w:rsidP="00512443">
            <w:pPr>
              <w:jc w:val="center"/>
              <w:rPr>
                <w:rFonts w:asciiTheme="majorHAnsi" w:hAnsiTheme="majorHAnsi"/>
                <w:b/>
                <w:bCs/>
                <w:sz w:val="18"/>
                <w:szCs w:val="18"/>
              </w:rPr>
            </w:pPr>
            <w:r w:rsidRPr="00491399">
              <w:rPr>
                <w:rFonts w:asciiTheme="majorHAnsi" w:hAnsiTheme="majorHAnsi"/>
                <w:b/>
                <w:bCs/>
                <w:sz w:val="18"/>
                <w:szCs w:val="18"/>
              </w:rPr>
              <w:t>Lp.</w:t>
            </w:r>
          </w:p>
        </w:tc>
        <w:tc>
          <w:tcPr>
            <w:tcW w:w="4695" w:type="dxa"/>
            <w:tcBorders>
              <w:top w:val="single" w:sz="4" w:space="0" w:color="auto"/>
              <w:left w:val="nil"/>
              <w:bottom w:val="nil"/>
              <w:right w:val="single" w:sz="4" w:space="0" w:color="auto"/>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Nazwa asortymentu</w:t>
            </w:r>
          </w:p>
          <w:p w:rsidR="00512443" w:rsidRPr="00491399" w:rsidRDefault="00512443" w:rsidP="00512443">
            <w:pPr>
              <w:jc w:val="center"/>
              <w:rPr>
                <w:rFonts w:asciiTheme="majorHAnsi" w:hAnsiTheme="majorHAnsi"/>
                <w:b/>
                <w:sz w:val="18"/>
                <w:szCs w:val="18"/>
              </w:rPr>
            </w:pP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 xml:space="preserve">Panele alergiczne-testy paskowe                                                                                                                                                                    </w:t>
            </w:r>
          </w:p>
        </w:tc>
        <w:tc>
          <w:tcPr>
            <w:tcW w:w="612"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Nr kat.*</w:t>
            </w:r>
          </w:p>
        </w:tc>
        <w:tc>
          <w:tcPr>
            <w:tcW w:w="1072" w:type="dxa"/>
            <w:tcBorders>
              <w:top w:val="single" w:sz="4" w:space="0" w:color="auto"/>
              <w:left w:val="single" w:sz="4" w:space="0" w:color="auto"/>
              <w:bottom w:val="nil"/>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Producent</w:t>
            </w:r>
          </w:p>
        </w:tc>
        <w:tc>
          <w:tcPr>
            <w:tcW w:w="1099"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Opakowanie</w:t>
            </w:r>
          </w:p>
        </w:tc>
        <w:tc>
          <w:tcPr>
            <w:tcW w:w="1386" w:type="dxa"/>
            <w:tcBorders>
              <w:top w:val="single" w:sz="4" w:space="0" w:color="auto"/>
              <w:left w:val="single" w:sz="4" w:space="0" w:color="auto"/>
              <w:bottom w:val="nil"/>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Szacunkowa liczba badań/rok ewentualnie wymagane ilość</w:t>
            </w:r>
          </w:p>
        </w:tc>
        <w:tc>
          <w:tcPr>
            <w:tcW w:w="1166"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Wymagana liczba opakowań</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(zaokrąglona</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 górę)</w:t>
            </w:r>
          </w:p>
        </w:tc>
        <w:tc>
          <w:tcPr>
            <w:tcW w:w="1276" w:type="dxa"/>
            <w:tcBorders>
              <w:top w:val="single" w:sz="4" w:space="0" w:color="auto"/>
              <w:left w:val="single" w:sz="4" w:space="0" w:color="auto"/>
              <w:bottom w:val="nil"/>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Cena jednostkowa opakowania netto</w:t>
            </w:r>
          </w:p>
        </w:tc>
        <w:tc>
          <w:tcPr>
            <w:tcW w:w="850" w:type="dxa"/>
            <w:tcBorders>
              <w:top w:val="single" w:sz="4" w:space="0" w:color="auto"/>
              <w:left w:val="nil"/>
              <w:bottom w:val="nil"/>
              <w:right w:val="nil"/>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Wartość</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Netto</w:t>
            </w:r>
          </w:p>
        </w:tc>
        <w:tc>
          <w:tcPr>
            <w:tcW w:w="851"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Stawka VAT (%)</w:t>
            </w:r>
          </w:p>
        </w:tc>
        <w:tc>
          <w:tcPr>
            <w:tcW w:w="992" w:type="dxa"/>
            <w:tcBorders>
              <w:top w:val="single" w:sz="4" w:space="0" w:color="auto"/>
              <w:left w:val="single" w:sz="4" w:space="0" w:color="auto"/>
              <w:bottom w:val="single" w:sz="4" w:space="0" w:color="auto"/>
              <w:right w:val="single" w:sz="4" w:space="0" w:color="auto"/>
            </w:tcBorders>
            <w:shd w:val="clear" w:color="auto" w:fill="F2F2F2"/>
            <w:noWrap/>
            <w:hideMark/>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Wartość brutto</w:t>
            </w:r>
          </w:p>
        </w:tc>
      </w:tr>
      <w:tr w:rsidR="00512443" w:rsidRPr="008D2CD4" w:rsidTr="008D2CD4">
        <w:trPr>
          <w:trHeight w:val="557"/>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1</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 xml:space="preserve">Panel mieszany – atopowy (minimum 30 antygenów) </w:t>
            </w:r>
          </w:p>
        </w:tc>
        <w:tc>
          <w:tcPr>
            <w:tcW w:w="612"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jc w:val="center"/>
              <w:rPr>
                <w:rFonts w:asciiTheme="majorHAnsi" w:hAnsiTheme="majorHAnsi"/>
                <w:sz w:val="20"/>
                <w:szCs w:val="20"/>
              </w:rPr>
            </w:pPr>
          </w:p>
        </w:tc>
        <w:tc>
          <w:tcPr>
            <w:tcW w:w="1072"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jc w:val="center"/>
              <w:rPr>
                <w:rFonts w:asciiTheme="majorHAnsi" w:hAnsiTheme="majorHAnsi"/>
                <w:sz w:val="20"/>
                <w:szCs w:val="20"/>
              </w:rPr>
            </w:pPr>
          </w:p>
        </w:tc>
        <w:tc>
          <w:tcPr>
            <w:tcW w:w="1099" w:type="dxa"/>
            <w:tcBorders>
              <w:top w:val="single" w:sz="4" w:space="0" w:color="auto"/>
              <w:left w:val="nil"/>
              <w:bottom w:val="single" w:sz="4" w:space="0" w:color="auto"/>
              <w:right w:val="single" w:sz="4" w:space="0" w:color="auto"/>
            </w:tcBorders>
            <w:noWrap/>
            <w:vAlign w:val="center"/>
          </w:tcPr>
          <w:p w:rsidR="00512443" w:rsidRPr="008D2CD4" w:rsidRDefault="00512443" w:rsidP="00512443">
            <w:pPr>
              <w:jc w:val="center"/>
              <w:rPr>
                <w:rFonts w:asciiTheme="majorHAnsi" w:hAnsiTheme="majorHAnsi"/>
                <w:sz w:val="20"/>
                <w:szCs w:val="20"/>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 xml:space="preserve">400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441"/>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2</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Panele 20 alergenów (pokarmowych albo wziewnych)</w:t>
            </w:r>
          </w:p>
        </w:tc>
        <w:tc>
          <w:tcPr>
            <w:tcW w:w="61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07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099"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 xml:space="preserve">300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557"/>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3a</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Panel 10 alergenów (antybiotyki)</w:t>
            </w:r>
          </w:p>
        </w:tc>
        <w:tc>
          <w:tcPr>
            <w:tcW w:w="61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07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099"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 xml:space="preserve">10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557"/>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3b</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Panele 10 alergenów (pokarmowe albo wziewne)</w:t>
            </w:r>
          </w:p>
        </w:tc>
        <w:tc>
          <w:tcPr>
            <w:tcW w:w="61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07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099"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 xml:space="preserve">100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390"/>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4</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 xml:space="preserve">Panele 5 -6 </w:t>
            </w:r>
            <w:proofErr w:type="spellStart"/>
            <w:r w:rsidRPr="008D2CD4">
              <w:rPr>
                <w:rFonts w:asciiTheme="majorHAnsi" w:hAnsiTheme="majorHAnsi"/>
                <w:b/>
                <w:bCs/>
                <w:sz w:val="20"/>
                <w:szCs w:val="20"/>
              </w:rPr>
              <w:t>alergenowe</w:t>
            </w:r>
            <w:proofErr w:type="spellEnd"/>
            <w:r w:rsidRPr="008D2CD4">
              <w:rPr>
                <w:rFonts w:asciiTheme="majorHAnsi" w:hAnsiTheme="majorHAnsi"/>
                <w:b/>
                <w:bCs/>
                <w:sz w:val="20"/>
                <w:szCs w:val="20"/>
              </w:rPr>
              <w:t xml:space="preserve"> (w tym  mleko i insekty)</w:t>
            </w:r>
          </w:p>
        </w:tc>
        <w:tc>
          <w:tcPr>
            <w:tcW w:w="61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rPr>
            </w:pPr>
          </w:p>
        </w:tc>
        <w:tc>
          <w:tcPr>
            <w:tcW w:w="107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rPr>
            </w:pPr>
          </w:p>
        </w:tc>
        <w:tc>
          <w:tcPr>
            <w:tcW w:w="1099"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 xml:space="preserve">50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557"/>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5a</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 xml:space="preserve">Panele do diagnostyki celiakii zawierające przeciwciała przeciwko </w:t>
            </w:r>
            <w:proofErr w:type="spellStart"/>
            <w:r w:rsidRPr="008D2CD4">
              <w:rPr>
                <w:rFonts w:asciiTheme="majorHAnsi" w:hAnsiTheme="majorHAnsi"/>
                <w:b/>
                <w:bCs/>
                <w:sz w:val="20"/>
                <w:szCs w:val="20"/>
              </w:rPr>
              <w:t>transglutaminazie</w:t>
            </w:r>
            <w:proofErr w:type="spellEnd"/>
            <w:r w:rsidRPr="008D2CD4">
              <w:rPr>
                <w:rFonts w:asciiTheme="majorHAnsi" w:hAnsiTheme="majorHAnsi"/>
                <w:b/>
                <w:bCs/>
                <w:sz w:val="20"/>
                <w:szCs w:val="20"/>
              </w:rPr>
              <w:t xml:space="preserve"> tkankowej oraz </w:t>
            </w:r>
            <w:proofErr w:type="spellStart"/>
            <w:r w:rsidRPr="008D2CD4">
              <w:rPr>
                <w:rFonts w:asciiTheme="majorHAnsi" w:hAnsiTheme="majorHAnsi"/>
                <w:b/>
                <w:bCs/>
                <w:sz w:val="20"/>
                <w:szCs w:val="20"/>
              </w:rPr>
              <w:t>deaminowanej</w:t>
            </w:r>
            <w:proofErr w:type="spellEnd"/>
            <w:r w:rsidRPr="008D2CD4">
              <w:rPr>
                <w:rFonts w:asciiTheme="majorHAnsi" w:hAnsiTheme="majorHAnsi"/>
                <w:b/>
                <w:bCs/>
                <w:sz w:val="20"/>
                <w:szCs w:val="20"/>
              </w:rPr>
              <w:t xml:space="preserve"> gliadynie w </w:t>
            </w:r>
            <w:proofErr w:type="spellStart"/>
            <w:r w:rsidRPr="008D2CD4">
              <w:rPr>
                <w:rFonts w:asciiTheme="majorHAnsi" w:hAnsiTheme="majorHAnsi"/>
                <w:b/>
                <w:bCs/>
                <w:sz w:val="20"/>
                <w:szCs w:val="20"/>
              </w:rPr>
              <w:t>kl</w:t>
            </w:r>
            <w:proofErr w:type="spellEnd"/>
            <w:r w:rsidRPr="008D2CD4">
              <w:rPr>
                <w:rFonts w:asciiTheme="majorHAnsi" w:hAnsiTheme="majorHAnsi"/>
                <w:b/>
                <w:bCs/>
                <w:sz w:val="20"/>
                <w:szCs w:val="20"/>
              </w:rPr>
              <w:t xml:space="preserve"> </w:t>
            </w:r>
            <w:proofErr w:type="spellStart"/>
            <w:r w:rsidRPr="008D2CD4">
              <w:rPr>
                <w:rFonts w:asciiTheme="majorHAnsi" w:hAnsiTheme="majorHAnsi"/>
                <w:b/>
                <w:bCs/>
                <w:sz w:val="20"/>
                <w:szCs w:val="20"/>
              </w:rPr>
              <w:t>IgG</w:t>
            </w:r>
            <w:proofErr w:type="spellEnd"/>
            <w:r w:rsidRPr="008D2CD4">
              <w:rPr>
                <w:rFonts w:asciiTheme="majorHAnsi" w:hAnsiTheme="majorHAnsi"/>
                <w:b/>
                <w:bCs/>
                <w:sz w:val="20"/>
                <w:szCs w:val="20"/>
              </w:rPr>
              <w:t xml:space="preserve"> + anty IF</w:t>
            </w:r>
          </w:p>
        </w:tc>
        <w:tc>
          <w:tcPr>
            <w:tcW w:w="61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highlight w:val="red"/>
              </w:rPr>
            </w:pPr>
          </w:p>
        </w:tc>
        <w:tc>
          <w:tcPr>
            <w:tcW w:w="107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highlight w:val="red"/>
              </w:rPr>
            </w:pPr>
          </w:p>
        </w:tc>
        <w:tc>
          <w:tcPr>
            <w:tcW w:w="1099"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highlight w:val="red"/>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 xml:space="preserve">10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highlight w:val="red"/>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FF0000"/>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557"/>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5b</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highlight w:val="red"/>
              </w:rPr>
            </w:pPr>
            <w:r w:rsidRPr="008D2CD4">
              <w:rPr>
                <w:rFonts w:asciiTheme="majorHAnsi" w:hAnsiTheme="majorHAnsi"/>
                <w:b/>
                <w:bCs/>
                <w:sz w:val="20"/>
                <w:szCs w:val="20"/>
              </w:rPr>
              <w:t xml:space="preserve">Panele do diagnostyki celiakii zawierające przeciwciała przeciwko </w:t>
            </w:r>
            <w:proofErr w:type="spellStart"/>
            <w:r w:rsidRPr="008D2CD4">
              <w:rPr>
                <w:rFonts w:asciiTheme="majorHAnsi" w:hAnsiTheme="majorHAnsi"/>
                <w:b/>
                <w:bCs/>
                <w:sz w:val="20"/>
                <w:szCs w:val="20"/>
              </w:rPr>
              <w:t>transglutaminazie</w:t>
            </w:r>
            <w:proofErr w:type="spellEnd"/>
            <w:r w:rsidRPr="008D2CD4">
              <w:rPr>
                <w:rFonts w:asciiTheme="majorHAnsi" w:hAnsiTheme="majorHAnsi"/>
                <w:b/>
                <w:bCs/>
                <w:sz w:val="20"/>
                <w:szCs w:val="20"/>
              </w:rPr>
              <w:t xml:space="preserve"> tkankowej oraz </w:t>
            </w:r>
            <w:proofErr w:type="spellStart"/>
            <w:r w:rsidRPr="008D2CD4">
              <w:rPr>
                <w:rFonts w:asciiTheme="majorHAnsi" w:hAnsiTheme="majorHAnsi"/>
                <w:b/>
                <w:bCs/>
                <w:sz w:val="20"/>
                <w:szCs w:val="20"/>
              </w:rPr>
              <w:t>deaminowanej</w:t>
            </w:r>
            <w:proofErr w:type="spellEnd"/>
            <w:r w:rsidRPr="008D2CD4">
              <w:rPr>
                <w:rFonts w:asciiTheme="majorHAnsi" w:hAnsiTheme="majorHAnsi"/>
                <w:b/>
                <w:bCs/>
                <w:sz w:val="20"/>
                <w:szCs w:val="20"/>
              </w:rPr>
              <w:t xml:space="preserve"> gliadynie w kl. </w:t>
            </w:r>
            <w:proofErr w:type="spellStart"/>
            <w:r w:rsidRPr="008D2CD4">
              <w:rPr>
                <w:rFonts w:asciiTheme="majorHAnsi" w:hAnsiTheme="majorHAnsi"/>
                <w:b/>
                <w:bCs/>
                <w:sz w:val="20"/>
                <w:szCs w:val="20"/>
              </w:rPr>
              <w:t>IgA</w:t>
            </w:r>
            <w:proofErr w:type="spellEnd"/>
            <w:r w:rsidRPr="008D2CD4">
              <w:rPr>
                <w:rFonts w:asciiTheme="majorHAnsi" w:hAnsiTheme="majorHAnsi"/>
                <w:b/>
                <w:bCs/>
                <w:sz w:val="20"/>
                <w:szCs w:val="20"/>
              </w:rPr>
              <w:t xml:space="preserve"> + </w:t>
            </w:r>
            <w:proofErr w:type="spellStart"/>
            <w:r w:rsidRPr="008D2CD4">
              <w:rPr>
                <w:rFonts w:asciiTheme="majorHAnsi" w:hAnsiTheme="majorHAnsi"/>
                <w:b/>
                <w:bCs/>
                <w:sz w:val="20"/>
                <w:szCs w:val="20"/>
              </w:rPr>
              <w:t>total</w:t>
            </w:r>
            <w:proofErr w:type="spellEnd"/>
            <w:r w:rsidRPr="008D2CD4">
              <w:rPr>
                <w:rFonts w:asciiTheme="majorHAnsi" w:hAnsiTheme="majorHAnsi"/>
                <w:b/>
                <w:bCs/>
                <w:sz w:val="20"/>
                <w:szCs w:val="20"/>
              </w:rPr>
              <w:t xml:space="preserve"> </w:t>
            </w:r>
            <w:proofErr w:type="spellStart"/>
            <w:r w:rsidRPr="008D2CD4">
              <w:rPr>
                <w:rFonts w:asciiTheme="majorHAnsi" w:hAnsiTheme="majorHAnsi"/>
                <w:b/>
                <w:bCs/>
                <w:sz w:val="20"/>
                <w:szCs w:val="20"/>
              </w:rPr>
              <w:t>IgA</w:t>
            </w:r>
            <w:proofErr w:type="spellEnd"/>
          </w:p>
        </w:tc>
        <w:tc>
          <w:tcPr>
            <w:tcW w:w="61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highlight w:val="red"/>
              </w:rPr>
            </w:pPr>
          </w:p>
        </w:tc>
        <w:tc>
          <w:tcPr>
            <w:tcW w:w="107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highlight w:val="red"/>
              </w:rPr>
            </w:pPr>
          </w:p>
        </w:tc>
        <w:tc>
          <w:tcPr>
            <w:tcW w:w="1099"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highlight w:val="red"/>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highlight w:val="red"/>
              </w:rPr>
            </w:pPr>
            <w:r w:rsidRPr="008D2CD4">
              <w:rPr>
                <w:rFonts w:asciiTheme="majorHAnsi" w:hAnsiTheme="majorHAnsi"/>
                <w:b/>
                <w:bCs/>
                <w:sz w:val="20"/>
                <w:szCs w:val="20"/>
              </w:rPr>
              <w:t xml:space="preserve">20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highlight w:val="red"/>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FF0000"/>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557"/>
        </w:trPr>
        <w:tc>
          <w:tcPr>
            <w:tcW w:w="475" w:type="dxa"/>
            <w:tcBorders>
              <w:top w:val="single" w:sz="4" w:space="0" w:color="auto"/>
              <w:left w:val="single" w:sz="4" w:space="0" w:color="auto"/>
              <w:bottom w:val="single" w:sz="4" w:space="0" w:color="auto"/>
              <w:right w:val="single" w:sz="4" w:space="0" w:color="auto"/>
            </w:tcBorders>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6</w:t>
            </w:r>
          </w:p>
        </w:tc>
        <w:tc>
          <w:tcPr>
            <w:tcW w:w="4695" w:type="dxa"/>
            <w:tcBorders>
              <w:top w:val="single" w:sz="4" w:space="0" w:color="auto"/>
              <w:left w:val="nil"/>
              <w:bottom w:val="single" w:sz="4" w:space="0" w:color="auto"/>
              <w:right w:val="single" w:sz="4" w:space="0" w:color="auto"/>
            </w:tcBorders>
            <w:noWrap/>
            <w:vAlign w:val="center"/>
            <w:hideMark/>
          </w:tcPr>
          <w:p w:rsidR="00512443" w:rsidRPr="008D2CD4" w:rsidRDefault="00512443" w:rsidP="008D2CD4">
            <w:pPr>
              <w:rPr>
                <w:rFonts w:asciiTheme="majorHAnsi" w:hAnsiTheme="majorHAnsi"/>
                <w:b/>
                <w:bCs/>
                <w:sz w:val="20"/>
                <w:szCs w:val="20"/>
              </w:rPr>
            </w:pPr>
            <w:r w:rsidRPr="008D2CD4">
              <w:rPr>
                <w:rFonts w:asciiTheme="majorHAnsi" w:hAnsiTheme="majorHAnsi"/>
                <w:b/>
                <w:bCs/>
                <w:sz w:val="20"/>
                <w:szCs w:val="20"/>
              </w:rPr>
              <w:t xml:space="preserve">Panele molekularne, 6-parametrowe zawierające:  </w:t>
            </w:r>
            <w:proofErr w:type="spellStart"/>
            <w:r w:rsidRPr="008D2CD4">
              <w:rPr>
                <w:rFonts w:asciiTheme="majorHAnsi" w:hAnsiTheme="majorHAnsi"/>
                <w:b/>
                <w:bCs/>
                <w:sz w:val="20"/>
                <w:szCs w:val="20"/>
              </w:rPr>
              <w:t>rekombinanty</w:t>
            </w:r>
            <w:proofErr w:type="spellEnd"/>
            <w:r w:rsidRPr="008D2CD4">
              <w:rPr>
                <w:rFonts w:asciiTheme="majorHAnsi" w:hAnsiTheme="majorHAnsi"/>
                <w:b/>
                <w:bCs/>
                <w:sz w:val="20"/>
                <w:szCs w:val="20"/>
              </w:rPr>
              <w:t xml:space="preserve"> pyłków, </w:t>
            </w:r>
            <w:proofErr w:type="spellStart"/>
            <w:r w:rsidRPr="008D2CD4">
              <w:rPr>
                <w:rFonts w:asciiTheme="majorHAnsi" w:hAnsiTheme="majorHAnsi"/>
                <w:b/>
                <w:bCs/>
                <w:sz w:val="20"/>
                <w:szCs w:val="20"/>
              </w:rPr>
              <w:t>rekombinanty</w:t>
            </w:r>
            <w:proofErr w:type="spellEnd"/>
            <w:r w:rsidRPr="008D2CD4">
              <w:rPr>
                <w:rFonts w:asciiTheme="majorHAnsi" w:hAnsiTheme="majorHAnsi"/>
                <w:b/>
                <w:bCs/>
                <w:sz w:val="20"/>
                <w:szCs w:val="20"/>
              </w:rPr>
              <w:t xml:space="preserve"> orzecha ziemnego, </w:t>
            </w:r>
            <w:proofErr w:type="spellStart"/>
            <w:r w:rsidRPr="008D2CD4">
              <w:rPr>
                <w:rFonts w:asciiTheme="majorHAnsi" w:hAnsiTheme="majorHAnsi"/>
                <w:b/>
                <w:bCs/>
                <w:sz w:val="20"/>
                <w:szCs w:val="20"/>
              </w:rPr>
              <w:t>rekombinanty</w:t>
            </w:r>
            <w:proofErr w:type="spellEnd"/>
            <w:r w:rsidRPr="008D2CD4">
              <w:rPr>
                <w:rFonts w:asciiTheme="majorHAnsi" w:hAnsiTheme="majorHAnsi"/>
                <w:b/>
                <w:bCs/>
                <w:sz w:val="20"/>
                <w:szCs w:val="20"/>
              </w:rPr>
              <w:t xml:space="preserve"> roztoczy, lub komponenty jaja kurzego,</w:t>
            </w:r>
          </w:p>
        </w:tc>
        <w:tc>
          <w:tcPr>
            <w:tcW w:w="61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highlight w:val="red"/>
              </w:rPr>
            </w:pPr>
          </w:p>
        </w:tc>
        <w:tc>
          <w:tcPr>
            <w:tcW w:w="1072"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00B050"/>
                <w:sz w:val="20"/>
                <w:szCs w:val="20"/>
                <w:highlight w:val="red"/>
              </w:rPr>
            </w:pPr>
          </w:p>
        </w:tc>
        <w:tc>
          <w:tcPr>
            <w:tcW w:w="1099"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highlight w:val="red"/>
              </w:rPr>
            </w:pPr>
          </w:p>
        </w:tc>
        <w:tc>
          <w:tcPr>
            <w:tcW w:w="1386" w:type="dxa"/>
            <w:tcBorders>
              <w:top w:val="single" w:sz="4" w:space="0" w:color="auto"/>
              <w:left w:val="nil"/>
              <w:bottom w:val="single" w:sz="4" w:space="0" w:color="auto"/>
              <w:right w:val="single" w:sz="4" w:space="0" w:color="auto"/>
            </w:tcBorders>
            <w:noWrap/>
            <w:vAlign w:val="center"/>
            <w:hideMark/>
          </w:tcPr>
          <w:p w:rsidR="00512443" w:rsidRPr="008D2CD4" w:rsidRDefault="00512443" w:rsidP="00512443">
            <w:pPr>
              <w:jc w:val="center"/>
              <w:rPr>
                <w:rFonts w:asciiTheme="majorHAnsi" w:hAnsiTheme="majorHAnsi"/>
                <w:b/>
                <w:bCs/>
                <w:sz w:val="20"/>
                <w:szCs w:val="20"/>
              </w:rPr>
            </w:pPr>
            <w:r w:rsidRPr="008D2CD4">
              <w:rPr>
                <w:rFonts w:asciiTheme="majorHAnsi" w:hAnsiTheme="majorHAnsi"/>
                <w:b/>
                <w:bCs/>
                <w:sz w:val="20"/>
                <w:szCs w:val="20"/>
              </w:rPr>
              <w:t xml:space="preserve">60 </w:t>
            </w:r>
            <w:proofErr w:type="spellStart"/>
            <w:r w:rsidRPr="008D2CD4">
              <w:rPr>
                <w:rFonts w:asciiTheme="majorHAnsi" w:hAnsiTheme="majorHAnsi"/>
                <w:b/>
                <w:bCs/>
                <w:sz w:val="20"/>
                <w:szCs w:val="20"/>
              </w:rPr>
              <w:t>ozn</w:t>
            </w:r>
            <w:proofErr w:type="spellEnd"/>
            <w:r w:rsidRPr="008D2CD4">
              <w:rPr>
                <w:rFonts w:asciiTheme="majorHAnsi" w:hAnsiTheme="majorHAnsi"/>
                <w:b/>
                <w:bCs/>
                <w:sz w:val="20"/>
                <w:szCs w:val="20"/>
              </w:rPr>
              <w:t>.</w:t>
            </w:r>
          </w:p>
        </w:tc>
        <w:tc>
          <w:tcPr>
            <w:tcW w:w="116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highlight w:val="red"/>
              </w:rPr>
            </w:pPr>
          </w:p>
        </w:tc>
        <w:tc>
          <w:tcPr>
            <w:tcW w:w="1276"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color w:val="FF0000"/>
                <w:sz w:val="20"/>
                <w:szCs w:val="20"/>
              </w:rPr>
            </w:pPr>
          </w:p>
        </w:tc>
        <w:tc>
          <w:tcPr>
            <w:tcW w:w="850" w:type="dxa"/>
            <w:tcBorders>
              <w:top w:val="single" w:sz="4" w:space="0" w:color="auto"/>
              <w:left w:val="nil"/>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8D2CD4" w:rsidRDefault="00512443" w:rsidP="00512443">
            <w:pPr>
              <w:rPr>
                <w:rFonts w:asciiTheme="majorHAnsi" w:hAnsiTheme="majorHAnsi"/>
                <w:sz w:val="20"/>
                <w:szCs w:val="20"/>
              </w:rPr>
            </w:pPr>
          </w:p>
        </w:tc>
      </w:tr>
      <w:tr w:rsidR="00512443" w:rsidRPr="008D2CD4" w:rsidTr="008D2CD4">
        <w:trPr>
          <w:trHeight w:val="475"/>
        </w:trPr>
        <w:tc>
          <w:tcPr>
            <w:tcW w:w="475" w:type="dxa"/>
            <w:tcBorders>
              <w:top w:val="single" w:sz="4" w:space="0" w:color="auto"/>
              <w:left w:val="single" w:sz="4" w:space="0" w:color="auto"/>
              <w:bottom w:val="single" w:sz="4" w:space="0" w:color="auto"/>
              <w:right w:val="single" w:sz="4" w:space="0" w:color="auto"/>
            </w:tcBorders>
            <w:noWrap/>
          </w:tcPr>
          <w:p w:rsidR="00512443" w:rsidRPr="008D2CD4" w:rsidRDefault="00512443" w:rsidP="00512443">
            <w:pPr>
              <w:jc w:val="center"/>
              <w:rPr>
                <w:rFonts w:asciiTheme="majorHAnsi" w:hAnsiTheme="majorHAnsi"/>
                <w:b/>
                <w:bCs/>
                <w:sz w:val="20"/>
                <w:szCs w:val="20"/>
              </w:rPr>
            </w:pPr>
          </w:p>
        </w:tc>
        <w:tc>
          <w:tcPr>
            <w:tcW w:w="469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512443" w:rsidRPr="008D2CD4" w:rsidRDefault="00512443" w:rsidP="008D2CD4">
            <w:pPr>
              <w:jc w:val="center"/>
              <w:rPr>
                <w:rFonts w:asciiTheme="majorHAnsi" w:hAnsiTheme="majorHAnsi"/>
                <w:b/>
                <w:bCs/>
                <w:sz w:val="20"/>
                <w:szCs w:val="20"/>
              </w:rPr>
            </w:pPr>
            <w:r w:rsidRPr="008D2CD4">
              <w:rPr>
                <w:rFonts w:asciiTheme="majorHAnsi" w:hAnsiTheme="majorHAnsi"/>
                <w:b/>
                <w:bCs/>
                <w:sz w:val="20"/>
                <w:szCs w:val="20"/>
              </w:rPr>
              <w:t>RAZEM</w:t>
            </w:r>
          </w:p>
        </w:tc>
        <w:tc>
          <w:tcPr>
            <w:tcW w:w="61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sz w:val="20"/>
                <w:szCs w:val="20"/>
              </w:rPr>
            </w:pPr>
          </w:p>
        </w:tc>
        <w:tc>
          <w:tcPr>
            <w:tcW w:w="107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sz w:val="20"/>
                <w:szCs w:val="20"/>
              </w:rPr>
            </w:pPr>
          </w:p>
        </w:tc>
        <w:tc>
          <w:tcPr>
            <w:tcW w:w="109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sz w:val="20"/>
                <w:szCs w:val="20"/>
              </w:rPr>
            </w:pPr>
          </w:p>
        </w:tc>
        <w:tc>
          <w:tcPr>
            <w:tcW w:w="138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b/>
                <w:bCs/>
                <w:sz w:val="20"/>
                <w:szCs w:val="20"/>
              </w:rPr>
            </w:pPr>
          </w:p>
        </w:tc>
        <w:tc>
          <w:tcPr>
            <w:tcW w:w="116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sz w:val="20"/>
                <w:szCs w:val="20"/>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sz w:val="20"/>
                <w:szCs w:val="20"/>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12443" w:rsidRPr="008D2CD4" w:rsidRDefault="00512443" w:rsidP="008D2CD4">
            <w:pPr>
              <w:jc w:val="cente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512443" w:rsidRPr="008D2CD4" w:rsidRDefault="00512443" w:rsidP="008D2CD4">
            <w:pPr>
              <w:jc w:val="center"/>
              <w:rPr>
                <w:rFonts w:asciiTheme="majorHAnsi" w:hAnsiTheme="majorHAnsi"/>
                <w:sz w:val="20"/>
                <w:szCs w:val="20"/>
              </w:rPr>
            </w:pPr>
          </w:p>
        </w:tc>
      </w:tr>
    </w:tbl>
    <w:p w:rsidR="00512443" w:rsidRPr="00C97204" w:rsidRDefault="00512443" w:rsidP="00512443">
      <w:pPr>
        <w:pStyle w:val="Tekstpodstawowywcity2"/>
        <w:ind w:left="0"/>
        <w:rPr>
          <w:rFonts w:asciiTheme="majorHAnsi" w:hAnsiTheme="majorHAnsi" w:cs="Tahoma"/>
          <w:sz w:val="22"/>
          <w:szCs w:val="22"/>
        </w:rPr>
      </w:pPr>
      <w:r w:rsidRPr="00C97204">
        <w:rPr>
          <w:rFonts w:asciiTheme="majorHAnsi" w:hAnsiTheme="majorHAnsi" w:cs="Tahoma"/>
          <w:sz w:val="22"/>
          <w:szCs w:val="22"/>
        </w:rPr>
        <w:t xml:space="preserve">                                                 </w:t>
      </w:r>
      <w:r w:rsidRPr="00C97204">
        <w:rPr>
          <w:rFonts w:asciiTheme="majorHAnsi" w:hAnsiTheme="majorHAnsi" w:cs="Tahoma"/>
          <w:sz w:val="22"/>
          <w:szCs w:val="22"/>
        </w:rPr>
        <w:tab/>
      </w:r>
      <w:r w:rsidRPr="00C97204">
        <w:rPr>
          <w:rFonts w:asciiTheme="majorHAnsi" w:hAnsiTheme="majorHAnsi" w:cs="Tahoma"/>
          <w:sz w:val="22"/>
          <w:szCs w:val="22"/>
        </w:rPr>
        <w:tab/>
      </w:r>
      <w:r w:rsidRPr="00C97204">
        <w:rPr>
          <w:rFonts w:asciiTheme="majorHAnsi" w:hAnsiTheme="majorHAnsi" w:cs="Tahoma"/>
          <w:sz w:val="22"/>
          <w:szCs w:val="22"/>
        </w:rPr>
        <w:tab/>
      </w:r>
      <w:r w:rsidRPr="00C97204">
        <w:rPr>
          <w:rFonts w:asciiTheme="majorHAnsi" w:hAnsiTheme="majorHAnsi" w:cs="Tahoma"/>
          <w:sz w:val="22"/>
          <w:szCs w:val="22"/>
        </w:rPr>
        <w:tab/>
      </w:r>
      <w:r w:rsidRPr="00C97204">
        <w:rPr>
          <w:rFonts w:asciiTheme="majorHAnsi" w:hAnsiTheme="majorHAnsi" w:cs="Tahoma"/>
          <w:sz w:val="22"/>
          <w:szCs w:val="22"/>
        </w:rPr>
        <w:tab/>
      </w:r>
    </w:p>
    <w:p w:rsidR="008D2CD4" w:rsidRDefault="00512443" w:rsidP="00512443">
      <w:pPr>
        <w:pStyle w:val="Tekstpodstawowywcity2"/>
        <w:spacing w:line="240" w:lineRule="auto"/>
        <w:rPr>
          <w:rFonts w:asciiTheme="majorHAnsi" w:hAnsiTheme="majorHAnsi" w:cs="Tahoma"/>
          <w:sz w:val="22"/>
          <w:szCs w:val="22"/>
        </w:rPr>
      </w:pPr>
      <w:r w:rsidRPr="00C97204">
        <w:rPr>
          <w:rFonts w:asciiTheme="majorHAnsi" w:hAnsiTheme="majorHAnsi"/>
          <w:sz w:val="22"/>
          <w:szCs w:val="22"/>
        </w:rPr>
        <w:lastRenderedPageBreak/>
        <w:t>*w kolumnie należy podać numery katalogowe wszystkich paneli spełniające wymagany zakres ilości antygenów, a do dokumentacji przetargowej dołączyć  informacje o składzie antygenowym poszczególnych paneli;</w:t>
      </w:r>
      <w:r w:rsidRPr="00C97204">
        <w:rPr>
          <w:rFonts w:asciiTheme="majorHAnsi" w:hAnsiTheme="majorHAnsi" w:cs="Tahoma"/>
          <w:sz w:val="22"/>
          <w:szCs w:val="22"/>
        </w:rPr>
        <w:t xml:space="preserve">  </w:t>
      </w:r>
    </w:p>
    <w:p w:rsidR="00512443" w:rsidRPr="00C97204" w:rsidRDefault="00512443" w:rsidP="00512443">
      <w:pPr>
        <w:pStyle w:val="Tekstpodstawowywcity2"/>
        <w:spacing w:line="240" w:lineRule="auto"/>
        <w:rPr>
          <w:rFonts w:asciiTheme="majorHAnsi" w:hAnsiTheme="majorHAnsi" w:cs="Tahoma"/>
          <w:sz w:val="22"/>
          <w:szCs w:val="22"/>
        </w:rPr>
      </w:pPr>
      <w:r w:rsidRPr="00C97204">
        <w:rPr>
          <w:rFonts w:asciiTheme="majorHAnsi" w:hAnsiTheme="majorHAnsi" w:cs="Tahoma"/>
          <w:sz w:val="22"/>
          <w:szCs w:val="22"/>
        </w:rPr>
        <w:t xml:space="preserve">                                                                                                                                                            </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67"/>
        <w:gridCol w:w="2835"/>
        <w:gridCol w:w="3827"/>
        <w:gridCol w:w="3260"/>
        <w:gridCol w:w="3119"/>
      </w:tblGrid>
      <w:tr w:rsidR="00512443" w:rsidRPr="00C97204" w:rsidTr="00512443">
        <w:trPr>
          <w:cantSplit/>
          <w:trHeight w:val="20"/>
        </w:trPr>
        <w:tc>
          <w:tcPr>
            <w:tcW w:w="567"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both"/>
              <w:rPr>
                <w:rFonts w:asciiTheme="majorHAnsi" w:hAnsiTheme="majorHAnsi"/>
                <w:b/>
                <w:sz w:val="20"/>
                <w:szCs w:val="20"/>
              </w:rPr>
            </w:pPr>
            <w:proofErr w:type="spellStart"/>
            <w:r w:rsidRPr="008D2CD4">
              <w:rPr>
                <w:rFonts w:asciiTheme="majorHAnsi" w:hAnsiTheme="majorHAnsi"/>
                <w:b/>
                <w:sz w:val="20"/>
                <w:szCs w:val="20"/>
              </w:rPr>
              <w:t>Lp</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center"/>
              <w:rPr>
                <w:rFonts w:asciiTheme="majorHAnsi" w:hAnsiTheme="majorHAnsi"/>
                <w:b/>
                <w:sz w:val="20"/>
                <w:szCs w:val="20"/>
              </w:rPr>
            </w:pPr>
            <w:r w:rsidRPr="008D2CD4">
              <w:rPr>
                <w:rFonts w:asciiTheme="majorHAnsi" w:hAnsiTheme="majorHAnsi"/>
                <w:b/>
                <w:sz w:val="20"/>
                <w:szCs w:val="20"/>
              </w:rPr>
              <w:t xml:space="preserve">Oferowany sprzęt </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center"/>
              <w:rPr>
                <w:rFonts w:asciiTheme="majorHAnsi" w:hAnsiTheme="majorHAnsi"/>
                <w:b/>
                <w:sz w:val="20"/>
                <w:szCs w:val="20"/>
              </w:rPr>
            </w:pPr>
            <w:r w:rsidRPr="008D2CD4">
              <w:rPr>
                <w:rFonts w:asciiTheme="majorHAnsi" w:hAnsiTheme="majorHAnsi"/>
                <w:b/>
                <w:sz w:val="20"/>
                <w:szCs w:val="20"/>
              </w:rPr>
              <w:t>Producent</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center"/>
              <w:rPr>
                <w:rFonts w:asciiTheme="majorHAnsi" w:hAnsiTheme="majorHAnsi"/>
                <w:b/>
                <w:sz w:val="20"/>
                <w:szCs w:val="20"/>
              </w:rPr>
            </w:pPr>
            <w:r w:rsidRPr="008D2CD4">
              <w:rPr>
                <w:rFonts w:asciiTheme="majorHAnsi" w:hAnsiTheme="majorHAnsi"/>
                <w:b/>
                <w:sz w:val="20"/>
                <w:szCs w:val="20"/>
              </w:rPr>
              <w:t>Wartość</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center"/>
              <w:rPr>
                <w:rFonts w:asciiTheme="majorHAnsi" w:hAnsiTheme="majorHAnsi"/>
                <w:b/>
                <w:sz w:val="20"/>
                <w:szCs w:val="20"/>
              </w:rPr>
            </w:pPr>
            <w:r w:rsidRPr="008D2CD4">
              <w:rPr>
                <w:rFonts w:asciiTheme="majorHAnsi" w:hAnsiTheme="majorHAnsi"/>
                <w:b/>
                <w:sz w:val="20"/>
                <w:szCs w:val="20"/>
              </w:rPr>
              <w:t>Rok produkcji</w:t>
            </w:r>
          </w:p>
        </w:tc>
      </w:tr>
      <w:tr w:rsidR="00512443" w:rsidRPr="008D2CD4" w:rsidTr="00512443">
        <w:trPr>
          <w:cantSplit/>
          <w:trHeight w:val="734"/>
        </w:trPr>
        <w:tc>
          <w:tcPr>
            <w:tcW w:w="567"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color w:val="FF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center"/>
              <w:rPr>
                <w:rFonts w:asciiTheme="majorHAnsi" w:hAnsiTheme="majorHAnsi"/>
                <w:color w:val="FF0000"/>
                <w:sz w:val="20"/>
                <w:szCs w:val="20"/>
              </w:rPr>
            </w:pPr>
          </w:p>
        </w:tc>
        <w:tc>
          <w:tcPr>
            <w:tcW w:w="3827"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center"/>
              <w:rPr>
                <w:rFonts w:asciiTheme="majorHAnsi" w:hAnsiTheme="majorHAnsi"/>
                <w:color w:val="FF0000"/>
                <w:sz w:val="20"/>
                <w:szCs w:val="20"/>
              </w:rPr>
            </w:pPr>
          </w:p>
        </w:tc>
        <w:tc>
          <w:tcPr>
            <w:tcW w:w="326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center"/>
              <w:rPr>
                <w:rFonts w:asciiTheme="majorHAnsi" w:hAnsiTheme="majorHAnsi"/>
                <w:color w:val="FF0000"/>
                <w:sz w:val="20"/>
                <w:szCs w:val="20"/>
              </w:rPr>
            </w:pPr>
          </w:p>
        </w:tc>
        <w:tc>
          <w:tcPr>
            <w:tcW w:w="3119"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center"/>
              <w:rPr>
                <w:rFonts w:asciiTheme="majorHAnsi" w:hAnsiTheme="majorHAnsi"/>
                <w:color w:val="FF0000"/>
                <w:sz w:val="20"/>
                <w:szCs w:val="20"/>
              </w:rPr>
            </w:pPr>
          </w:p>
        </w:tc>
      </w:tr>
    </w:tbl>
    <w:p w:rsidR="00512443" w:rsidRPr="008D2CD4" w:rsidRDefault="00512443" w:rsidP="00512443">
      <w:pPr>
        <w:pStyle w:val="Tekstpodstawowywcity2"/>
        <w:rPr>
          <w:rFonts w:asciiTheme="majorHAnsi" w:hAnsiTheme="majorHAnsi"/>
          <w:color w:val="00B05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9950"/>
        <w:gridCol w:w="3544"/>
      </w:tblGrid>
      <w:tr w:rsidR="00512443" w:rsidRPr="008D2CD4" w:rsidTr="00512443">
        <w:trPr>
          <w:trHeight w:val="332"/>
        </w:trPr>
        <w:tc>
          <w:tcPr>
            <w:tcW w:w="648" w:type="dxa"/>
            <w:tcBorders>
              <w:top w:val="nil"/>
              <w:left w:val="nil"/>
              <w:bottom w:val="nil"/>
              <w:right w:val="nil"/>
            </w:tcBorders>
          </w:tcPr>
          <w:p w:rsidR="00512443" w:rsidRPr="008D2CD4" w:rsidRDefault="00512443" w:rsidP="00512443">
            <w:pPr>
              <w:pStyle w:val="Tekstpodstawowy3"/>
              <w:jc w:val="both"/>
              <w:rPr>
                <w:rFonts w:asciiTheme="majorHAnsi" w:hAnsiTheme="majorHAnsi"/>
                <w:b/>
                <w:sz w:val="20"/>
                <w:szCs w:val="20"/>
              </w:rPr>
            </w:pPr>
            <w:r w:rsidRPr="008D2CD4">
              <w:rPr>
                <w:rFonts w:asciiTheme="majorHAnsi" w:hAnsiTheme="majorHAnsi"/>
                <w:b/>
                <w:sz w:val="20"/>
                <w:szCs w:val="20"/>
              </w:rPr>
              <w:t>Lp.</w:t>
            </w:r>
          </w:p>
        </w:tc>
        <w:tc>
          <w:tcPr>
            <w:tcW w:w="9950" w:type="dxa"/>
            <w:tcBorders>
              <w:top w:val="nil"/>
              <w:left w:val="nil"/>
              <w:bottom w:val="nil"/>
              <w:right w:val="nil"/>
            </w:tcBorders>
          </w:tcPr>
          <w:p w:rsidR="00512443" w:rsidRPr="008D2CD4" w:rsidRDefault="00512443" w:rsidP="008D2CD4">
            <w:pPr>
              <w:pStyle w:val="Tekstpodstawowy3"/>
              <w:jc w:val="both"/>
              <w:rPr>
                <w:rFonts w:asciiTheme="majorHAnsi" w:hAnsiTheme="majorHAnsi"/>
                <w:b/>
                <w:sz w:val="20"/>
                <w:szCs w:val="20"/>
              </w:rPr>
            </w:pPr>
            <w:r w:rsidRPr="008D2CD4">
              <w:rPr>
                <w:rFonts w:asciiTheme="majorHAnsi" w:hAnsiTheme="majorHAnsi"/>
                <w:b/>
                <w:sz w:val="20"/>
                <w:szCs w:val="20"/>
              </w:rPr>
              <w:t>Wymagane parametry (graniczne)</w:t>
            </w:r>
          </w:p>
        </w:tc>
        <w:tc>
          <w:tcPr>
            <w:tcW w:w="3544" w:type="dxa"/>
            <w:tcBorders>
              <w:top w:val="nil"/>
              <w:left w:val="nil"/>
              <w:bottom w:val="nil"/>
              <w:right w:val="nil"/>
            </w:tcBorders>
          </w:tcPr>
          <w:p w:rsidR="00512443" w:rsidRPr="008D2CD4" w:rsidRDefault="00512443" w:rsidP="00512443">
            <w:pPr>
              <w:pStyle w:val="Tekstpodstawowy3"/>
              <w:jc w:val="both"/>
              <w:rPr>
                <w:rFonts w:asciiTheme="majorHAnsi" w:hAnsiTheme="majorHAnsi"/>
                <w:b/>
                <w:sz w:val="20"/>
                <w:szCs w:val="20"/>
              </w:rPr>
            </w:pPr>
          </w:p>
        </w:tc>
      </w:tr>
      <w:tr w:rsidR="00512443" w:rsidRPr="008D2CD4" w:rsidTr="00512443">
        <w:trPr>
          <w:trHeight w:val="505"/>
        </w:trPr>
        <w:tc>
          <w:tcPr>
            <w:tcW w:w="648"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both"/>
              <w:rPr>
                <w:rFonts w:asciiTheme="majorHAnsi" w:hAnsiTheme="majorHAnsi"/>
                <w:b/>
                <w:sz w:val="20"/>
                <w:szCs w:val="20"/>
              </w:rPr>
            </w:pPr>
          </w:p>
        </w:tc>
        <w:tc>
          <w:tcPr>
            <w:tcW w:w="9950"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center"/>
              <w:rPr>
                <w:rFonts w:asciiTheme="majorHAnsi" w:hAnsiTheme="majorHAnsi"/>
                <w:b/>
                <w:sz w:val="20"/>
                <w:szCs w:val="20"/>
              </w:rPr>
            </w:pPr>
            <w:r w:rsidRPr="008D2CD4">
              <w:rPr>
                <w:rFonts w:asciiTheme="majorHAnsi" w:hAnsiTheme="majorHAnsi"/>
                <w:b/>
                <w:sz w:val="20"/>
                <w:szCs w:val="20"/>
              </w:rPr>
              <w:t>Wymagane parametry</w:t>
            </w:r>
          </w:p>
        </w:tc>
        <w:tc>
          <w:tcPr>
            <w:tcW w:w="3544" w:type="dxa"/>
            <w:tcBorders>
              <w:top w:val="single" w:sz="4" w:space="0" w:color="auto"/>
              <w:left w:val="single" w:sz="4" w:space="0" w:color="auto"/>
              <w:bottom w:val="single" w:sz="4" w:space="0" w:color="auto"/>
              <w:right w:val="single" w:sz="4" w:space="0" w:color="auto"/>
            </w:tcBorders>
            <w:shd w:val="clear" w:color="auto" w:fill="F2F2F2"/>
          </w:tcPr>
          <w:p w:rsidR="00512443" w:rsidRPr="008D2CD4" w:rsidRDefault="00512443" w:rsidP="00512443">
            <w:pPr>
              <w:pStyle w:val="Tekstpodstawowy3"/>
              <w:jc w:val="center"/>
              <w:rPr>
                <w:rFonts w:asciiTheme="majorHAnsi" w:hAnsiTheme="majorHAnsi"/>
                <w:b/>
                <w:sz w:val="20"/>
                <w:szCs w:val="20"/>
              </w:rPr>
            </w:pPr>
            <w:r w:rsidRPr="008D2CD4">
              <w:rPr>
                <w:rFonts w:asciiTheme="majorHAnsi" w:hAnsiTheme="majorHAnsi"/>
                <w:b/>
                <w:sz w:val="20"/>
                <w:szCs w:val="20"/>
              </w:rPr>
              <w:t>Potwierdzenie spełnienia/opis</w:t>
            </w:r>
          </w:p>
        </w:tc>
      </w:tr>
      <w:tr w:rsidR="00512443" w:rsidRPr="008D2CD4" w:rsidTr="00512443">
        <w:trPr>
          <w:trHeight w:val="339"/>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1</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Zestaw zawiera wszelkie odczynniki niezbędne do inkubacji i wykonania badań, gotowe do użycia (z wyjątkiem buforu do płukania)</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rPr>
          <w:trHeight w:val="420"/>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2</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 xml:space="preserve">Możliwość wykonania badania z </w:t>
            </w:r>
            <w:proofErr w:type="spellStart"/>
            <w:r w:rsidRPr="008D2CD4">
              <w:rPr>
                <w:rFonts w:asciiTheme="majorHAnsi" w:hAnsiTheme="majorHAnsi"/>
                <w:sz w:val="20"/>
                <w:szCs w:val="20"/>
              </w:rPr>
              <w:t>max</w:t>
            </w:r>
            <w:proofErr w:type="spellEnd"/>
            <w:r w:rsidRPr="008D2CD4">
              <w:rPr>
                <w:rFonts w:asciiTheme="majorHAnsi" w:hAnsiTheme="majorHAnsi"/>
                <w:sz w:val="20"/>
                <w:szCs w:val="20"/>
              </w:rPr>
              <w:t>. 200 ul surowicy</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rPr>
          <w:trHeight w:val="420"/>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3</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Czas wykonywania badań do 3 godzin</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rPr>
          <w:trHeight w:val="420"/>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4</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Indywidualna co najmniej 3 – punktowa kalibracja z uwzględnieniem tła, wykonywana do każdego testu na podstawie linii standardowych na każdym teście</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rPr>
          <w:trHeight w:val="420"/>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5</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Nieodpłatne dostarczenie sprzętu (skaner, kołyska, pipeta)</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rPr>
          <w:trHeight w:val="420"/>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6</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 xml:space="preserve">Nieodpłatne udostępnienie programu  komputerowego do elektronicznej oceny   testów paskowych </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rPr>
          <w:trHeight w:val="359"/>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7</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 xml:space="preserve">Nieodpłatne przeszkolenie personelu </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rPr>
          <w:trHeight w:val="341"/>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8</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Deklaracja CE dla testów</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512443">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9</w:t>
            </w: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Zapewnienie nieodpłatnego udziału w międzynarodowym zewnętrznym programie kontroli jakości (min 1 x rok</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r w:rsidR="00512443" w:rsidRPr="008D2CD4" w:rsidTr="008D2CD4">
        <w:trPr>
          <w:trHeight w:val="417"/>
        </w:trPr>
        <w:tc>
          <w:tcPr>
            <w:tcW w:w="648"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10</w:t>
            </w:r>
          </w:p>
          <w:p w:rsidR="00512443" w:rsidRPr="008D2CD4" w:rsidRDefault="00512443" w:rsidP="00512443">
            <w:pPr>
              <w:pStyle w:val="Tekstpodstawowy3"/>
              <w:jc w:val="both"/>
              <w:rPr>
                <w:rFonts w:asciiTheme="majorHAnsi" w:hAnsiTheme="majorHAnsi"/>
                <w:sz w:val="20"/>
                <w:szCs w:val="20"/>
              </w:rPr>
            </w:pPr>
          </w:p>
        </w:tc>
        <w:tc>
          <w:tcPr>
            <w:tcW w:w="9950"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r w:rsidRPr="008D2CD4">
              <w:rPr>
                <w:rFonts w:asciiTheme="majorHAnsi" w:hAnsiTheme="majorHAnsi"/>
                <w:sz w:val="20"/>
                <w:szCs w:val="20"/>
              </w:rPr>
              <w:t>Karty charakterystyk substancji niebezpiecznych</w:t>
            </w:r>
          </w:p>
        </w:tc>
        <w:tc>
          <w:tcPr>
            <w:tcW w:w="3544"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pStyle w:val="Tekstpodstawowy3"/>
              <w:jc w:val="both"/>
              <w:rPr>
                <w:rFonts w:asciiTheme="majorHAnsi" w:hAnsiTheme="majorHAnsi"/>
                <w:sz w:val="20"/>
                <w:szCs w:val="20"/>
              </w:rPr>
            </w:pPr>
          </w:p>
        </w:tc>
      </w:tr>
    </w:tbl>
    <w:p w:rsidR="00512443" w:rsidRPr="008D2CD4" w:rsidRDefault="00512443" w:rsidP="00512443">
      <w:pPr>
        <w:rPr>
          <w:rFonts w:asciiTheme="majorHAnsi" w:hAnsiTheme="majorHAnsi"/>
          <w:color w:val="FF0000"/>
          <w:sz w:val="20"/>
          <w:szCs w:val="20"/>
        </w:rPr>
      </w:pPr>
      <w:r w:rsidRPr="008D2CD4">
        <w:rPr>
          <w:rFonts w:asciiTheme="majorHAnsi" w:hAnsiTheme="majorHAnsi"/>
          <w:color w:val="FF0000"/>
          <w:sz w:val="20"/>
          <w:szCs w:val="20"/>
        </w:rPr>
        <w:tab/>
      </w:r>
    </w:p>
    <w:p w:rsidR="00512443" w:rsidRPr="008D2CD4" w:rsidRDefault="00512443" w:rsidP="00512443">
      <w:pPr>
        <w:pStyle w:val="Tekstpodstawowywcity"/>
        <w:ind w:left="426"/>
        <w:rPr>
          <w:rFonts w:asciiTheme="majorHAnsi" w:hAnsiTheme="majorHAnsi"/>
          <w:b/>
          <w:color w:val="FF0000"/>
          <w:sz w:val="20"/>
          <w:szCs w:val="20"/>
        </w:rPr>
      </w:pPr>
      <w:r w:rsidRPr="008D2CD4">
        <w:rPr>
          <w:rFonts w:asciiTheme="majorHAnsi" w:hAnsiTheme="majorHAnsi" w:cs="Arial"/>
          <w:i/>
          <w:sz w:val="20"/>
          <w:szCs w:val="20"/>
        </w:rPr>
        <w:t>Niespełnienie któregokolwiek z wyżej wymienionych parametrów, lub brak dowodu na jego spełnienie skutkować będzie odrzuceniem oferty.</w:t>
      </w:r>
    </w:p>
    <w:p w:rsidR="00512443" w:rsidRPr="008D2CD4" w:rsidRDefault="00512443" w:rsidP="00512443">
      <w:pPr>
        <w:pStyle w:val="Nagwek1"/>
        <w:spacing w:after="240"/>
        <w:rPr>
          <w:rFonts w:asciiTheme="majorHAnsi" w:hAnsiTheme="majorHAnsi"/>
          <w:sz w:val="20"/>
          <w:szCs w:val="20"/>
        </w:rPr>
      </w:pPr>
      <w:r w:rsidRPr="008D2CD4">
        <w:rPr>
          <w:rFonts w:asciiTheme="majorHAnsi" w:hAnsiTheme="majorHAnsi"/>
          <w:sz w:val="20"/>
          <w:szCs w:val="20"/>
        </w:rPr>
        <w:lastRenderedPageBreak/>
        <w:t xml:space="preserve">Zestawienie cech ocenianych dla testów alergicznych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080"/>
        <w:gridCol w:w="5387"/>
      </w:tblGrid>
      <w:tr w:rsidR="00512443" w:rsidRPr="008D2CD4" w:rsidTr="00512443">
        <w:trPr>
          <w:trHeight w:val="499"/>
        </w:trPr>
        <w:tc>
          <w:tcPr>
            <w:tcW w:w="675"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8D2CD4" w:rsidRDefault="00512443" w:rsidP="00512443">
            <w:pPr>
              <w:rPr>
                <w:rFonts w:asciiTheme="majorHAnsi" w:hAnsiTheme="majorHAnsi"/>
                <w:b/>
                <w:sz w:val="20"/>
                <w:szCs w:val="20"/>
              </w:rPr>
            </w:pPr>
            <w:r w:rsidRPr="008D2CD4">
              <w:rPr>
                <w:rFonts w:asciiTheme="majorHAnsi" w:hAnsiTheme="majorHAnsi"/>
                <w:b/>
                <w:sz w:val="20"/>
                <w:szCs w:val="20"/>
              </w:rPr>
              <w:t>L.p.</w:t>
            </w:r>
          </w:p>
        </w:tc>
        <w:tc>
          <w:tcPr>
            <w:tcW w:w="8080"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8D2CD4" w:rsidRDefault="00512443" w:rsidP="00512443">
            <w:pPr>
              <w:jc w:val="center"/>
              <w:rPr>
                <w:rFonts w:asciiTheme="majorHAnsi" w:hAnsiTheme="majorHAnsi"/>
                <w:b/>
                <w:sz w:val="20"/>
                <w:szCs w:val="20"/>
              </w:rPr>
            </w:pPr>
            <w:r w:rsidRPr="008D2CD4">
              <w:rPr>
                <w:rFonts w:asciiTheme="majorHAnsi" w:hAnsiTheme="majorHAnsi"/>
                <w:b/>
                <w:sz w:val="20"/>
                <w:szCs w:val="20"/>
              </w:rPr>
              <w:t>Parametry oceniane</w:t>
            </w:r>
          </w:p>
        </w:tc>
        <w:tc>
          <w:tcPr>
            <w:tcW w:w="5387" w:type="dxa"/>
            <w:tcBorders>
              <w:top w:val="single" w:sz="4" w:space="0" w:color="auto"/>
              <w:left w:val="single" w:sz="4" w:space="0" w:color="auto"/>
              <w:bottom w:val="single" w:sz="4" w:space="0" w:color="auto"/>
              <w:right w:val="single" w:sz="4" w:space="0" w:color="auto"/>
            </w:tcBorders>
            <w:shd w:val="clear" w:color="auto" w:fill="F2F2F2"/>
            <w:hideMark/>
          </w:tcPr>
          <w:p w:rsidR="00512443" w:rsidRPr="008D2CD4" w:rsidRDefault="00512443" w:rsidP="00512443">
            <w:pPr>
              <w:rPr>
                <w:rFonts w:asciiTheme="majorHAnsi" w:hAnsiTheme="majorHAnsi"/>
                <w:b/>
                <w:sz w:val="20"/>
                <w:szCs w:val="20"/>
              </w:rPr>
            </w:pPr>
            <w:r w:rsidRPr="008D2CD4">
              <w:rPr>
                <w:rFonts w:asciiTheme="majorHAnsi" w:hAnsiTheme="majorHAnsi"/>
                <w:b/>
                <w:sz w:val="20"/>
                <w:szCs w:val="20"/>
              </w:rPr>
              <w:t>Potwierdzenie spełnienia/ opis parametru oferowanego</w:t>
            </w:r>
            <w:r w:rsidRPr="008D2CD4">
              <w:rPr>
                <w:rFonts w:asciiTheme="majorHAnsi" w:hAnsiTheme="majorHAnsi"/>
                <w:b/>
                <w:color w:val="00B0F0"/>
                <w:sz w:val="20"/>
                <w:szCs w:val="20"/>
              </w:rPr>
              <w:t xml:space="preserve"> </w:t>
            </w:r>
          </w:p>
        </w:tc>
      </w:tr>
      <w:tr w:rsidR="00512443" w:rsidRPr="008D2CD4" w:rsidTr="00512443">
        <w:trPr>
          <w:cantSplit/>
          <w:trHeight w:val="396"/>
        </w:trPr>
        <w:tc>
          <w:tcPr>
            <w:tcW w:w="675"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1</w:t>
            </w:r>
          </w:p>
        </w:tc>
        <w:tc>
          <w:tcPr>
            <w:tcW w:w="8080"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xml:space="preserve">Dolna granica wykrywalności od 0,15 </w:t>
            </w:r>
            <w:proofErr w:type="spellStart"/>
            <w:r w:rsidRPr="008D2CD4">
              <w:rPr>
                <w:rFonts w:asciiTheme="majorHAnsi" w:hAnsiTheme="majorHAnsi"/>
                <w:sz w:val="20"/>
                <w:szCs w:val="20"/>
              </w:rPr>
              <w:t>kU</w:t>
            </w:r>
            <w:proofErr w:type="spellEnd"/>
            <w:r w:rsidRPr="008D2CD4">
              <w:rPr>
                <w:rFonts w:asciiTheme="majorHAnsi" w:hAnsiTheme="majorHAnsi"/>
                <w:sz w:val="20"/>
                <w:szCs w:val="20"/>
              </w:rPr>
              <w:t>/l</w:t>
            </w:r>
          </w:p>
        </w:tc>
        <w:tc>
          <w:tcPr>
            <w:tcW w:w="5387"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r>
      <w:tr w:rsidR="00512443" w:rsidRPr="008D2CD4" w:rsidTr="00512443">
        <w:trPr>
          <w:cantSplit/>
          <w:trHeight w:val="387"/>
        </w:trPr>
        <w:tc>
          <w:tcPr>
            <w:tcW w:w="675"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2</w:t>
            </w:r>
          </w:p>
        </w:tc>
        <w:tc>
          <w:tcPr>
            <w:tcW w:w="8080"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xml:space="preserve">Zastosowanie przeciwciał monoklonalnych </w:t>
            </w:r>
          </w:p>
        </w:tc>
        <w:tc>
          <w:tcPr>
            <w:tcW w:w="5387"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r>
      <w:tr w:rsidR="00512443" w:rsidRPr="008D2CD4" w:rsidTr="00512443">
        <w:trPr>
          <w:cantSplit/>
          <w:trHeight w:val="718"/>
        </w:trPr>
        <w:tc>
          <w:tcPr>
            <w:tcW w:w="675"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3</w:t>
            </w:r>
          </w:p>
        </w:tc>
        <w:tc>
          <w:tcPr>
            <w:tcW w:w="8080"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 xml:space="preserve">Kalibratory służące do wykreślenia krzywej kalibracyjnej z ludzkim </w:t>
            </w:r>
            <w:proofErr w:type="spellStart"/>
            <w:r w:rsidRPr="008D2CD4">
              <w:rPr>
                <w:rFonts w:asciiTheme="majorHAnsi" w:hAnsiTheme="majorHAnsi"/>
                <w:sz w:val="20"/>
                <w:szCs w:val="20"/>
              </w:rPr>
              <w:t>IgE</w:t>
            </w:r>
            <w:proofErr w:type="spellEnd"/>
            <w:r w:rsidRPr="008D2CD4">
              <w:rPr>
                <w:rFonts w:asciiTheme="majorHAnsi" w:hAnsiTheme="majorHAnsi"/>
                <w:sz w:val="20"/>
                <w:szCs w:val="20"/>
              </w:rPr>
              <w:t>, o znanym stężeniu Ku/l – podanym przez producenta, zawarte w każdym teście</w:t>
            </w:r>
          </w:p>
        </w:tc>
        <w:tc>
          <w:tcPr>
            <w:tcW w:w="5387"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rPr>
                <w:rFonts w:asciiTheme="majorHAnsi" w:hAnsiTheme="majorHAnsi"/>
                <w:sz w:val="20"/>
                <w:szCs w:val="20"/>
              </w:rPr>
            </w:pPr>
          </w:p>
        </w:tc>
      </w:tr>
      <w:tr w:rsidR="00512443" w:rsidRPr="008D2CD4" w:rsidTr="00512443">
        <w:trPr>
          <w:cantSplit/>
          <w:trHeight w:val="493"/>
        </w:trPr>
        <w:tc>
          <w:tcPr>
            <w:tcW w:w="675"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4</w:t>
            </w:r>
          </w:p>
        </w:tc>
        <w:tc>
          <w:tcPr>
            <w:tcW w:w="8080" w:type="dxa"/>
            <w:tcBorders>
              <w:top w:val="single" w:sz="4" w:space="0" w:color="auto"/>
              <w:left w:val="single" w:sz="4" w:space="0" w:color="auto"/>
              <w:bottom w:val="single" w:sz="4" w:space="0" w:color="auto"/>
              <w:right w:val="single" w:sz="4" w:space="0" w:color="auto"/>
            </w:tcBorders>
            <w:hideMark/>
          </w:tcPr>
          <w:p w:rsidR="00512443" w:rsidRPr="008D2CD4" w:rsidRDefault="00512443" w:rsidP="00512443">
            <w:pPr>
              <w:rPr>
                <w:rFonts w:asciiTheme="majorHAnsi" w:hAnsiTheme="majorHAnsi"/>
                <w:sz w:val="20"/>
                <w:szCs w:val="20"/>
              </w:rPr>
            </w:pPr>
            <w:r w:rsidRPr="008D2CD4">
              <w:rPr>
                <w:rFonts w:asciiTheme="majorHAnsi" w:hAnsiTheme="majorHAnsi"/>
                <w:sz w:val="20"/>
                <w:szCs w:val="20"/>
              </w:rPr>
              <w:t>Minimum trzy kontrole pozytywne na każdym teście oraz kontrola negatywna</w:t>
            </w:r>
          </w:p>
        </w:tc>
        <w:tc>
          <w:tcPr>
            <w:tcW w:w="5387" w:type="dxa"/>
            <w:tcBorders>
              <w:top w:val="single" w:sz="4" w:space="0" w:color="auto"/>
              <w:left w:val="single" w:sz="4" w:space="0" w:color="auto"/>
              <w:bottom w:val="single" w:sz="4" w:space="0" w:color="auto"/>
              <w:right w:val="single" w:sz="4" w:space="0" w:color="auto"/>
            </w:tcBorders>
          </w:tcPr>
          <w:p w:rsidR="00512443" w:rsidRPr="008D2CD4" w:rsidRDefault="00512443" w:rsidP="00512443">
            <w:pPr>
              <w:jc w:val="center"/>
              <w:rPr>
                <w:rFonts w:asciiTheme="majorHAnsi" w:hAnsiTheme="majorHAnsi"/>
                <w:sz w:val="20"/>
                <w:szCs w:val="20"/>
              </w:rPr>
            </w:pPr>
          </w:p>
        </w:tc>
      </w:tr>
    </w:tbl>
    <w:p w:rsidR="00512443" w:rsidRDefault="00512443" w:rsidP="00512443">
      <w:pPr>
        <w:jc w:val="both"/>
        <w:rPr>
          <w:rFonts w:asciiTheme="majorHAnsi" w:hAnsiTheme="majorHAnsi"/>
          <w:sz w:val="20"/>
          <w:szCs w:val="20"/>
        </w:rPr>
      </w:pPr>
    </w:p>
    <w:p w:rsidR="008D2CD4" w:rsidRDefault="008D2CD4" w:rsidP="00512443">
      <w:pPr>
        <w:jc w:val="both"/>
        <w:rPr>
          <w:rFonts w:asciiTheme="majorHAnsi" w:hAnsiTheme="majorHAnsi"/>
          <w:sz w:val="20"/>
          <w:szCs w:val="20"/>
        </w:rPr>
      </w:pPr>
    </w:p>
    <w:p w:rsidR="008D2CD4" w:rsidRPr="008D2CD4" w:rsidRDefault="008D2CD4" w:rsidP="00512443">
      <w:pPr>
        <w:jc w:val="both"/>
        <w:rPr>
          <w:rFonts w:asciiTheme="majorHAnsi" w:hAnsiTheme="majorHAnsi"/>
          <w:sz w:val="20"/>
          <w:szCs w:val="20"/>
        </w:rPr>
      </w:pPr>
    </w:p>
    <w:p w:rsidR="00512443" w:rsidRPr="008D2CD4" w:rsidRDefault="00512443" w:rsidP="00512443">
      <w:pPr>
        <w:rPr>
          <w:rFonts w:asciiTheme="majorHAnsi" w:hAnsiTheme="majorHAnsi"/>
          <w:sz w:val="20"/>
          <w:szCs w:val="20"/>
        </w:rPr>
      </w:pPr>
      <w:r w:rsidRPr="008D2CD4">
        <w:rPr>
          <w:rFonts w:asciiTheme="majorHAnsi" w:hAnsiTheme="majorHAnsi"/>
          <w:b/>
          <w:sz w:val="20"/>
          <w:szCs w:val="20"/>
        </w:rPr>
        <w:t>Kryteria oceny: cena - 60%; ocena jakości - 40%.</w:t>
      </w:r>
    </w:p>
    <w:p w:rsidR="00512443" w:rsidRPr="008D2CD4" w:rsidRDefault="00512443" w:rsidP="00512443">
      <w:pPr>
        <w:rPr>
          <w:rFonts w:asciiTheme="majorHAnsi" w:hAnsiTheme="majorHAnsi" w:cs="Tahoma"/>
          <w:bCs/>
          <w:sz w:val="20"/>
          <w:szCs w:val="20"/>
        </w:rPr>
      </w:pPr>
    </w:p>
    <w:p w:rsidR="00512443" w:rsidRPr="008D2CD4" w:rsidRDefault="00512443" w:rsidP="00512443">
      <w:pPr>
        <w:rPr>
          <w:rFonts w:asciiTheme="majorHAnsi" w:hAnsiTheme="majorHAnsi"/>
          <w:b/>
          <w:sz w:val="20"/>
          <w:szCs w:val="20"/>
        </w:rPr>
      </w:pPr>
      <w:r w:rsidRPr="008D2CD4">
        <w:rPr>
          <w:rFonts w:asciiTheme="majorHAnsi" w:hAnsiTheme="majorHAnsi"/>
          <w:b/>
          <w:sz w:val="20"/>
          <w:szCs w:val="20"/>
        </w:rPr>
        <w:t xml:space="preserve">Sposób dokonywania oceny w kryterium : ocena jakości  </w:t>
      </w:r>
    </w:p>
    <w:p w:rsidR="00512443" w:rsidRPr="008D2CD4" w:rsidRDefault="00512443" w:rsidP="00512443">
      <w:pPr>
        <w:spacing w:line="360" w:lineRule="auto"/>
        <w:jc w:val="both"/>
        <w:rPr>
          <w:rFonts w:asciiTheme="majorHAnsi" w:hAnsiTheme="majorHAnsi"/>
          <w:sz w:val="20"/>
          <w:szCs w:val="20"/>
        </w:rPr>
      </w:pPr>
      <w:r w:rsidRPr="008D2CD4">
        <w:rPr>
          <w:rFonts w:asciiTheme="majorHAnsi" w:hAnsiTheme="majorHAnsi"/>
          <w:sz w:val="20"/>
          <w:szCs w:val="20"/>
        </w:rPr>
        <w:t xml:space="preserve">Dla pkt. 1, 2, 3, 4: spełnienie-  5 </w:t>
      </w:r>
      <w:proofErr w:type="spellStart"/>
      <w:r w:rsidRPr="008D2CD4">
        <w:rPr>
          <w:rFonts w:asciiTheme="majorHAnsi" w:hAnsiTheme="majorHAnsi"/>
          <w:sz w:val="20"/>
          <w:szCs w:val="20"/>
        </w:rPr>
        <w:t>pkt</w:t>
      </w:r>
      <w:proofErr w:type="spellEnd"/>
      <w:r w:rsidRPr="008D2CD4">
        <w:rPr>
          <w:rFonts w:asciiTheme="majorHAnsi" w:hAnsiTheme="majorHAnsi"/>
          <w:sz w:val="20"/>
          <w:szCs w:val="20"/>
        </w:rPr>
        <w:t>;    niespełnienie - 0 pkt.</w:t>
      </w:r>
    </w:p>
    <w:p w:rsidR="00512443" w:rsidRPr="008D2CD4" w:rsidRDefault="00512443" w:rsidP="00512443">
      <w:pPr>
        <w:spacing w:line="360" w:lineRule="auto"/>
        <w:jc w:val="both"/>
        <w:rPr>
          <w:rFonts w:asciiTheme="majorHAnsi" w:hAnsiTheme="majorHAnsi"/>
          <w:sz w:val="20"/>
          <w:szCs w:val="20"/>
        </w:rPr>
      </w:pPr>
      <w:r w:rsidRPr="008D2CD4">
        <w:rPr>
          <w:rFonts w:asciiTheme="majorHAnsi" w:hAnsiTheme="majorHAnsi"/>
          <w:sz w:val="20"/>
          <w:szCs w:val="20"/>
        </w:rPr>
        <w:t>Łącznie możliwych do zdobycia 20 punktów.</w:t>
      </w:r>
    </w:p>
    <w:p w:rsidR="00512443" w:rsidRPr="008D2CD4" w:rsidRDefault="00512443" w:rsidP="00512443">
      <w:pPr>
        <w:pStyle w:val="Tekstpodstawowywcity2"/>
        <w:rPr>
          <w:rFonts w:asciiTheme="majorHAnsi" w:hAnsiTheme="majorHAnsi" w:cs="Tahoma"/>
          <w:color w:val="FF0000"/>
          <w:sz w:val="20"/>
          <w:szCs w:val="20"/>
        </w:rPr>
      </w:pPr>
    </w:p>
    <w:p w:rsidR="00512443" w:rsidRPr="008D2CD4" w:rsidRDefault="00512443" w:rsidP="00512443">
      <w:pPr>
        <w:pStyle w:val="Tekstpodstawowywcity2"/>
        <w:spacing w:after="0" w:line="240" w:lineRule="auto"/>
        <w:rPr>
          <w:rFonts w:asciiTheme="majorHAnsi" w:hAnsiTheme="majorHAnsi" w:cs="Tahoma"/>
          <w:sz w:val="20"/>
          <w:szCs w:val="20"/>
        </w:rPr>
      </w:pPr>
      <w:r w:rsidRPr="008D2CD4">
        <w:rPr>
          <w:rFonts w:asciiTheme="majorHAnsi" w:hAnsiTheme="majorHAnsi" w:cs="Tahoma"/>
          <w:sz w:val="20"/>
          <w:szCs w:val="20"/>
        </w:rPr>
        <w:t>.                                                                                                                                                                                              .....................................................</w:t>
      </w:r>
      <w:r w:rsidR="008D2CD4">
        <w:rPr>
          <w:rFonts w:asciiTheme="majorHAnsi" w:hAnsiTheme="majorHAnsi" w:cs="Tahoma"/>
          <w:sz w:val="20"/>
          <w:szCs w:val="20"/>
        </w:rPr>
        <w:t>......................</w:t>
      </w:r>
      <w:r w:rsidRPr="008D2CD4">
        <w:rPr>
          <w:rFonts w:asciiTheme="majorHAnsi" w:hAnsiTheme="majorHAnsi" w:cs="Tahoma"/>
          <w:sz w:val="20"/>
          <w:szCs w:val="20"/>
        </w:rPr>
        <w:t>....................</w:t>
      </w:r>
    </w:p>
    <w:p w:rsidR="00512443" w:rsidRPr="008D2CD4" w:rsidRDefault="00512443" w:rsidP="00512443">
      <w:pPr>
        <w:rPr>
          <w:rFonts w:asciiTheme="majorHAnsi" w:hAnsiTheme="majorHAnsi" w:cs="Tahoma"/>
          <w:sz w:val="20"/>
          <w:szCs w:val="20"/>
        </w:rPr>
      </w:pPr>
      <w:r w:rsidRPr="008D2CD4">
        <w:rPr>
          <w:rFonts w:asciiTheme="majorHAnsi" w:hAnsiTheme="majorHAnsi" w:cs="Tahoma"/>
          <w:sz w:val="20"/>
          <w:szCs w:val="20"/>
        </w:rPr>
        <w:t xml:space="preserve">                                                                                                                                                                                                      Pieczątka imienna i podpis osoby uprawnionej                                                                                                                                                                                                            </w:t>
      </w:r>
    </w:p>
    <w:p w:rsidR="00512443" w:rsidRPr="008D2CD4" w:rsidRDefault="00512443" w:rsidP="00512443">
      <w:pPr>
        <w:pStyle w:val="Tekstpodstawowywcity2"/>
        <w:spacing w:after="0" w:line="240" w:lineRule="auto"/>
        <w:rPr>
          <w:rFonts w:asciiTheme="majorHAnsi" w:hAnsiTheme="majorHAnsi" w:cs="Tahoma"/>
          <w:sz w:val="20"/>
          <w:szCs w:val="20"/>
        </w:rPr>
      </w:pPr>
      <w:r w:rsidRPr="008D2CD4">
        <w:rPr>
          <w:rFonts w:asciiTheme="majorHAnsi" w:hAnsiTheme="majorHAnsi" w:cs="Tahoma"/>
          <w:sz w:val="20"/>
          <w:szCs w:val="20"/>
        </w:rPr>
        <w:t xml:space="preserve">                                                                                                                                                                                                          do reprezentowania wykonawcy</w:t>
      </w:r>
    </w:p>
    <w:p w:rsidR="00512443" w:rsidRDefault="00512443" w:rsidP="00512443">
      <w:pPr>
        <w:pStyle w:val="Tekstpodstawowywcity2"/>
        <w:rPr>
          <w:rFonts w:asciiTheme="majorHAnsi" w:hAnsiTheme="majorHAnsi" w:cs="Tahoma"/>
          <w:sz w:val="20"/>
          <w:szCs w:val="20"/>
        </w:rPr>
      </w:pPr>
    </w:p>
    <w:p w:rsidR="003C55F9" w:rsidRDefault="003C55F9" w:rsidP="00512443">
      <w:pPr>
        <w:pStyle w:val="Tekstpodstawowywcity2"/>
        <w:rPr>
          <w:rFonts w:asciiTheme="majorHAnsi" w:hAnsiTheme="majorHAnsi" w:cs="Tahoma"/>
          <w:sz w:val="20"/>
          <w:szCs w:val="20"/>
        </w:rPr>
      </w:pPr>
    </w:p>
    <w:p w:rsidR="003C55F9" w:rsidRDefault="003C55F9" w:rsidP="00512443">
      <w:pPr>
        <w:pStyle w:val="Tekstpodstawowywcity2"/>
        <w:rPr>
          <w:rFonts w:asciiTheme="majorHAnsi" w:hAnsiTheme="majorHAnsi" w:cs="Tahoma"/>
          <w:sz w:val="20"/>
          <w:szCs w:val="20"/>
        </w:rPr>
      </w:pPr>
    </w:p>
    <w:p w:rsidR="003C55F9" w:rsidRPr="008D2CD4" w:rsidRDefault="003C55F9" w:rsidP="00512443">
      <w:pPr>
        <w:pStyle w:val="Tekstpodstawowywcity2"/>
        <w:rPr>
          <w:rFonts w:asciiTheme="majorHAnsi" w:hAnsiTheme="majorHAnsi" w:cs="Tahoma"/>
          <w:sz w:val="20"/>
          <w:szCs w:val="20"/>
        </w:rPr>
      </w:pPr>
    </w:p>
    <w:p w:rsidR="00512443" w:rsidRPr="008D2CD4" w:rsidRDefault="00512443" w:rsidP="00512443">
      <w:pPr>
        <w:pStyle w:val="Tekstpodstawowywcity2"/>
        <w:rPr>
          <w:rFonts w:asciiTheme="majorHAnsi" w:hAnsiTheme="majorHAnsi" w:cs="Tahoma"/>
          <w:b/>
          <w:sz w:val="20"/>
          <w:szCs w:val="20"/>
        </w:rPr>
      </w:pPr>
    </w:p>
    <w:p w:rsidR="00512443" w:rsidRPr="00C97204" w:rsidRDefault="00512443" w:rsidP="00512443">
      <w:pPr>
        <w:pStyle w:val="Tekstpodstawowywcity2"/>
        <w:spacing w:after="0" w:line="240" w:lineRule="auto"/>
        <w:ind w:left="284"/>
        <w:rPr>
          <w:rFonts w:asciiTheme="majorHAnsi" w:hAnsiTheme="majorHAnsi" w:cs="Tahoma"/>
          <w:b/>
          <w:sz w:val="22"/>
          <w:szCs w:val="22"/>
        </w:rPr>
      </w:pPr>
      <w:r w:rsidRPr="00C97204">
        <w:rPr>
          <w:rFonts w:asciiTheme="majorHAnsi" w:hAnsiTheme="majorHAnsi" w:cs="Tahoma"/>
          <w:b/>
          <w:sz w:val="22"/>
          <w:szCs w:val="22"/>
        </w:rPr>
        <w:lastRenderedPageBreak/>
        <w:t xml:space="preserve">                                                                                                                                                                                                                                                  Załącznik nr 1   </w:t>
      </w:r>
    </w:p>
    <w:p w:rsidR="00512443" w:rsidRPr="00C97204" w:rsidRDefault="00512443" w:rsidP="00512443">
      <w:pPr>
        <w:pStyle w:val="Tekstpodstawowywcity2"/>
        <w:spacing w:after="0" w:line="240" w:lineRule="auto"/>
        <w:ind w:left="284"/>
        <w:rPr>
          <w:rFonts w:asciiTheme="majorHAnsi" w:hAnsiTheme="majorHAnsi" w:cs="Tahoma"/>
          <w:b/>
          <w:sz w:val="22"/>
          <w:szCs w:val="22"/>
        </w:rPr>
      </w:pPr>
      <w:r w:rsidRPr="00C97204">
        <w:rPr>
          <w:rFonts w:asciiTheme="majorHAnsi" w:hAnsiTheme="majorHAnsi" w:cs="Tahoma"/>
          <w:b/>
          <w:sz w:val="22"/>
          <w:szCs w:val="22"/>
        </w:rPr>
        <w:t xml:space="preserve">                                                                                                                                                                                                                                                                                                                                  </w:t>
      </w:r>
    </w:p>
    <w:p w:rsidR="00512443" w:rsidRPr="00C97204" w:rsidRDefault="00512443" w:rsidP="00512443">
      <w:pPr>
        <w:pStyle w:val="Tekstpodstawowywcity2"/>
        <w:spacing w:after="0" w:line="240" w:lineRule="auto"/>
        <w:ind w:left="284"/>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wcity2"/>
        <w:spacing w:after="0" w:line="240" w:lineRule="auto"/>
        <w:jc w:val="center"/>
        <w:rPr>
          <w:rFonts w:asciiTheme="majorHAnsi" w:hAnsiTheme="majorHAnsi" w:cs="Tahoma"/>
          <w:b/>
          <w:sz w:val="22"/>
          <w:szCs w:val="22"/>
        </w:rPr>
      </w:pPr>
    </w:p>
    <w:p w:rsidR="00512443" w:rsidRDefault="00512443" w:rsidP="00512443">
      <w:pPr>
        <w:pStyle w:val="Tekstpodstawowy3"/>
        <w:tabs>
          <w:tab w:val="left" w:pos="8175"/>
        </w:tabs>
        <w:spacing w:after="0"/>
        <w:jc w:val="both"/>
        <w:rPr>
          <w:rFonts w:asciiTheme="majorHAnsi" w:hAnsiTheme="majorHAnsi"/>
          <w:b/>
          <w:sz w:val="22"/>
          <w:szCs w:val="22"/>
        </w:rPr>
      </w:pPr>
      <w:r w:rsidRPr="00C97204">
        <w:rPr>
          <w:rFonts w:asciiTheme="majorHAnsi" w:hAnsiTheme="majorHAnsi"/>
          <w:b/>
          <w:sz w:val="22"/>
          <w:szCs w:val="22"/>
        </w:rPr>
        <w:t xml:space="preserve">ZADANIE  </w:t>
      </w:r>
      <w:r>
        <w:rPr>
          <w:rFonts w:asciiTheme="majorHAnsi" w:hAnsiTheme="majorHAnsi"/>
          <w:b/>
          <w:sz w:val="22"/>
          <w:szCs w:val="22"/>
        </w:rPr>
        <w:t>9</w:t>
      </w:r>
      <w:r w:rsidRPr="00C97204">
        <w:rPr>
          <w:rFonts w:asciiTheme="majorHAnsi" w:hAnsiTheme="majorHAnsi"/>
          <w:b/>
          <w:sz w:val="22"/>
          <w:szCs w:val="22"/>
        </w:rPr>
        <w:t xml:space="preserve">  </w:t>
      </w:r>
      <w:r w:rsidRPr="00C97204">
        <w:rPr>
          <w:rFonts w:asciiTheme="majorHAnsi" w:hAnsiTheme="majorHAnsi"/>
          <w:sz w:val="22"/>
          <w:szCs w:val="22"/>
        </w:rPr>
        <w:t xml:space="preserve">–  </w:t>
      </w:r>
      <w:r w:rsidRPr="00C97204">
        <w:rPr>
          <w:rFonts w:asciiTheme="majorHAnsi" w:hAnsiTheme="majorHAnsi"/>
          <w:b/>
          <w:sz w:val="22"/>
          <w:szCs w:val="22"/>
        </w:rPr>
        <w:t>ZESTAWY DIAGNOSTYCZNE RÓŻNE</w:t>
      </w:r>
    </w:p>
    <w:p w:rsidR="00512443" w:rsidRPr="00C97204" w:rsidRDefault="00512443" w:rsidP="00512443">
      <w:pPr>
        <w:pStyle w:val="Tekstpodstawowy3"/>
        <w:tabs>
          <w:tab w:val="left" w:pos="8175"/>
        </w:tabs>
        <w:spacing w:after="0"/>
        <w:jc w:val="both"/>
        <w:rPr>
          <w:rFonts w:asciiTheme="majorHAnsi" w:hAnsiTheme="majorHAnsi"/>
          <w:b/>
          <w:sz w:val="22"/>
          <w:szCs w:val="22"/>
        </w:rPr>
      </w:pPr>
    </w:p>
    <w:tbl>
      <w:tblPr>
        <w:tblW w:w="14616" w:type="dxa"/>
        <w:tblInd w:w="55" w:type="dxa"/>
        <w:tblCellMar>
          <w:left w:w="70" w:type="dxa"/>
          <w:right w:w="70" w:type="dxa"/>
        </w:tblCellMar>
        <w:tblLook w:val="04A0"/>
      </w:tblPr>
      <w:tblGrid>
        <w:gridCol w:w="389"/>
        <w:gridCol w:w="3312"/>
        <w:gridCol w:w="992"/>
        <w:gridCol w:w="1139"/>
        <w:gridCol w:w="773"/>
        <w:gridCol w:w="677"/>
        <w:gridCol w:w="955"/>
        <w:gridCol w:w="1417"/>
        <w:gridCol w:w="1314"/>
        <w:gridCol w:w="1206"/>
        <w:gridCol w:w="850"/>
        <w:gridCol w:w="741"/>
        <w:gridCol w:w="851"/>
      </w:tblGrid>
      <w:tr w:rsidR="00512443" w:rsidRPr="00491399" w:rsidTr="003C55F9">
        <w:trPr>
          <w:trHeight w:val="255"/>
        </w:trPr>
        <w:tc>
          <w:tcPr>
            <w:tcW w:w="389" w:type="dxa"/>
            <w:tcBorders>
              <w:top w:val="single" w:sz="4" w:space="0" w:color="auto"/>
              <w:left w:val="single" w:sz="4" w:space="0" w:color="auto"/>
              <w:bottom w:val="nil"/>
              <w:right w:val="single" w:sz="4" w:space="0" w:color="auto"/>
            </w:tcBorders>
            <w:shd w:val="clear" w:color="auto" w:fill="F2F2F2"/>
            <w:noWrap/>
          </w:tcPr>
          <w:p w:rsidR="00512443" w:rsidRPr="00491399" w:rsidRDefault="00512443" w:rsidP="00512443">
            <w:pPr>
              <w:jc w:val="center"/>
              <w:rPr>
                <w:rFonts w:asciiTheme="majorHAnsi" w:hAnsiTheme="majorHAnsi"/>
                <w:b/>
                <w:bCs/>
                <w:sz w:val="18"/>
                <w:szCs w:val="18"/>
              </w:rPr>
            </w:pPr>
            <w:r w:rsidRPr="00491399">
              <w:rPr>
                <w:rFonts w:asciiTheme="majorHAnsi" w:hAnsiTheme="majorHAnsi"/>
                <w:b/>
                <w:bCs/>
                <w:sz w:val="18"/>
                <w:szCs w:val="18"/>
              </w:rPr>
              <w:t>Lp.</w:t>
            </w:r>
          </w:p>
        </w:tc>
        <w:tc>
          <w:tcPr>
            <w:tcW w:w="3312" w:type="dxa"/>
            <w:tcBorders>
              <w:top w:val="single" w:sz="4" w:space="0" w:color="auto"/>
              <w:left w:val="nil"/>
              <w:bottom w:val="nil"/>
              <w:right w:val="single" w:sz="4" w:space="0" w:color="auto"/>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Nazwa asortymentu</w:t>
            </w:r>
          </w:p>
        </w:tc>
        <w:tc>
          <w:tcPr>
            <w:tcW w:w="992" w:type="dxa"/>
            <w:tcBorders>
              <w:top w:val="single" w:sz="4" w:space="0" w:color="auto"/>
              <w:left w:val="nil"/>
              <w:bottom w:val="nil"/>
              <w:right w:val="nil"/>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Nr kat.</w:t>
            </w:r>
          </w:p>
        </w:tc>
        <w:tc>
          <w:tcPr>
            <w:tcW w:w="1139" w:type="dxa"/>
            <w:tcBorders>
              <w:top w:val="single" w:sz="4" w:space="0" w:color="auto"/>
              <w:left w:val="single" w:sz="4" w:space="0" w:color="auto"/>
              <w:bottom w:val="nil"/>
              <w:right w:val="single" w:sz="4" w:space="0" w:color="auto"/>
            </w:tcBorders>
            <w:shd w:val="clear" w:color="auto" w:fill="F2F2F2"/>
            <w:noWrap/>
          </w:tcPr>
          <w:p w:rsidR="00512443" w:rsidRPr="00491399" w:rsidRDefault="00512443" w:rsidP="00512443">
            <w:pPr>
              <w:jc w:val="center"/>
              <w:rPr>
                <w:rFonts w:asciiTheme="majorHAnsi" w:hAnsiTheme="majorHAnsi"/>
                <w:b/>
                <w:sz w:val="18"/>
                <w:szCs w:val="18"/>
              </w:rPr>
            </w:pPr>
            <w:proofErr w:type="spellStart"/>
            <w:r w:rsidRPr="00491399">
              <w:rPr>
                <w:rFonts w:asciiTheme="majorHAnsi" w:hAnsiTheme="majorHAnsi"/>
                <w:b/>
                <w:sz w:val="18"/>
                <w:szCs w:val="18"/>
              </w:rPr>
              <w:t>Produ</w:t>
            </w:r>
            <w:proofErr w:type="spellEnd"/>
            <w:r w:rsidRPr="00491399">
              <w:rPr>
                <w:rFonts w:asciiTheme="majorHAnsi" w:hAnsiTheme="majorHAnsi"/>
                <w:b/>
                <w:sz w:val="18"/>
                <w:szCs w:val="18"/>
              </w:rPr>
              <w:t>-</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cent</w:t>
            </w:r>
          </w:p>
        </w:tc>
        <w:tc>
          <w:tcPr>
            <w:tcW w:w="773" w:type="dxa"/>
            <w:tcBorders>
              <w:top w:val="single" w:sz="4" w:space="0" w:color="auto"/>
              <w:left w:val="single" w:sz="4" w:space="0" w:color="auto"/>
              <w:bottom w:val="nil"/>
              <w:right w:val="single" w:sz="4" w:space="0" w:color="auto"/>
            </w:tcBorders>
            <w:shd w:val="clear" w:color="auto" w:fill="F2F2F2"/>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Opako</w:t>
            </w:r>
          </w:p>
          <w:p w:rsidR="00512443" w:rsidRPr="00491399" w:rsidRDefault="00512443" w:rsidP="00512443">
            <w:pPr>
              <w:jc w:val="center"/>
              <w:rPr>
                <w:rFonts w:asciiTheme="majorHAnsi" w:hAnsiTheme="majorHAnsi"/>
                <w:b/>
                <w:sz w:val="18"/>
                <w:szCs w:val="18"/>
              </w:rPr>
            </w:pPr>
            <w:proofErr w:type="spellStart"/>
            <w:r w:rsidRPr="00491399">
              <w:rPr>
                <w:rFonts w:asciiTheme="majorHAnsi" w:hAnsiTheme="majorHAnsi"/>
                <w:b/>
                <w:sz w:val="18"/>
                <w:szCs w:val="18"/>
              </w:rPr>
              <w:t>wanie</w:t>
            </w:r>
            <w:proofErr w:type="spellEnd"/>
          </w:p>
        </w:tc>
        <w:tc>
          <w:tcPr>
            <w:tcW w:w="677" w:type="dxa"/>
            <w:tcBorders>
              <w:top w:val="single" w:sz="4" w:space="0" w:color="auto"/>
              <w:left w:val="single" w:sz="4" w:space="0" w:color="auto"/>
              <w:bottom w:val="nil"/>
              <w:right w:val="single" w:sz="4" w:space="0" w:color="auto"/>
            </w:tcBorders>
            <w:shd w:val="clear" w:color="auto" w:fill="F2F2F2"/>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Czu-</w:t>
            </w:r>
          </w:p>
          <w:p w:rsidR="00512443" w:rsidRPr="00491399" w:rsidRDefault="00512443" w:rsidP="00512443">
            <w:pPr>
              <w:jc w:val="center"/>
              <w:rPr>
                <w:rFonts w:asciiTheme="majorHAnsi" w:hAnsiTheme="majorHAnsi"/>
                <w:b/>
                <w:sz w:val="18"/>
                <w:szCs w:val="18"/>
              </w:rPr>
            </w:pPr>
            <w:proofErr w:type="spellStart"/>
            <w:r w:rsidRPr="00491399">
              <w:rPr>
                <w:rFonts w:asciiTheme="majorHAnsi" w:hAnsiTheme="majorHAnsi"/>
                <w:b/>
                <w:sz w:val="18"/>
                <w:szCs w:val="18"/>
              </w:rPr>
              <w:t>łość</w:t>
            </w:r>
            <w:proofErr w:type="spellEnd"/>
            <w:r w:rsidRPr="00491399">
              <w:rPr>
                <w:rFonts w:asciiTheme="majorHAnsi" w:hAnsiTheme="majorHAnsi"/>
                <w:b/>
                <w:sz w:val="18"/>
                <w:szCs w:val="18"/>
              </w:rPr>
              <w:t xml:space="preserve"> testu*</w:t>
            </w:r>
          </w:p>
        </w:tc>
        <w:tc>
          <w:tcPr>
            <w:tcW w:w="955" w:type="dxa"/>
            <w:tcBorders>
              <w:top w:val="single" w:sz="4" w:space="0" w:color="auto"/>
              <w:left w:val="nil"/>
              <w:bottom w:val="nil"/>
              <w:right w:val="nil"/>
            </w:tcBorders>
            <w:shd w:val="clear" w:color="auto" w:fill="F2F2F2"/>
            <w:noWrap/>
          </w:tcPr>
          <w:p w:rsidR="00512443" w:rsidRPr="00491399" w:rsidRDefault="00512443" w:rsidP="00512443">
            <w:pPr>
              <w:jc w:val="center"/>
              <w:rPr>
                <w:rFonts w:asciiTheme="majorHAnsi" w:hAnsiTheme="majorHAnsi"/>
                <w:b/>
                <w:sz w:val="18"/>
                <w:szCs w:val="18"/>
              </w:rPr>
            </w:pPr>
            <w:proofErr w:type="spellStart"/>
            <w:r w:rsidRPr="00491399">
              <w:rPr>
                <w:rFonts w:asciiTheme="majorHAnsi" w:hAnsiTheme="majorHAnsi"/>
                <w:b/>
                <w:sz w:val="18"/>
                <w:szCs w:val="18"/>
              </w:rPr>
              <w:t>Swois</w:t>
            </w:r>
            <w:proofErr w:type="spellEnd"/>
          </w:p>
          <w:p w:rsidR="00512443" w:rsidRPr="00491399" w:rsidRDefault="00512443" w:rsidP="00512443">
            <w:pPr>
              <w:jc w:val="center"/>
              <w:rPr>
                <w:rFonts w:asciiTheme="majorHAnsi" w:hAnsiTheme="majorHAnsi"/>
                <w:b/>
                <w:sz w:val="18"/>
                <w:szCs w:val="18"/>
              </w:rPr>
            </w:pPr>
            <w:proofErr w:type="spellStart"/>
            <w:r w:rsidRPr="00491399">
              <w:rPr>
                <w:rFonts w:asciiTheme="majorHAnsi" w:hAnsiTheme="majorHAnsi"/>
                <w:b/>
                <w:sz w:val="18"/>
                <w:szCs w:val="18"/>
              </w:rPr>
              <w:t>tość</w:t>
            </w:r>
            <w:proofErr w:type="spellEnd"/>
            <w:r w:rsidRPr="00491399">
              <w:rPr>
                <w:rFonts w:asciiTheme="majorHAnsi" w:hAnsiTheme="majorHAnsi"/>
                <w:b/>
                <w:sz w:val="18"/>
                <w:szCs w:val="18"/>
              </w:rPr>
              <w:t xml:space="preserve"> testu*</w:t>
            </w:r>
          </w:p>
        </w:tc>
        <w:tc>
          <w:tcPr>
            <w:tcW w:w="1417" w:type="dxa"/>
            <w:tcBorders>
              <w:top w:val="single" w:sz="4" w:space="0" w:color="auto"/>
              <w:left w:val="single" w:sz="4" w:space="0" w:color="auto"/>
              <w:bottom w:val="nil"/>
              <w:right w:val="single" w:sz="4" w:space="0" w:color="auto"/>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Szacunkowa liczba badań/rok ewentualnie wymagana ilość</w:t>
            </w:r>
          </w:p>
        </w:tc>
        <w:tc>
          <w:tcPr>
            <w:tcW w:w="1314" w:type="dxa"/>
            <w:tcBorders>
              <w:top w:val="single" w:sz="4" w:space="0" w:color="auto"/>
              <w:left w:val="nil"/>
              <w:bottom w:val="nil"/>
              <w:right w:val="nil"/>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Wymagana liczba opakowań</w:t>
            </w:r>
          </w:p>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(zaokrąglona</w:t>
            </w:r>
          </w:p>
          <w:p w:rsidR="00512443" w:rsidRPr="00491399" w:rsidRDefault="003C55F9" w:rsidP="00512443">
            <w:pPr>
              <w:jc w:val="center"/>
              <w:rPr>
                <w:rFonts w:asciiTheme="majorHAnsi" w:hAnsiTheme="majorHAnsi"/>
                <w:b/>
                <w:sz w:val="18"/>
                <w:szCs w:val="18"/>
              </w:rPr>
            </w:pPr>
            <w:r>
              <w:rPr>
                <w:rFonts w:asciiTheme="majorHAnsi" w:hAnsiTheme="majorHAnsi"/>
                <w:b/>
                <w:sz w:val="18"/>
                <w:szCs w:val="18"/>
              </w:rPr>
              <w:t>w</w:t>
            </w:r>
            <w:r w:rsidR="00512443" w:rsidRPr="00491399">
              <w:rPr>
                <w:rFonts w:asciiTheme="majorHAnsi" w:hAnsiTheme="majorHAnsi"/>
                <w:b/>
                <w:sz w:val="18"/>
                <w:szCs w:val="18"/>
              </w:rPr>
              <w:t xml:space="preserve"> górę)</w:t>
            </w:r>
          </w:p>
        </w:tc>
        <w:tc>
          <w:tcPr>
            <w:tcW w:w="1206" w:type="dxa"/>
            <w:tcBorders>
              <w:top w:val="single" w:sz="4" w:space="0" w:color="auto"/>
              <w:left w:val="single" w:sz="4" w:space="0" w:color="auto"/>
              <w:bottom w:val="nil"/>
              <w:right w:val="single" w:sz="4" w:space="0" w:color="auto"/>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Cena jednostkowa opakowania</w:t>
            </w:r>
          </w:p>
          <w:p w:rsidR="00512443" w:rsidRPr="00491399" w:rsidRDefault="003C55F9" w:rsidP="00512443">
            <w:pPr>
              <w:jc w:val="center"/>
              <w:rPr>
                <w:rFonts w:asciiTheme="majorHAnsi" w:hAnsiTheme="majorHAnsi"/>
                <w:b/>
                <w:sz w:val="18"/>
                <w:szCs w:val="18"/>
              </w:rPr>
            </w:pPr>
            <w:r>
              <w:rPr>
                <w:rFonts w:asciiTheme="majorHAnsi" w:hAnsiTheme="majorHAnsi"/>
                <w:b/>
                <w:sz w:val="18"/>
                <w:szCs w:val="18"/>
              </w:rPr>
              <w:t>n</w:t>
            </w:r>
            <w:r w:rsidR="00512443" w:rsidRPr="00491399">
              <w:rPr>
                <w:rFonts w:asciiTheme="majorHAnsi" w:hAnsiTheme="majorHAnsi"/>
                <w:b/>
                <w:sz w:val="18"/>
                <w:szCs w:val="18"/>
              </w:rPr>
              <w:t>etto</w:t>
            </w:r>
          </w:p>
        </w:tc>
        <w:tc>
          <w:tcPr>
            <w:tcW w:w="850" w:type="dxa"/>
            <w:tcBorders>
              <w:top w:val="single" w:sz="4" w:space="0" w:color="auto"/>
              <w:left w:val="nil"/>
              <w:bottom w:val="nil"/>
              <w:right w:val="nil"/>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Wartość netto</w:t>
            </w:r>
          </w:p>
        </w:tc>
        <w:tc>
          <w:tcPr>
            <w:tcW w:w="741" w:type="dxa"/>
            <w:tcBorders>
              <w:top w:val="single" w:sz="4" w:space="0" w:color="auto"/>
              <w:left w:val="single" w:sz="4" w:space="0" w:color="auto"/>
              <w:bottom w:val="nil"/>
              <w:right w:val="single" w:sz="4" w:space="0" w:color="auto"/>
            </w:tcBorders>
            <w:shd w:val="clear" w:color="auto" w:fill="F2F2F2"/>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Stawka VAT (%)</w:t>
            </w:r>
          </w:p>
        </w:tc>
        <w:tc>
          <w:tcPr>
            <w:tcW w:w="851" w:type="dxa"/>
            <w:tcBorders>
              <w:top w:val="single" w:sz="4" w:space="0" w:color="auto"/>
              <w:left w:val="single" w:sz="4" w:space="0" w:color="auto"/>
              <w:bottom w:val="nil"/>
              <w:right w:val="single" w:sz="4" w:space="0" w:color="auto"/>
            </w:tcBorders>
            <w:shd w:val="clear" w:color="auto" w:fill="F2F2F2"/>
            <w:noWrap/>
          </w:tcPr>
          <w:p w:rsidR="00512443" w:rsidRPr="00491399" w:rsidRDefault="00512443" w:rsidP="00512443">
            <w:pPr>
              <w:jc w:val="center"/>
              <w:rPr>
                <w:rFonts w:asciiTheme="majorHAnsi" w:hAnsiTheme="majorHAnsi"/>
                <w:b/>
                <w:sz w:val="18"/>
                <w:szCs w:val="18"/>
              </w:rPr>
            </w:pPr>
            <w:r w:rsidRPr="00491399">
              <w:rPr>
                <w:rFonts w:asciiTheme="majorHAnsi" w:hAnsiTheme="majorHAnsi"/>
                <w:b/>
                <w:sz w:val="18"/>
                <w:szCs w:val="18"/>
              </w:rPr>
              <w:t>Wartość brutto</w:t>
            </w:r>
          </w:p>
        </w:tc>
      </w:tr>
      <w:tr w:rsidR="00512443" w:rsidRPr="00C97204" w:rsidTr="003C55F9">
        <w:trPr>
          <w:trHeight w:val="791"/>
        </w:trPr>
        <w:tc>
          <w:tcPr>
            <w:tcW w:w="389" w:type="dxa"/>
            <w:tcBorders>
              <w:top w:val="single" w:sz="4" w:space="0" w:color="auto"/>
              <w:left w:val="single" w:sz="4" w:space="0" w:color="auto"/>
              <w:bottom w:val="single" w:sz="4" w:space="0" w:color="auto"/>
              <w:right w:val="single" w:sz="4" w:space="0" w:color="auto"/>
            </w:tcBorders>
            <w:noWrap/>
            <w:vAlign w:val="center"/>
          </w:tcPr>
          <w:p w:rsidR="00512443" w:rsidRPr="00C97204" w:rsidRDefault="00512443" w:rsidP="00512443">
            <w:pPr>
              <w:jc w:val="center"/>
              <w:rPr>
                <w:rFonts w:asciiTheme="majorHAnsi" w:hAnsiTheme="majorHAnsi"/>
                <w:b/>
                <w:bCs/>
              </w:rPr>
            </w:pPr>
            <w:r w:rsidRPr="00C97204">
              <w:rPr>
                <w:rFonts w:asciiTheme="majorHAnsi" w:hAnsiTheme="majorHAnsi"/>
                <w:b/>
                <w:bCs/>
                <w:sz w:val="22"/>
                <w:szCs w:val="22"/>
              </w:rPr>
              <w:t>1</w:t>
            </w:r>
          </w:p>
        </w:tc>
        <w:tc>
          <w:tcPr>
            <w:tcW w:w="3312" w:type="dxa"/>
            <w:tcBorders>
              <w:top w:val="single" w:sz="4" w:space="0" w:color="auto"/>
              <w:left w:val="nil"/>
              <w:bottom w:val="single" w:sz="4" w:space="0" w:color="auto"/>
              <w:right w:val="nil"/>
            </w:tcBorders>
            <w:noWrap/>
            <w:vAlign w:val="center"/>
          </w:tcPr>
          <w:p w:rsidR="00512443" w:rsidRPr="00491399" w:rsidRDefault="00512443" w:rsidP="00512443">
            <w:pPr>
              <w:rPr>
                <w:rFonts w:asciiTheme="majorHAnsi" w:hAnsiTheme="majorHAnsi"/>
                <w:sz w:val="20"/>
                <w:szCs w:val="20"/>
              </w:rPr>
            </w:pPr>
            <w:r w:rsidRPr="00491399">
              <w:rPr>
                <w:rFonts w:asciiTheme="majorHAnsi" w:hAnsiTheme="majorHAnsi"/>
                <w:sz w:val="20"/>
                <w:szCs w:val="20"/>
              </w:rPr>
              <w:t>testy kasetkowe do wykrywania krwi utajonej w kale metodą immunochemiczną (bez diety pacjenta), z kontrolą pozytywną w postaci płynnej dołączonej do zestawu, wymagana  wykrywalność przy stężeniu hemoglobiny od 10ng/ml</w:t>
            </w: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139"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73" w:type="dxa"/>
            <w:tcBorders>
              <w:top w:val="single" w:sz="4" w:space="0" w:color="auto"/>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677" w:type="dxa"/>
            <w:tcBorders>
              <w:top w:val="single" w:sz="4" w:space="0" w:color="auto"/>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955" w:type="dxa"/>
            <w:tcBorders>
              <w:top w:val="single" w:sz="4" w:space="0" w:color="auto"/>
              <w:left w:val="nil"/>
              <w:bottom w:val="single" w:sz="4" w:space="0" w:color="auto"/>
              <w:right w:val="nil"/>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417" w:type="dxa"/>
            <w:tcBorders>
              <w:top w:val="single" w:sz="4" w:space="0" w:color="auto"/>
              <w:left w:val="single" w:sz="4" w:space="0" w:color="auto"/>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sz w:val="20"/>
                <w:szCs w:val="20"/>
              </w:rPr>
            </w:pPr>
            <w:r w:rsidRPr="003C55F9">
              <w:rPr>
                <w:rFonts w:asciiTheme="majorHAnsi" w:hAnsiTheme="majorHAnsi"/>
                <w:b/>
                <w:sz w:val="20"/>
                <w:szCs w:val="20"/>
              </w:rPr>
              <w:t xml:space="preserve">1000 </w:t>
            </w:r>
            <w:proofErr w:type="spellStart"/>
            <w:r w:rsidRPr="003C55F9">
              <w:rPr>
                <w:rFonts w:asciiTheme="majorHAnsi" w:hAnsiTheme="majorHAnsi"/>
                <w:b/>
                <w:sz w:val="20"/>
                <w:szCs w:val="20"/>
              </w:rPr>
              <w:t>ozn</w:t>
            </w:r>
            <w:proofErr w:type="spellEnd"/>
            <w:r w:rsidRPr="003C55F9">
              <w:rPr>
                <w:rFonts w:asciiTheme="majorHAnsi" w:hAnsiTheme="majorHAnsi"/>
                <w:b/>
                <w:sz w:val="20"/>
                <w:szCs w:val="20"/>
              </w:rPr>
              <w:t>.</w:t>
            </w:r>
          </w:p>
        </w:tc>
        <w:tc>
          <w:tcPr>
            <w:tcW w:w="1314" w:type="dxa"/>
            <w:tcBorders>
              <w:top w:val="single" w:sz="4" w:space="0" w:color="auto"/>
              <w:left w:val="nil"/>
              <w:bottom w:val="single" w:sz="4" w:space="0" w:color="auto"/>
              <w:right w:val="nil"/>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206"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850" w:type="dxa"/>
            <w:tcBorders>
              <w:top w:val="single" w:sz="4" w:space="0" w:color="auto"/>
              <w:left w:val="nil"/>
              <w:bottom w:val="single" w:sz="4" w:space="0" w:color="auto"/>
              <w:right w:val="nil"/>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4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rPr>
                <w:rFonts w:asciiTheme="majorHAnsi" w:hAnsiTheme="majorHAnsi"/>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r>
      <w:tr w:rsidR="00512443" w:rsidRPr="00C97204" w:rsidTr="003C55F9">
        <w:trPr>
          <w:trHeight w:val="547"/>
        </w:trPr>
        <w:tc>
          <w:tcPr>
            <w:tcW w:w="389" w:type="dxa"/>
            <w:tcBorders>
              <w:top w:val="single" w:sz="4" w:space="0" w:color="auto"/>
              <w:left w:val="single" w:sz="4" w:space="0" w:color="auto"/>
              <w:bottom w:val="single" w:sz="4" w:space="0" w:color="auto"/>
              <w:right w:val="single" w:sz="4" w:space="0" w:color="auto"/>
            </w:tcBorders>
            <w:noWrap/>
            <w:vAlign w:val="center"/>
          </w:tcPr>
          <w:p w:rsidR="00512443" w:rsidRPr="00C97204" w:rsidRDefault="00512443" w:rsidP="00512443">
            <w:pPr>
              <w:jc w:val="center"/>
              <w:rPr>
                <w:rFonts w:asciiTheme="majorHAnsi" w:hAnsiTheme="majorHAnsi"/>
                <w:b/>
                <w:bCs/>
              </w:rPr>
            </w:pPr>
            <w:r w:rsidRPr="00C97204">
              <w:rPr>
                <w:rFonts w:asciiTheme="majorHAnsi" w:hAnsiTheme="majorHAnsi"/>
                <w:b/>
                <w:bCs/>
                <w:sz w:val="22"/>
                <w:szCs w:val="22"/>
              </w:rPr>
              <w:t>2</w:t>
            </w:r>
          </w:p>
        </w:tc>
        <w:tc>
          <w:tcPr>
            <w:tcW w:w="3312" w:type="dxa"/>
            <w:tcBorders>
              <w:top w:val="single" w:sz="4" w:space="0" w:color="auto"/>
              <w:left w:val="nil"/>
              <w:bottom w:val="single" w:sz="4" w:space="0" w:color="auto"/>
              <w:right w:val="single" w:sz="4" w:space="0" w:color="auto"/>
            </w:tcBorders>
            <w:noWrap/>
            <w:vAlign w:val="center"/>
          </w:tcPr>
          <w:p w:rsidR="00512443" w:rsidRPr="00491399" w:rsidRDefault="00512443" w:rsidP="00512443">
            <w:pPr>
              <w:rPr>
                <w:rFonts w:asciiTheme="majorHAnsi" w:hAnsiTheme="majorHAnsi"/>
                <w:sz w:val="20"/>
                <w:szCs w:val="20"/>
              </w:rPr>
            </w:pPr>
            <w:r w:rsidRPr="00491399">
              <w:rPr>
                <w:rFonts w:asciiTheme="majorHAnsi" w:hAnsiTheme="majorHAnsi"/>
                <w:sz w:val="20"/>
                <w:szCs w:val="20"/>
              </w:rPr>
              <w:t xml:space="preserve">zestaw </w:t>
            </w:r>
            <w:proofErr w:type="spellStart"/>
            <w:r w:rsidRPr="00491399">
              <w:rPr>
                <w:rFonts w:asciiTheme="majorHAnsi" w:hAnsiTheme="majorHAnsi"/>
                <w:sz w:val="20"/>
                <w:szCs w:val="20"/>
              </w:rPr>
              <w:t>Waaler-Rose</w:t>
            </w:r>
            <w:proofErr w:type="spellEnd"/>
            <w:r w:rsidRPr="00491399">
              <w:rPr>
                <w:rFonts w:asciiTheme="majorHAnsi" w:hAnsiTheme="majorHAnsi"/>
                <w:sz w:val="20"/>
                <w:szCs w:val="20"/>
              </w:rPr>
              <w:t xml:space="preserve"> z kontrolą pozytywną i negatywną</w:t>
            </w:r>
          </w:p>
        </w:tc>
        <w:tc>
          <w:tcPr>
            <w:tcW w:w="992"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139"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73" w:type="dxa"/>
            <w:tcBorders>
              <w:top w:val="single" w:sz="4" w:space="0" w:color="auto"/>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677" w:type="dxa"/>
            <w:tcBorders>
              <w:top w:val="single" w:sz="4" w:space="0" w:color="auto"/>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955"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417"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 xml:space="preserve">200 </w:t>
            </w:r>
            <w:proofErr w:type="spellStart"/>
            <w:r w:rsidRPr="003C55F9">
              <w:rPr>
                <w:rFonts w:asciiTheme="majorHAnsi" w:hAnsiTheme="majorHAnsi"/>
                <w:b/>
                <w:bCs/>
                <w:sz w:val="20"/>
                <w:szCs w:val="20"/>
              </w:rPr>
              <w:t>ozn</w:t>
            </w:r>
            <w:proofErr w:type="spellEnd"/>
            <w:r w:rsidRPr="003C55F9">
              <w:rPr>
                <w:rFonts w:asciiTheme="majorHAnsi" w:hAnsiTheme="majorHAnsi"/>
                <w:b/>
                <w:bCs/>
                <w:sz w:val="20"/>
                <w:szCs w:val="20"/>
              </w:rPr>
              <w:t>.</w:t>
            </w:r>
          </w:p>
        </w:tc>
        <w:tc>
          <w:tcPr>
            <w:tcW w:w="1314"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206"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4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rPr>
                <w:rFonts w:asciiTheme="majorHAnsi" w:hAnsiTheme="majorHAnsi"/>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r>
      <w:tr w:rsidR="00512443" w:rsidRPr="00C97204" w:rsidTr="003C55F9">
        <w:trPr>
          <w:trHeight w:val="255"/>
        </w:trPr>
        <w:tc>
          <w:tcPr>
            <w:tcW w:w="389" w:type="dxa"/>
            <w:tcBorders>
              <w:top w:val="single" w:sz="4" w:space="0" w:color="auto"/>
              <w:left w:val="single" w:sz="4" w:space="0" w:color="auto"/>
              <w:bottom w:val="single" w:sz="4" w:space="0" w:color="auto"/>
              <w:right w:val="single" w:sz="4" w:space="0" w:color="auto"/>
            </w:tcBorders>
            <w:noWrap/>
            <w:vAlign w:val="center"/>
          </w:tcPr>
          <w:p w:rsidR="00512443" w:rsidRPr="00C97204" w:rsidRDefault="00512443" w:rsidP="00512443">
            <w:pPr>
              <w:jc w:val="center"/>
              <w:rPr>
                <w:rFonts w:asciiTheme="majorHAnsi" w:hAnsiTheme="majorHAnsi"/>
                <w:b/>
                <w:bCs/>
              </w:rPr>
            </w:pPr>
            <w:r w:rsidRPr="00C97204">
              <w:rPr>
                <w:rFonts w:asciiTheme="majorHAnsi" w:hAnsiTheme="majorHAnsi"/>
                <w:b/>
                <w:bCs/>
                <w:sz w:val="22"/>
                <w:szCs w:val="22"/>
              </w:rPr>
              <w:t>3</w:t>
            </w:r>
          </w:p>
        </w:tc>
        <w:tc>
          <w:tcPr>
            <w:tcW w:w="3312" w:type="dxa"/>
            <w:tcBorders>
              <w:top w:val="single" w:sz="4" w:space="0" w:color="auto"/>
              <w:left w:val="nil"/>
              <w:bottom w:val="single" w:sz="4" w:space="0" w:color="auto"/>
              <w:right w:val="single" w:sz="4" w:space="0" w:color="auto"/>
            </w:tcBorders>
            <w:noWrap/>
            <w:vAlign w:val="center"/>
          </w:tcPr>
          <w:p w:rsidR="00512443" w:rsidRPr="00491399" w:rsidRDefault="00512443" w:rsidP="00512443">
            <w:pPr>
              <w:rPr>
                <w:rFonts w:asciiTheme="majorHAnsi" w:hAnsiTheme="majorHAnsi"/>
                <w:sz w:val="20"/>
                <w:szCs w:val="20"/>
              </w:rPr>
            </w:pPr>
            <w:r w:rsidRPr="00491399">
              <w:rPr>
                <w:rFonts w:asciiTheme="majorHAnsi" w:hAnsiTheme="majorHAnsi"/>
                <w:sz w:val="20"/>
                <w:szCs w:val="20"/>
              </w:rPr>
              <w:t xml:space="preserve">Kasetkowe testy </w:t>
            </w:r>
            <w:proofErr w:type="spellStart"/>
            <w:r w:rsidRPr="00491399">
              <w:rPr>
                <w:rFonts w:asciiTheme="majorHAnsi" w:hAnsiTheme="majorHAnsi"/>
                <w:sz w:val="20"/>
                <w:szCs w:val="20"/>
              </w:rPr>
              <w:t>immunochromatograficzne</w:t>
            </w:r>
            <w:proofErr w:type="spellEnd"/>
            <w:r w:rsidRPr="00491399">
              <w:rPr>
                <w:rFonts w:asciiTheme="majorHAnsi" w:hAnsiTheme="majorHAnsi"/>
                <w:sz w:val="20"/>
                <w:szCs w:val="20"/>
              </w:rPr>
              <w:t xml:space="preserve"> do wykrywania antygenu Giardia Lamblia w kale</w:t>
            </w:r>
          </w:p>
        </w:tc>
        <w:tc>
          <w:tcPr>
            <w:tcW w:w="992" w:type="dxa"/>
            <w:tcBorders>
              <w:top w:val="single" w:sz="4" w:space="0" w:color="auto"/>
              <w:left w:val="nil"/>
              <w:bottom w:val="single" w:sz="4" w:space="0" w:color="auto"/>
              <w:right w:val="nil"/>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139"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73" w:type="dxa"/>
            <w:tcBorders>
              <w:top w:val="single" w:sz="4" w:space="0" w:color="auto"/>
              <w:left w:val="single" w:sz="4" w:space="0" w:color="auto"/>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677" w:type="dxa"/>
            <w:tcBorders>
              <w:top w:val="single" w:sz="4" w:space="0" w:color="auto"/>
              <w:left w:val="single" w:sz="4" w:space="0" w:color="auto"/>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955" w:type="dxa"/>
            <w:tcBorders>
              <w:top w:val="single" w:sz="4" w:space="0" w:color="auto"/>
              <w:left w:val="nil"/>
              <w:bottom w:val="single" w:sz="4" w:space="0" w:color="auto"/>
              <w:right w:val="nil"/>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417" w:type="dxa"/>
            <w:tcBorders>
              <w:top w:val="single" w:sz="4" w:space="0" w:color="auto"/>
              <w:left w:val="single" w:sz="4" w:space="0" w:color="auto"/>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r w:rsidRPr="003C55F9">
              <w:rPr>
                <w:rFonts w:asciiTheme="majorHAnsi" w:hAnsiTheme="majorHAnsi"/>
                <w:b/>
                <w:bCs/>
                <w:sz w:val="20"/>
                <w:szCs w:val="20"/>
              </w:rPr>
              <w:t xml:space="preserve">125 </w:t>
            </w:r>
            <w:proofErr w:type="spellStart"/>
            <w:r w:rsidRPr="003C55F9">
              <w:rPr>
                <w:rFonts w:asciiTheme="majorHAnsi" w:hAnsiTheme="majorHAnsi"/>
                <w:b/>
                <w:bCs/>
                <w:sz w:val="20"/>
                <w:szCs w:val="20"/>
              </w:rPr>
              <w:t>ozn</w:t>
            </w:r>
            <w:proofErr w:type="spellEnd"/>
            <w:r w:rsidRPr="003C55F9">
              <w:rPr>
                <w:rFonts w:asciiTheme="majorHAnsi" w:hAnsiTheme="majorHAnsi"/>
                <w:b/>
                <w:bCs/>
                <w:sz w:val="20"/>
                <w:szCs w:val="20"/>
              </w:rPr>
              <w:t>.</w:t>
            </w:r>
          </w:p>
        </w:tc>
        <w:tc>
          <w:tcPr>
            <w:tcW w:w="1314" w:type="dxa"/>
            <w:tcBorders>
              <w:top w:val="single" w:sz="4" w:space="0" w:color="auto"/>
              <w:left w:val="nil"/>
              <w:bottom w:val="single" w:sz="4" w:space="0" w:color="auto"/>
              <w:right w:val="nil"/>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206"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850" w:type="dxa"/>
            <w:tcBorders>
              <w:top w:val="single" w:sz="4" w:space="0" w:color="auto"/>
              <w:left w:val="nil"/>
              <w:bottom w:val="single" w:sz="4" w:space="0" w:color="auto"/>
              <w:right w:val="nil"/>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4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rPr>
                <w:rFonts w:asciiTheme="majorHAnsi" w:hAnsiTheme="majorHAnsi"/>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r>
      <w:tr w:rsidR="00512443" w:rsidRPr="00C97204" w:rsidTr="003C55F9">
        <w:trPr>
          <w:trHeight w:val="537"/>
        </w:trPr>
        <w:tc>
          <w:tcPr>
            <w:tcW w:w="389" w:type="dxa"/>
            <w:tcBorders>
              <w:top w:val="single" w:sz="4" w:space="0" w:color="auto"/>
              <w:left w:val="single" w:sz="4" w:space="0" w:color="auto"/>
              <w:bottom w:val="single" w:sz="4" w:space="0" w:color="auto"/>
              <w:right w:val="single" w:sz="4" w:space="0" w:color="auto"/>
            </w:tcBorders>
            <w:noWrap/>
            <w:vAlign w:val="center"/>
          </w:tcPr>
          <w:p w:rsidR="00512443" w:rsidRPr="00C97204" w:rsidRDefault="00512443" w:rsidP="00512443">
            <w:pPr>
              <w:jc w:val="center"/>
              <w:rPr>
                <w:rFonts w:asciiTheme="majorHAnsi" w:hAnsiTheme="majorHAnsi"/>
                <w:b/>
                <w:bCs/>
              </w:rPr>
            </w:pPr>
            <w:r w:rsidRPr="00C97204">
              <w:rPr>
                <w:rFonts w:asciiTheme="majorHAnsi" w:hAnsiTheme="majorHAnsi"/>
                <w:b/>
                <w:bCs/>
                <w:sz w:val="22"/>
                <w:szCs w:val="22"/>
              </w:rPr>
              <w:t>4</w:t>
            </w:r>
          </w:p>
        </w:tc>
        <w:tc>
          <w:tcPr>
            <w:tcW w:w="3312" w:type="dxa"/>
            <w:tcBorders>
              <w:top w:val="single" w:sz="4" w:space="0" w:color="auto"/>
              <w:left w:val="nil"/>
              <w:bottom w:val="single" w:sz="4" w:space="0" w:color="auto"/>
              <w:right w:val="single" w:sz="4" w:space="0" w:color="auto"/>
            </w:tcBorders>
            <w:noWrap/>
            <w:vAlign w:val="center"/>
          </w:tcPr>
          <w:p w:rsidR="00512443" w:rsidRPr="00491399" w:rsidRDefault="00512443" w:rsidP="00512443">
            <w:pPr>
              <w:rPr>
                <w:rFonts w:asciiTheme="majorHAnsi" w:hAnsiTheme="majorHAnsi"/>
                <w:sz w:val="20"/>
                <w:szCs w:val="20"/>
              </w:rPr>
            </w:pPr>
            <w:r w:rsidRPr="00491399">
              <w:rPr>
                <w:rFonts w:asciiTheme="majorHAnsi" w:hAnsiTheme="majorHAnsi"/>
                <w:sz w:val="20"/>
                <w:szCs w:val="20"/>
              </w:rPr>
              <w:t>kontrola pozytywna dla Giardia Lamblia</w:t>
            </w:r>
          </w:p>
        </w:tc>
        <w:tc>
          <w:tcPr>
            <w:tcW w:w="992"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139"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73" w:type="dxa"/>
            <w:tcBorders>
              <w:top w:val="single" w:sz="4" w:space="0" w:color="auto"/>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677" w:type="dxa"/>
            <w:tcBorders>
              <w:top w:val="single" w:sz="4" w:space="0" w:color="auto"/>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r w:rsidRPr="00C97204">
              <w:rPr>
                <w:rFonts w:asciiTheme="majorHAnsi" w:hAnsiTheme="majorHAnsi"/>
                <w:sz w:val="22"/>
                <w:szCs w:val="22"/>
              </w:rPr>
              <w:t>x</w:t>
            </w:r>
          </w:p>
        </w:tc>
        <w:tc>
          <w:tcPr>
            <w:tcW w:w="955"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X</w:t>
            </w:r>
          </w:p>
        </w:tc>
        <w:tc>
          <w:tcPr>
            <w:tcW w:w="1417"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2 op.</w:t>
            </w:r>
          </w:p>
        </w:tc>
        <w:tc>
          <w:tcPr>
            <w:tcW w:w="1314"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206"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4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rPr>
                <w:rFonts w:asciiTheme="majorHAnsi" w:hAnsiTheme="majorHAnsi"/>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r>
      <w:tr w:rsidR="00512443" w:rsidRPr="00C97204" w:rsidTr="003C55F9">
        <w:trPr>
          <w:trHeight w:val="255"/>
        </w:trPr>
        <w:tc>
          <w:tcPr>
            <w:tcW w:w="389" w:type="dxa"/>
            <w:tcBorders>
              <w:top w:val="nil"/>
              <w:left w:val="single" w:sz="4" w:space="0" w:color="auto"/>
              <w:bottom w:val="single" w:sz="4" w:space="0" w:color="auto"/>
              <w:right w:val="single" w:sz="4" w:space="0" w:color="auto"/>
            </w:tcBorders>
            <w:noWrap/>
            <w:vAlign w:val="center"/>
          </w:tcPr>
          <w:p w:rsidR="00512443" w:rsidRPr="00C97204" w:rsidRDefault="00512443" w:rsidP="00512443">
            <w:pPr>
              <w:jc w:val="center"/>
              <w:rPr>
                <w:rFonts w:asciiTheme="majorHAnsi" w:hAnsiTheme="majorHAnsi"/>
                <w:b/>
                <w:bCs/>
              </w:rPr>
            </w:pPr>
            <w:r w:rsidRPr="00C97204">
              <w:rPr>
                <w:rFonts w:asciiTheme="majorHAnsi" w:hAnsiTheme="majorHAnsi"/>
                <w:b/>
                <w:bCs/>
                <w:sz w:val="22"/>
                <w:szCs w:val="22"/>
              </w:rPr>
              <w:t>5</w:t>
            </w:r>
          </w:p>
        </w:tc>
        <w:tc>
          <w:tcPr>
            <w:tcW w:w="3312" w:type="dxa"/>
            <w:tcBorders>
              <w:top w:val="nil"/>
              <w:left w:val="nil"/>
              <w:bottom w:val="single" w:sz="4" w:space="0" w:color="auto"/>
              <w:right w:val="single" w:sz="4" w:space="0" w:color="auto"/>
            </w:tcBorders>
            <w:noWrap/>
            <w:vAlign w:val="center"/>
          </w:tcPr>
          <w:p w:rsidR="00512443" w:rsidRPr="00491399" w:rsidRDefault="00512443" w:rsidP="00512443">
            <w:pPr>
              <w:rPr>
                <w:rFonts w:asciiTheme="majorHAnsi" w:hAnsiTheme="majorHAnsi"/>
                <w:sz w:val="20"/>
                <w:szCs w:val="20"/>
              </w:rPr>
            </w:pPr>
            <w:r w:rsidRPr="00491399">
              <w:rPr>
                <w:rFonts w:asciiTheme="majorHAnsi" w:hAnsiTheme="majorHAnsi"/>
                <w:sz w:val="20"/>
                <w:szCs w:val="20"/>
              </w:rPr>
              <w:t>zestaw RPR Plus z kontrolą pozytywną i negatywną</w:t>
            </w:r>
          </w:p>
        </w:tc>
        <w:tc>
          <w:tcPr>
            <w:tcW w:w="992" w:type="dxa"/>
            <w:tcBorders>
              <w:top w:val="nil"/>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139" w:type="dxa"/>
            <w:tcBorders>
              <w:top w:val="nil"/>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73" w:type="dxa"/>
            <w:tcBorders>
              <w:top w:val="nil"/>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677" w:type="dxa"/>
            <w:tcBorders>
              <w:top w:val="nil"/>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955" w:type="dxa"/>
            <w:tcBorders>
              <w:top w:val="nil"/>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417" w:type="dxa"/>
            <w:tcBorders>
              <w:top w:val="nil"/>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 xml:space="preserve">1500 </w:t>
            </w:r>
            <w:proofErr w:type="spellStart"/>
            <w:r w:rsidRPr="003C55F9">
              <w:rPr>
                <w:rFonts w:asciiTheme="majorHAnsi" w:hAnsiTheme="majorHAnsi"/>
                <w:b/>
                <w:bCs/>
                <w:sz w:val="20"/>
                <w:szCs w:val="20"/>
              </w:rPr>
              <w:t>ozn</w:t>
            </w:r>
            <w:proofErr w:type="spellEnd"/>
            <w:r w:rsidRPr="003C55F9">
              <w:rPr>
                <w:rFonts w:asciiTheme="majorHAnsi" w:hAnsiTheme="majorHAnsi"/>
                <w:b/>
                <w:bCs/>
                <w:sz w:val="20"/>
                <w:szCs w:val="20"/>
              </w:rPr>
              <w:t>.</w:t>
            </w:r>
          </w:p>
        </w:tc>
        <w:tc>
          <w:tcPr>
            <w:tcW w:w="1314"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206"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4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rPr>
                <w:rFonts w:asciiTheme="majorHAnsi" w:hAnsiTheme="majorHAnsi"/>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r>
      <w:tr w:rsidR="00512443" w:rsidRPr="00C97204" w:rsidTr="003C55F9">
        <w:trPr>
          <w:trHeight w:val="255"/>
        </w:trPr>
        <w:tc>
          <w:tcPr>
            <w:tcW w:w="389" w:type="dxa"/>
            <w:tcBorders>
              <w:top w:val="nil"/>
              <w:left w:val="single" w:sz="4" w:space="0" w:color="auto"/>
              <w:bottom w:val="single" w:sz="4" w:space="0" w:color="auto"/>
              <w:right w:val="single" w:sz="4" w:space="0" w:color="auto"/>
            </w:tcBorders>
            <w:noWrap/>
            <w:vAlign w:val="center"/>
          </w:tcPr>
          <w:p w:rsidR="00512443" w:rsidRPr="00C97204" w:rsidRDefault="00512443" w:rsidP="00512443">
            <w:pPr>
              <w:jc w:val="center"/>
              <w:rPr>
                <w:rFonts w:asciiTheme="majorHAnsi" w:hAnsiTheme="majorHAnsi"/>
                <w:b/>
                <w:bCs/>
              </w:rPr>
            </w:pPr>
            <w:r w:rsidRPr="00C97204">
              <w:rPr>
                <w:rFonts w:asciiTheme="majorHAnsi" w:hAnsiTheme="majorHAnsi"/>
                <w:b/>
                <w:bCs/>
                <w:sz w:val="22"/>
                <w:szCs w:val="22"/>
              </w:rPr>
              <w:t>6</w:t>
            </w:r>
          </w:p>
        </w:tc>
        <w:tc>
          <w:tcPr>
            <w:tcW w:w="3312" w:type="dxa"/>
            <w:tcBorders>
              <w:top w:val="nil"/>
              <w:left w:val="nil"/>
              <w:bottom w:val="single" w:sz="4" w:space="0" w:color="auto"/>
              <w:right w:val="single" w:sz="4" w:space="0" w:color="auto"/>
            </w:tcBorders>
            <w:noWrap/>
            <w:vAlign w:val="center"/>
          </w:tcPr>
          <w:p w:rsidR="00512443" w:rsidRPr="00491399" w:rsidRDefault="00512443" w:rsidP="00512443">
            <w:pPr>
              <w:rPr>
                <w:rFonts w:asciiTheme="majorHAnsi" w:hAnsiTheme="majorHAnsi"/>
                <w:sz w:val="20"/>
                <w:szCs w:val="20"/>
              </w:rPr>
            </w:pPr>
            <w:r w:rsidRPr="00491399">
              <w:rPr>
                <w:rFonts w:asciiTheme="majorHAnsi" w:hAnsiTheme="majorHAnsi"/>
                <w:sz w:val="20"/>
                <w:szCs w:val="20"/>
              </w:rPr>
              <w:t xml:space="preserve">zestaw do </w:t>
            </w:r>
            <w:proofErr w:type="spellStart"/>
            <w:r w:rsidRPr="00491399">
              <w:rPr>
                <w:rFonts w:asciiTheme="majorHAnsi" w:hAnsiTheme="majorHAnsi"/>
                <w:sz w:val="20"/>
                <w:szCs w:val="20"/>
              </w:rPr>
              <w:t>ozn</w:t>
            </w:r>
            <w:proofErr w:type="spellEnd"/>
            <w:r w:rsidRPr="00491399">
              <w:rPr>
                <w:rFonts w:asciiTheme="majorHAnsi" w:hAnsiTheme="majorHAnsi"/>
                <w:sz w:val="20"/>
                <w:szCs w:val="20"/>
              </w:rPr>
              <w:t>. RF z kontrolą pozytywną i negatywną</w:t>
            </w:r>
          </w:p>
        </w:tc>
        <w:tc>
          <w:tcPr>
            <w:tcW w:w="992" w:type="dxa"/>
            <w:tcBorders>
              <w:top w:val="nil"/>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139" w:type="dxa"/>
            <w:tcBorders>
              <w:top w:val="nil"/>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73" w:type="dxa"/>
            <w:tcBorders>
              <w:top w:val="nil"/>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677" w:type="dxa"/>
            <w:tcBorders>
              <w:top w:val="nil"/>
              <w:left w:val="nil"/>
              <w:bottom w:val="single" w:sz="4" w:space="0" w:color="auto"/>
              <w:right w:val="single" w:sz="4" w:space="0" w:color="auto"/>
            </w:tcBorders>
            <w:vAlign w:val="bottom"/>
          </w:tcPr>
          <w:p w:rsidR="00512443" w:rsidRPr="00C97204" w:rsidRDefault="00512443" w:rsidP="00512443">
            <w:pPr>
              <w:rPr>
                <w:rFonts w:asciiTheme="majorHAnsi" w:hAnsiTheme="majorHAnsi"/>
              </w:rPr>
            </w:pPr>
          </w:p>
        </w:tc>
        <w:tc>
          <w:tcPr>
            <w:tcW w:w="955" w:type="dxa"/>
            <w:tcBorders>
              <w:top w:val="nil"/>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417" w:type="dxa"/>
            <w:tcBorders>
              <w:top w:val="nil"/>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 xml:space="preserve">1000 </w:t>
            </w:r>
            <w:proofErr w:type="spellStart"/>
            <w:r w:rsidRPr="003C55F9">
              <w:rPr>
                <w:rFonts w:asciiTheme="majorHAnsi" w:hAnsiTheme="majorHAnsi"/>
                <w:b/>
                <w:bCs/>
                <w:sz w:val="20"/>
                <w:szCs w:val="20"/>
              </w:rPr>
              <w:t>ozn</w:t>
            </w:r>
            <w:proofErr w:type="spellEnd"/>
            <w:r w:rsidRPr="003C55F9">
              <w:rPr>
                <w:rFonts w:asciiTheme="majorHAnsi" w:hAnsiTheme="majorHAnsi"/>
                <w:b/>
                <w:bCs/>
                <w:sz w:val="20"/>
                <w:szCs w:val="20"/>
              </w:rPr>
              <w:t>.</w:t>
            </w:r>
          </w:p>
        </w:tc>
        <w:tc>
          <w:tcPr>
            <w:tcW w:w="1314" w:type="dxa"/>
            <w:tcBorders>
              <w:top w:val="single" w:sz="4" w:space="0" w:color="auto"/>
              <w:left w:val="nil"/>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1206"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c>
          <w:tcPr>
            <w:tcW w:w="741" w:type="dxa"/>
            <w:tcBorders>
              <w:top w:val="single" w:sz="4" w:space="0" w:color="auto"/>
              <w:left w:val="single" w:sz="4" w:space="0" w:color="auto"/>
              <w:bottom w:val="single" w:sz="4" w:space="0" w:color="auto"/>
              <w:right w:val="single" w:sz="4" w:space="0" w:color="auto"/>
            </w:tcBorders>
          </w:tcPr>
          <w:p w:rsidR="00512443" w:rsidRPr="00C97204" w:rsidRDefault="00512443" w:rsidP="00512443">
            <w:pPr>
              <w:rPr>
                <w:rFonts w:asciiTheme="majorHAnsi" w:hAnsiTheme="majorHAnsi"/>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12443" w:rsidRPr="00C97204" w:rsidRDefault="00512443" w:rsidP="00512443">
            <w:pPr>
              <w:rPr>
                <w:rFonts w:asciiTheme="majorHAnsi" w:hAnsiTheme="majorHAnsi"/>
              </w:rPr>
            </w:pPr>
            <w:r w:rsidRPr="00C97204">
              <w:rPr>
                <w:rFonts w:asciiTheme="majorHAnsi" w:hAnsiTheme="majorHAnsi"/>
                <w:sz w:val="22"/>
                <w:szCs w:val="22"/>
              </w:rPr>
              <w:t> </w:t>
            </w:r>
          </w:p>
        </w:tc>
      </w:tr>
      <w:tr w:rsidR="00512443" w:rsidRPr="00C97204" w:rsidTr="003C55F9">
        <w:trPr>
          <w:trHeight w:val="495"/>
        </w:trPr>
        <w:tc>
          <w:tcPr>
            <w:tcW w:w="389" w:type="dxa"/>
            <w:tcBorders>
              <w:top w:val="nil"/>
              <w:left w:val="single" w:sz="4" w:space="0" w:color="auto"/>
              <w:bottom w:val="single" w:sz="4" w:space="0" w:color="auto"/>
              <w:right w:val="single" w:sz="4" w:space="0" w:color="auto"/>
            </w:tcBorders>
            <w:noWrap/>
            <w:vAlign w:val="bottom"/>
          </w:tcPr>
          <w:p w:rsidR="00512443" w:rsidRPr="00C97204" w:rsidRDefault="00512443" w:rsidP="00512443">
            <w:pPr>
              <w:jc w:val="right"/>
              <w:rPr>
                <w:rFonts w:asciiTheme="majorHAnsi" w:hAnsiTheme="majorHAnsi"/>
                <w:b/>
                <w:bCs/>
              </w:rPr>
            </w:pPr>
          </w:p>
        </w:tc>
        <w:tc>
          <w:tcPr>
            <w:tcW w:w="3312" w:type="dxa"/>
            <w:tcBorders>
              <w:top w:val="nil"/>
              <w:left w:val="nil"/>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b/>
              </w:rPr>
            </w:pPr>
            <w:r w:rsidRPr="00C97204">
              <w:rPr>
                <w:rFonts w:asciiTheme="majorHAnsi" w:hAnsiTheme="majorHAnsi"/>
                <w:b/>
                <w:sz w:val="22"/>
                <w:szCs w:val="22"/>
              </w:rPr>
              <w:t>RAZEM</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rPr>
            </w:pPr>
          </w:p>
        </w:tc>
        <w:tc>
          <w:tcPr>
            <w:tcW w:w="1139" w:type="dxa"/>
            <w:tcBorders>
              <w:top w:val="nil"/>
              <w:left w:val="nil"/>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rPr>
            </w:pPr>
          </w:p>
        </w:tc>
        <w:tc>
          <w:tcPr>
            <w:tcW w:w="773" w:type="dxa"/>
            <w:tcBorders>
              <w:top w:val="nil"/>
              <w:left w:val="nil"/>
              <w:bottom w:val="single" w:sz="4" w:space="0" w:color="auto"/>
              <w:right w:val="single" w:sz="4" w:space="0" w:color="auto"/>
            </w:tcBorders>
            <w:shd w:val="clear" w:color="auto" w:fill="D9D9D9" w:themeFill="background1" w:themeFillShade="D9"/>
            <w:vAlign w:val="bottom"/>
          </w:tcPr>
          <w:p w:rsidR="00512443" w:rsidRPr="00C97204" w:rsidRDefault="00512443" w:rsidP="00512443">
            <w:pPr>
              <w:rPr>
                <w:rFonts w:asciiTheme="majorHAnsi" w:hAnsiTheme="majorHAnsi"/>
              </w:rPr>
            </w:pPr>
          </w:p>
        </w:tc>
        <w:tc>
          <w:tcPr>
            <w:tcW w:w="677" w:type="dxa"/>
            <w:tcBorders>
              <w:top w:val="nil"/>
              <w:left w:val="nil"/>
              <w:bottom w:val="single" w:sz="4" w:space="0" w:color="auto"/>
              <w:right w:val="single" w:sz="4" w:space="0" w:color="auto"/>
            </w:tcBorders>
            <w:shd w:val="clear" w:color="auto" w:fill="D9D9D9" w:themeFill="background1" w:themeFillShade="D9"/>
            <w:vAlign w:val="bottom"/>
          </w:tcPr>
          <w:p w:rsidR="00512443" w:rsidRPr="00C97204" w:rsidRDefault="00512443" w:rsidP="00512443">
            <w:pPr>
              <w:rPr>
                <w:rFonts w:asciiTheme="majorHAnsi" w:hAnsiTheme="majorHAnsi"/>
              </w:rPr>
            </w:pPr>
          </w:p>
        </w:tc>
        <w:tc>
          <w:tcPr>
            <w:tcW w:w="955" w:type="dxa"/>
            <w:tcBorders>
              <w:top w:val="nil"/>
              <w:left w:val="nil"/>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rPr>
            </w:pPr>
          </w:p>
        </w:tc>
        <w:tc>
          <w:tcPr>
            <w:tcW w:w="1417" w:type="dxa"/>
            <w:tcBorders>
              <w:top w:val="nil"/>
              <w:left w:val="nil"/>
              <w:bottom w:val="single" w:sz="4" w:space="0" w:color="auto"/>
              <w:right w:val="single" w:sz="4" w:space="0" w:color="auto"/>
            </w:tcBorders>
            <w:shd w:val="clear" w:color="auto" w:fill="D9D9D9" w:themeFill="background1" w:themeFillShade="D9"/>
            <w:noWrap/>
            <w:vAlign w:val="center"/>
          </w:tcPr>
          <w:p w:rsidR="00512443" w:rsidRPr="00C97204" w:rsidRDefault="00512443" w:rsidP="00512443">
            <w:pPr>
              <w:jc w:val="center"/>
              <w:rPr>
                <w:rFonts w:asciiTheme="majorHAnsi" w:hAnsiTheme="majorHAnsi"/>
                <w:b/>
                <w:bCs/>
              </w:rPr>
            </w:pPr>
          </w:p>
        </w:tc>
        <w:tc>
          <w:tcPr>
            <w:tcW w:w="131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rPr>
            </w:pPr>
          </w:p>
        </w:tc>
        <w:tc>
          <w:tcPr>
            <w:tcW w:w="12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rPr>
            </w:pP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2443" w:rsidRPr="00C97204" w:rsidRDefault="00512443" w:rsidP="00512443">
            <w:pPr>
              <w:rPr>
                <w:rFonts w:asciiTheme="majorHAnsi" w:hAnsiTheme="majorHAnsi"/>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C97204" w:rsidRDefault="00512443" w:rsidP="00512443">
            <w:pPr>
              <w:rPr>
                <w:rFonts w:asciiTheme="majorHAnsi" w:hAnsiTheme="majorHAnsi"/>
              </w:rPr>
            </w:pPr>
          </w:p>
        </w:tc>
      </w:tr>
    </w:tbl>
    <w:p w:rsidR="00512443" w:rsidRDefault="00512443" w:rsidP="00512443">
      <w:pPr>
        <w:rPr>
          <w:rFonts w:asciiTheme="majorHAnsi" w:hAnsiTheme="majorHAnsi" w:cs="Tahoma"/>
          <w:b/>
          <w:bCs/>
          <w:sz w:val="22"/>
          <w:szCs w:val="22"/>
        </w:rPr>
      </w:pPr>
    </w:p>
    <w:p w:rsidR="00512443" w:rsidRPr="00C97204" w:rsidRDefault="00512443" w:rsidP="00512443">
      <w:pPr>
        <w:rPr>
          <w:rFonts w:asciiTheme="majorHAnsi" w:hAnsiTheme="majorHAnsi" w:cs="Tahoma"/>
          <w:bCs/>
          <w:sz w:val="22"/>
          <w:szCs w:val="22"/>
        </w:rPr>
      </w:pPr>
      <w:r w:rsidRPr="00C97204">
        <w:rPr>
          <w:rFonts w:asciiTheme="majorHAnsi" w:hAnsiTheme="majorHAnsi" w:cs="Tahoma"/>
          <w:b/>
          <w:bCs/>
          <w:sz w:val="22"/>
          <w:szCs w:val="22"/>
        </w:rPr>
        <w:t xml:space="preserve">* </w:t>
      </w:r>
      <w:r w:rsidRPr="00C97204">
        <w:rPr>
          <w:rFonts w:asciiTheme="majorHAnsi" w:hAnsiTheme="majorHAnsi" w:cs="Tahoma"/>
          <w:bCs/>
          <w:sz w:val="22"/>
          <w:szCs w:val="22"/>
        </w:rPr>
        <w:t>potwierdzone dostarczoną oryginalną ulotką</w:t>
      </w:r>
    </w:p>
    <w:p w:rsidR="00512443" w:rsidRDefault="00512443" w:rsidP="00512443">
      <w:pPr>
        <w:rPr>
          <w:rFonts w:asciiTheme="majorHAnsi" w:hAnsiTheme="majorHAnsi"/>
          <w:b/>
          <w:sz w:val="22"/>
          <w:szCs w:val="22"/>
        </w:rPr>
      </w:pPr>
    </w:p>
    <w:p w:rsidR="00512443" w:rsidRDefault="00512443" w:rsidP="00512443">
      <w:pPr>
        <w:rPr>
          <w:rFonts w:asciiTheme="majorHAnsi" w:hAnsiTheme="majorHAnsi"/>
          <w:b/>
          <w:sz w:val="22"/>
          <w:szCs w:val="22"/>
        </w:rPr>
      </w:pPr>
    </w:p>
    <w:p w:rsidR="00512443" w:rsidRDefault="00512443" w:rsidP="00512443">
      <w:pPr>
        <w:rPr>
          <w:rFonts w:asciiTheme="majorHAnsi" w:hAnsiTheme="majorHAnsi"/>
          <w:b/>
          <w:sz w:val="22"/>
          <w:szCs w:val="22"/>
        </w:rPr>
      </w:pPr>
    </w:p>
    <w:p w:rsidR="00512443" w:rsidRPr="003C55F9" w:rsidRDefault="00512443" w:rsidP="00512443">
      <w:pPr>
        <w:rPr>
          <w:rFonts w:asciiTheme="majorHAnsi" w:hAnsiTheme="majorHAnsi" w:cs="Tahoma"/>
          <w:bCs/>
          <w:sz w:val="20"/>
          <w:szCs w:val="20"/>
        </w:rPr>
      </w:pPr>
      <w:r w:rsidRPr="003C55F9">
        <w:rPr>
          <w:rFonts w:asciiTheme="majorHAnsi" w:hAnsiTheme="majorHAnsi"/>
          <w:b/>
          <w:sz w:val="20"/>
          <w:szCs w:val="20"/>
        </w:rPr>
        <w:t>Kryteria oceny: cena - 60%; ocena jakości - 40%.</w:t>
      </w:r>
    </w:p>
    <w:p w:rsidR="00512443" w:rsidRPr="003C55F9" w:rsidRDefault="00512443" w:rsidP="00512443">
      <w:pPr>
        <w:rPr>
          <w:rFonts w:asciiTheme="majorHAnsi" w:hAnsiTheme="majorHAnsi"/>
          <w:b/>
          <w:sz w:val="20"/>
          <w:szCs w:val="20"/>
        </w:rPr>
      </w:pPr>
      <w:r w:rsidRPr="003C55F9">
        <w:rPr>
          <w:rFonts w:asciiTheme="majorHAnsi" w:hAnsiTheme="majorHAnsi"/>
          <w:b/>
          <w:sz w:val="20"/>
          <w:szCs w:val="20"/>
        </w:rPr>
        <w:t xml:space="preserve">Sposób dokonywania oceny w kryterium : ocena jakości  </w:t>
      </w:r>
    </w:p>
    <w:p w:rsidR="00512443" w:rsidRPr="003C55F9" w:rsidRDefault="00512443" w:rsidP="00512443">
      <w:pPr>
        <w:rPr>
          <w:rFonts w:asciiTheme="majorHAnsi" w:hAnsiTheme="majorHAnsi" w:cs="Tahoma"/>
          <w:bCs/>
          <w:sz w:val="20"/>
          <w:szCs w:val="20"/>
        </w:rPr>
      </w:pPr>
      <w:r w:rsidRPr="003C55F9">
        <w:rPr>
          <w:rFonts w:asciiTheme="majorHAnsi" w:hAnsiTheme="majorHAnsi" w:cs="Tahoma"/>
          <w:bCs/>
          <w:sz w:val="20"/>
          <w:szCs w:val="20"/>
        </w:rPr>
        <w:t xml:space="preserve">Ocena jakościowa - najwyższa czułość/swoistość-  10 </w:t>
      </w:r>
      <w:proofErr w:type="spellStart"/>
      <w:r w:rsidRPr="003C55F9">
        <w:rPr>
          <w:rFonts w:asciiTheme="majorHAnsi" w:hAnsiTheme="majorHAnsi" w:cs="Tahoma"/>
          <w:bCs/>
          <w:sz w:val="20"/>
          <w:szCs w:val="20"/>
        </w:rPr>
        <w:t>pkt</w:t>
      </w:r>
      <w:proofErr w:type="spellEnd"/>
      <w:r w:rsidRPr="003C55F9">
        <w:rPr>
          <w:rFonts w:asciiTheme="majorHAnsi" w:hAnsiTheme="majorHAnsi" w:cs="Tahoma"/>
          <w:bCs/>
          <w:sz w:val="20"/>
          <w:szCs w:val="20"/>
        </w:rPr>
        <w:t xml:space="preserve">, następna w kolejności- 5 </w:t>
      </w:r>
      <w:proofErr w:type="spellStart"/>
      <w:r w:rsidRPr="003C55F9">
        <w:rPr>
          <w:rFonts w:asciiTheme="majorHAnsi" w:hAnsiTheme="majorHAnsi" w:cs="Tahoma"/>
          <w:bCs/>
          <w:sz w:val="20"/>
          <w:szCs w:val="20"/>
        </w:rPr>
        <w:t>pkt</w:t>
      </w:r>
      <w:proofErr w:type="spellEnd"/>
      <w:r w:rsidRPr="003C55F9">
        <w:rPr>
          <w:rFonts w:asciiTheme="majorHAnsi" w:hAnsiTheme="majorHAnsi" w:cs="Tahoma"/>
          <w:bCs/>
          <w:sz w:val="20"/>
          <w:szCs w:val="20"/>
        </w:rPr>
        <w:t xml:space="preserve">, pozostałe -0 pkt. </w:t>
      </w:r>
    </w:p>
    <w:p w:rsidR="003C55F9" w:rsidRDefault="00512443" w:rsidP="00512443">
      <w:pPr>
        <w:rPr>
          <w:rFonts w:asciiTheme="majorHAnsi" w:hAnsiTheme="majorHAnsi" w:cs="Tahoma"/>
          <w:sz w:val="20"/>
          <w:szCs w:val="20"/>
        </w:rPr>
      </w:pPr>
      <w:r w:rsidRPr="003C55F9">
        <w:rPr>
          <w:rFonts w:asciiTheme="majorHAnsi" w:hAnsiTheme="majorHAnsi" w:cs="Tahoma"/>
          <w:bCs/>
          <w:sz w:val="20"/>
          <w:szCs w:val="20"/>
        </w:rPr>
        <w:t>Maksymalnie możliwość do zdobycia 100 punktów</w:t>
      </w:r>
      <w:r w:rsidRPr="003C55F9">
        <w:rPr>
          <w:rFonts w:asciiTheme="majorHAnsi" w:hAnsiTheme="majorHAnsi" w:cs="Tahoma"/>
          <w:color w:val="FF0000"/>
          <w:sz w:val="20"/>
          <w:szCs w:val="20"/>
        </w:rPr>
        <w:tab/>
        <w:t xml:space="preserve">  </w:t>
      </w:r>
      <w:r w:rsidRPr="003C55F9">
        <w:rPr>
          <w:rFonts w:asciiTheme="majorHAnsi" w:hAnsiTheme="majorHAnsi" w:cs="Tahoma"/>
          <w:sz w:val="20"/>
          <w:szCs w:val="20"/>
        </w:rPr>
        <w:t xml:space="preserve">.                                                                                   </w:t>
      </w:r>
    </w:p>
    <w:p w:rsidR="003C55F9" w:rsidRDefault="003C55F9" w:rsidP="00512443">
      <w:pPr>
        <w:rPr>
          <w:rFonts w:asciiTheme="majorHAnsi" w:hAnsiTheme="majorHAnsi" w:cs="Tahoma"/>
          <w:sz w:val="20"/>
          <w:szCs w:val="20"/>
        </w:rPr>
      </w:pPr>
    </w:p>
    <w:p w:rsidR="003C55F9" w:rsidRDefault="003C55F9" w:rsidP="00512443">
      <w:pPr>
        <w:rPr>
          <w:rFonts w:asciiTheme="majorHAnsi" w:hAnsiTheme="majorHAnsi" w:cs="Tahoma"/>
          <w:sz w:val="20"/>
          <w:szCs w:val="20"/>
        </w:rPr>
      </w:pPr>
    </w:p>
    <w:p w:rsidR="00512443" w:rsidRPr="003C55F9" w:rsidRDefault="00512443" w:rsidP="00512443">
      <w:pPr>
        <w:rPr>
          <w:rFonts w:asciiTheme="majorHAnsi" w:hAnsiTheme="majorHAnsi" w:cs="Tahoma"/>
          <w:sz w:val="20"/>
          <w:szCs w:val="20"/>
        </w:rPr>
      </w:pPr>
      <w:r w:rsidRPr="003C55F9">
        <w:rPr>
          <w:rFonts w:asciiTheme="majorHAnsi" w:hAnsiTheme="majorHAnsi" w:cs="Tahoma"/>
          <w:sz w:val="20"/>
          <w:szCs w:val="20"/>
        </w:rPr>
        <w:t xml:space="preserve">                   </w:t>
      </w:r>
    </w:p>
    <w:p w:rsidR="00512443" w:rsidRPr="003C55F9" w:rsidRDefault="00512443" w:rsidP="00512443">
      <w:pPr>
        <w:rPr>
          <w:rFonts w:asciiTheme="majorHAnsi" w:hAnsiTheme="majorHAnsi" w:cs="Tahoma"/>
          <w:bCs/>
          <w:sz w:val="20"/>
          <w:szCs w:val="20"/>
        </w:rPr>
      </w:pPr>
      <w:r w:rsidRPr="003C55F9">
        <w:rPr>
          <w:rFonts w:asciiTheme="majorHAnsi" w:hAnsiTheme="majorHAnsi" w:cs="Tahoma"/>
          <w:sz w:val="20"/>
          <w:szCs w:val="20"/>
        </w:rPr>
        <w:t xml:space="preserve">                                                                                                                                                       </w:t>
      </w:r>
    </w:p>
    <w:p w:rsidR="00512443" w:rsidRPr="003C55F9" w:rsidRDefault="00512443" w:rsidP="00512443">
      <w:pPr>
        <w:rPr>
          <w:rFonts w:asciiTheme="majorHAnsi" w:hAnsiTheme="majorHAnsi" w:cs="Tahoma"/>
          <w:b/>
          <w:bCs/>
          <w:sz w:val="20"/>
          <w:szCs w:val="20"/>
        </w:rPr>
      </w:pPr>
      <w:r w:rsidRPr="003C55F9">
        <w:rPr>
          <w:rFonts w:asciiTheme="majorHAnsi" w:hAnsiTheme="majorHAnsi" w:cs="Tahoma"/>
          <w:sz w:val="20"/>
          <w:szCs w:val="20"/>
        </w:rPr>
        <w:t xml:space="preserve">                                                                                                                                                                        </w:t>
      </w:r>
      <w:r w:rsidR="003C55F9">
        <w:rPr>
          <w:rFonts w:asciiTheme="majorHAnsi" w:hAnsiTheme="majorHAnsi" w:cs="Tahoma"/>
          <w:sz w:val="20"/>
          <w:szCs w:val="20"/>
        </w:rPr>
        <w:t xml:space="preserve">                              </w:t>
      </w:r>
      <w:r w:rsidRPr="003C55F9">
        <w:rPr>
          <w:rFonts w:asciiTheme="majorHAnsi" w:hAnsiTheme="majorHAnsi" w:cs="Tahoma"/>
          <w:sz w:val="20"/>
          <w:szCs w:val="20"/>
        </w:rPr>
        <w:t>...............................................</w:t>
      </w:r>
      <w:r w:rsidR="003C55F9">
        <w:rPr>
          <w:rFonts w:asciiTheme="majorHAnsi" w:hAnsiTheme="majorHAnsi" w:cs="Tahoma"/>
          <w:sz w:val="20"/>
          <w:szCs w:val="20"/>
        </w:rPr>
        <w:t>...................</w:t>
      </w:r>
      <w:r w:rsidRPr="003C55F9">
        <w:rPr>
          <w:rFonts w:asciiTheme="majorHAnsi" w:hAnsiTheme="majorHAnsi" w:cs="Tahoma"/>
          <w:sz w:val="20"/>
          <w:szCs w:val="20"/>
        </w:rPr>
        <w:t>.....................</w:t>
      </w:r>
      <w:r w:rsidR="003C55F9">
        <w:rPr>
          <w:rFonts w:asciiTheme="majorHAnsi" w:hAnsiTheme="majorHAnsi" w:cs="Tahoma"/>
          <w:sz w:val="20"/>
          <w:szCs w:val="20"/>
        </w:rPr>
        <w:t>..</w:t>
      </w:r>
      <w:r w:rsidRPr="003C55F9">
        <w:rPr>
          <w:rFonts w:asciiTheme="majorHAnsi" w:hAnsiTheme="majorHAnsi" w:cs="Tahoma"/>
          <w:sz w:val="20"/>
          <w:szCs w:val="20"/>
        </w:rPr>
        <w:t>.....</w:t>
      </w:r>
    </w:p>
    <w:p w:rsidR="00512443" w:rsidRPr="003C55F9" w:rsidRDefault="00512443" w:rsidP="00512443">
      <w:pPr>
        <w:rPr>
          <w:rFonts w:asciiTheme="majorHAnsi" w:hAnsiTheme="majorHAnsi" w:cs="Tahoma"/>
          <w:sz w:val="20"/>
          <w:szCs w:val="20"/>
        </w:rPr>
      </w:pPr>
      <w:r w:rsidRPr="003C55F9">
        <w:rPr>
          <w:rFonts w:asciiTheme="majorHAnsi" w:hAnsiTheme="majorHAnsi" w:cs="Tahoma"/>
          <w:sz w:val="20"/>
          <w:szCs w:val="20"/>
        </w:rPr>
        <w:t xml:space="preserve">                                                                                                                                                                                                      Pieczątka imienna i podpis osoby uprawnionej                                                                                                                                                                                                            </w:t>
      </w:r>
    </w:p>
    <w:p w:rsidR="00512443" w:rsidRPr="003C55F9" w:rsidRDefault="00512443" w:rsidP="00512443">
      <w:pPr>
        <w:pStyle w:val="Tekstpodstawowywcity2"/>
        <w:rPr>
          <w:rFonts w:asciiTheme="majorHAnsi" w:hAnsiTheme="majorHAnsi" w:cs="Tahoma"/>
          <w:b/>
          <w:sz w:val="20"/>
          <w:szCs w:val="20"/>
        </w:rPr>
      </w:pPr>
      <w:r w:rsidRPr="003C55F9">
        <w:rPr>
          <w:rFonts w:asciiTheme="majorHAnsi" w:hAnsiTheme="majorHAnsi" w:cs="Tahoma"/>
          <w:sz w:val="20"/>
          <w:szCs w:val="20"/>
        </w:rPr>
        <w:t xml:space="preserve">                                                                                                                                                                                                           do reprezentowania wykonawcy</w:t>
      </w:r>
      <w:r w:rsidRPr="003C55F9">
        <w:rPr>
          <w:rFonts w:asciiTheme="majorHAnsi" w:hAnsiTheme="majorHAnsi" w:cs="Tahoma"/>
          <w:color w:val="FF0000"/>
          <w:sz w:val="20"/>
          <w:szCs w:val="20"/>
        </w:rPr>
        <w:t xml:space="preserve"> </w:t>
      </w:r>
      <w:r w:rsidRPr="003C55F9">
        <w:rPr>
          <w:rFonts w:asciiTheme="majorHAnsi" w:hAnsiTheme="majorHAnsi" w:cs="Tahoma"/>
          <w:b/>
          <w:sz w:val="20"/>
          <w:szCs w:val="20"/>
        </w:rPr>
        <w:t xml:space="preserve">                                                                                                                                                                                  </w:t>
      </w:r>
    </w:p>
    <w:p w:rsidR="00512443" w:rsidRPr="003C55F9" w:rsidRDefault="00512443" w:rsidP="00512443">
      <w:pPr>
        <w:pStyle w:val="Tekstpodstawowywcity2"/>
        <w:rPr>
          <w:rFonts w:asciiTheme="majorHAnsi" w:hAnsiTheme="majorHAnsi" w:cs="Tahoma"/>
          <w:color w:val="FF0000"/>
          <w:sz w:val="20"/>
          <w:szCs w:val="20"/>
        </w:rPr>
      </w:pPr>
    </w:p>
    <w:p w:rsidR="00512443" w:rsidRDefault="00512443" w:rsidP="00512443">
      <w:pPr>
        <w:pStyle w:val="Tekstpodstawowywcity2"/>
        <w:rPr>
          <w:rFonts w:asciiTheme="majorHAnsi" w:hAnsiTheme="majorHAnsi" w:cs="Tahoma"/>
          <w:color w:val="FF0000"/>
          <w:sz w:val="22"/>
          <w:szCs w:val="22"/>
        </w:rPr>
      </w:pPr>
    </w:p>
    <w:p w:rsidR="00512443" w:rsidRDefault="00512443" w:rsidP="00512443">
      <w:pPr>
        <w:pStyle w:val="Tekstpodstawowywcity2"/>
        <w:rPr>
          <w:rFonts w:asciiTheme="majorHAnsi" w:hAnsiTheme="majorHAnsi" w:cs="Tahoma"/>
          <w:color w:val="FF0000"/>
          <w:sz w:val="22"/>
          <w:szCs w:val="22"/>
        </w:rPr>
      </w:pPr>
    </w:p>
    <w:p w:rsidR="00512443" w:rsidRDefault="00512443" w:rsidP="00512443">
      <w:pPr>
        <w:pStyle w:val="Tekstpodstawowywcity2"/>
        <w:rPr>
          <w:rFonts w:asciiTheme="majorHAnsi" w:hAnsiTheme="majorHAnsi" w:cs="Tahoma"/>
          <w:color w:val="FF0000"/>
          <w:sz w:val="22"/>
          <w:szCs w:val="22"/>
        </w:rPr>
      </w:pPr>
    </w:p>
    <w:p w:rsidR="00512443" w:rsidRDefault="00512443" w:rsidP="00512443">
      <w:pPr>
        <w:pStyle w:val="Tekstpodstawowywcity2"/>
        <w:rPr>
          <w:rFonts w:asciiTheme="majorHAnsi" w:hAnsiTheme="majorHAnsi" w:cs="Tahoma"/>
          <w:color w:val="FF0000"/>
          <w:sz w:val="22"/>
          <w:szCs w:val="22"/>
        </w:rPr>
      </w:pPr>
    </w:p>
    <w:p w:rsidR="00512443" w:rsidRDefault="00512443" w:rsidP="00512443">
      <w:pPr>
        <w:pStyle w:val="Tekstpodstawowywcity2"/>
        <w:rPr>
          <w:rFonts w:asciiTheme="majorHAnsi" w:hAnsiTheme="majorHAnsi" w:cs="Tahoma"/>
          <w:color w:val="FF0000"/>
          <w:sz w:val="22"/>
          <w:szCs w:val="22"/>
        </w:rPr>
      </w:pPr>
    </w:p>
    <w:p w:rsidR="00512443" w:rsidRDefault="00512443" w:rsidP="00512443">
      <w:pPr>
        <w:pStyle w:val="Tekstpodstawowywcity2"/>
        <w:rPr>
          <w:rFonts w:asciiTheme="majorHAnsi" w:hAnsiTheme="majorHAnsi" w:cs="Tahoma"/>
          <w:color w:val="FF0000"/>
          <w:sz w:val="22"/>
          <w:szCs w:val="22"/>
        </w:rPr>
      </w:pPr>
    </w:p>
    <w:p w:rsidR="00512443" w:rsidRDefault="00512443" w:rsidP="00512443">
      <w:pPr>
        <w:pStyle w:val="Tekstpodstawowywcity2"/>
        <w:rPr>
          <w:rFonts w:asciiTheme="majorHAnsi" w:hAnsiTheme="majorHAnsi" w:cs="Tahoma"/>
          <w:color w:val="FF0000"/>
          <w:sz w:val="22"/>
          <w:szCs w:val="22"/>
        </w:rPr>
      </w:pPr>
    </w:p>
    <w:p w:rsidR="003C55F9" w:rsidRDefault="003C55F9" w:rsidP="00512443">
      <w:pPr>
        <w:pStyle w:val="Tekstpodstawowywcity2"/>
        <w:rPr>
          <w:rFonts w:asciiTheme="majorHAnsi" w:hAnsiTheme="majorHAnsi" w:cs="Tahoma"/>
          <w:color w:val="FF0000"/>
          <w:sz w:val="22"/>
          <w:szCs w:val="22"/>
        </w:rPr>
      </w:pPr>
    </w:p>
    <w:p w:rsidR="00512443" w:rsidRPr="004A0770" w:rsidRDefault="00512443" w:rsidP="00512443">
      <w:pPr>
        <w:pStyle w:val="Tekstpodstawowywcity2"/>
        <w:rPr>
          <w:rFonts w:asciiTheme="majorHAnsi" w:hAnsiTheme="majorHAnsi" w:cs="Tahoma"/>
          <w:color w:val="FF0000"/>
          <w:sz w:val="22"/>
          <w:szCs w:val="22"/>
        </w:rPr>
      </w:pPr>
    </w:p>
    <w:p w:rsidR="00512443" w:rsidRPr="00C97204" w:rsidRDefault="00512443" w:rsidP="00512443">
      <w:pPr>
        <w:rPr>
          <w:rFonts w:asciiTheme="majorHAnsi" w:hAnsiTheme="majorHAnsi" w:cs="Tahoma"/>
          <w:b/>
          <w:sz w:val="22"/>
          <w:szCs w:val="22"/>
        </w:rPr>
      </w:pPr>
      <w:r w:rsidRPr="00C97204">
        <w:rPr>
          <w:rFonts w:asciiTheme="majorHAnsi" w:hAnsiTheme="majorHAnsi" w:cs="Tahoma"/>
          <w:b/>
          <w:sz w:val="22"/>
          <w:szCs w:val="22"/>
        </w:rPr>
        <w:lastRenderedPageBreak/>
        <w:t xml:space="preserve">                                                                                                                                                                                                                                     </w:t>
      </w:r>
      <w:r>
        <w:rPr>
          <w:rFonts w:asciiTheme="majorHAnsi" w:hAnsiTheme="majorHAnsi" w:cs="Tahoma"/>
          <w:b/>
          <w:sz w:val="22"/>
          <w:szCs w:val="22"/>
        </w:rPr>
        <w:t xml:space="preserve">          </w:t>
      </w:r>
      <w:r w:rsidRPr="00C97204">
        <w:rPr>
          <w:rFonts w:asciiTheme="majorHAnsi" w:hAnsiTheme="majorHAnsi" w:cs="Tahoma"/>
          <w:b/>
          <w:sz w:val="22"/>
          <w:szCs w:val="22"/>
        </w:rPr>
        <w:t xml:space="preserve">Załącznik nr 1                                                                                                                                                                                                                                                                                                                                        </w:t>
      </w:r>
    </w:p>
    <w:p w:rsidR="00512443" w:rsidRPr="00C97204" w:rsidRDefault="00512443" w:rsidP="00512443">
      <w:pPr>
        <w:pStyle w:val="Tekstpodstawowywcity2"/>
        <w:spacing w:line="240" w:lineRule="auto"/>
        <w:jc w:val="center"/>
        <w:rPr>
          <w:rFonts w:asciiTheme="majorHAnsi" w:hAnsiTheme="majorHAnsi" w:cs="Tahoma"/>
          <w:b/>
          <w:sz w:val="22"/>
          <w:szCs w:val="22"/>
        </w:rPr>
      </w:pPr>
    </w:p>
    <w:p w:rsidR="00512443" w:rsidRPr="00C97204" w:rsidRDefault="00512443" w:rsidP="00512443">
      <w:pPr>
        <w:pStyle w:val="Tekstpodstawowywcity2"/>
        <w:spacing w:line="240" w:lineRule="auto"/>
        <w:jc w:val="center"/>
        <w:rPr>
          <w:rFonts w:asciiTheme="majorHAnsi" w:hAnsiTheme="majorHAnsi" w:cs="Tahoma"/>
          <w:b/>
          <w:sz w:val="22"/>
          <w:szCs w:val="22"/>
        </w:rPr>
      </w:pPr>
      <w:r w:rsidRPr="00C97204">
        <w:rPr>
          <w:rFonts w:asciiTheme="majorHAnsi" w:hAnsiTheme="majorHAnsi" w:cs="Tahoma"/>
          <w:b/>
          <w:sz w:val="22"/>
          <w:szCs w:val="22"/>
        </w:rPr>
        <w:t>FORMULARZ ASORTYMENTOWO-CENOWY</w:t>
      </w:r>
    </w:p>
    <w:p w:rsidR="00512443" w:rsidRPr="00C97204" w:rsidRDefault="00512443" w:rsidP="00512443">
      <w:pPr>
        <w:pStyle w:val="Tekstpodstawowy3"/>
        <w:tabs>
          <w:tab w:val="left" w:pos="8175"/>
        </w:tabs>
        <w:jc w:val="both"/>
        <w:rPr>
          <w:rFonts w:asciiTheme="majorHAnsi" w:hAnsiTheme="majorHAnsi"/>
          <w:b/>
          <w:sz w:val="22"/>
          <w:szCs w:val="22"/>
        </w:rPr>
      </w:pPr>
      <w:r w:rsidRPr="00C97204">
        <w:rPr>
          <w:rFonts w:asciiTheme="majorHAnsi" w:hAnsiTheme="majorHAnsi"/>
          <w:b/>
          <w:sz w:val="22"/>
          <w:szCs w:val="22"/>
        </w:rPr>
        <w:t>ZADANIE  1</w:t>
      </w:r>
      <w:r>
        <w:rPr>
          <w:rFonts w:asciiTheme="majorHAnsi" w:hAnsiTheme="majorHAnsi"/>
          <w:b/>
          <w:sz w:val="22"/>
          <w:szCs w:val="22"/>
        </w:rPr>
        <w:t>0</w:t>
      </w:r>
      <w:r w:rsidRPr="00C97204">
        <w:rPr>
          <w:rFonts w:asciiTheme="majorHAnsi" w:hAnsiTheme="majorHAnsi"/>
          <w:b/>
          <w:sz w:val="22"/>
          <w:szCs w:val="22"/>
        </w:rPr>
        <w:t xml:space="preserve">  </w:t>
      </w:r>
      <w:r w:rsidRPr="00C97204">
        <w:rPr>
          <w:rFonts w:asciiTheme="majorHAnsi" w:hAnsiTheme="majorHAnsi"/>
          <w:sz w:val="22"/>
          <w:szCs w:val="22"/>
        </w:rPr>
        <w:t xml:space="preserve">–  </w:t>
      </w:r>
      <w:r w:rsidRPr="00C97204">
        <w:rPr>
          <w:rFonts w:asciiTheme="majorHAnsi" w:hAnsiTheme="majorHAnsi"/>
          <w:b/>
          <w:sz w:val="22"/>
          <w:szCs w:val="22"/>
        </w:rPr>
        <w:t>TESTY Z ZAKRESU AUTOIMMUNOLOGII</w:t>
      </w:r>
    </w:p>
    <w:p w:rsidR="00512443" w:rsidRPr="00C97204" w:rsidRDefault="00512443" w:rsidP="00512443">
      <w:pPr>
        <w:pStyle w:val="Tekstpodstawowy3"/>
        <w:tabs>
          <w:tab w:val="left" w:pos="8175"/>
        </w:tabs>
        <w:jc w:val="both"/>
        <w:rPr>
          <w:rFonts w:asciiTheme="majorHAnsi" w:hAnsiTheme="majorHAnsi"/>
          <w:b/>
          <w:sz w:val="22"/>
          <w:szCs w:val="22"/>
        </w:rPr>
      </w:pPr>
    </w:p>
    <w:tbl>
      <w:tblPr>
        <w:tblW w:w="14332" w:type="dxa"/>
        <w:tblInd w:w="55" w:type="dxa"/>
        <w:tblLayout w:type="fixed"/>
        <w:tblCellMar>
          <w:left w:w="70" w:type="dxa"/>
          <w:right w:w="70" w:type="dxa"/>
        </w:tblCellMar>
        <w:tblLook w:val="04A0"/>
      </w:tblPr>
      <w:tblGrid>
        <w:gridCol w:w="474"/>
        <w:gridCol w:w="3794"/>
        <w:gridCol w:w="850"/>
        <w:gridCol w:w="1134"/>
        <w:gridCol w:w="993"/>
        <w:gridCol w:w="1559"/>
        <w:gridCol w:w="1276"/>
        <w:gridCol w:w="1275"/>
        <w:gridCol w:w="1134"/>
        <w:gridCol w:w="851"/>
        <w:gridCol w:w="992"/>
      </w:tblGrid>
      <w:tr w:rsidR="00512443" w:rsidRPr="00E73151" w:rsidTr="00FE1C8D">
        <w:trPr>
          <w:trHeight w:val="1125"/>
        </w:trPr>
        <w:tc>
          <w:tcPr>
            <w:tcW w:w="474" w:type="dxa"/>
            <w:tcBorders>
              <w:top w:val="single" w:sz="4" w:space="0" w:color="auto"/>
              <w:left w:val="single" w:sz="4" w:space="0" w:color="auto"/>
              <w:bottom w:val="nil"/>
              <w:right w:val="single" w:sz="4" w:space="0" w:color="auto"/>
            </w:tcBorders>
            <w:shd w:val="clear" w:color="auto" w:fill="F2F2F2"/>
            <w:noWrap/>
          </w:tcPr>
          <w:p w:rsidR="00512443" w:rsidRPr="00E73151" w:rsidRDefault="00512443" w:rsidP="00512443">
            <w:pPr>
              <w:jc w:val="center"/>
              <w:rPr>
                <w:rFonts w:asciiTheme="majorHAnsi" w:hAnsiTheme="majorHAnsi"/>
                <w:b/>
                <w:bCs/>
                <w:sz w:val="18"/>
                <w:szCs w:val="18"/>
              </w:rPr>
            </w:pPr>
            <w:r w:rsidRPr="00E73151">
              <w:rPr>
                <w:rFonts w:asciiTheme="majorHAnsi" w:hAnsiTheme="majorHAnsi"/>
                <w:b/>
                <w:bCs/>
                <w:sz w:val="18"/>
                <w:szCs w:val="18"/>
              </w:rPr>
              <w:t>Lp.</w:t>
            </w:r>
          </w:p>
        </w:tc>
        <w:tc>
          <w:tcPr>
            <w:tcW w:w="3794" w:type="dxa"/>
            <w:tcBorders>
              <w:top w:val="single" w:sz="4" w:space="0" w:color="auto"/>
              <w:left w:val="nil"/>
              <w:bottom w:val="nil"/>
              <w:right w:val="single" w:sz="4" w:space="0" w:color="auto"/>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Nazwa asortymentu</w:t>
            </w:r>
          </w:p>
        </w:tc>
        <w:tc>
          <w:tcPr>
            <w:tcW w:w="850" w:type="dxa"/>
            <w:tcBorders>
              <w:top w:val="single" w:sz="4" w:space="0" w:color="auto"/>
              <w:left w:val="nil"/>
              <w:bottom w:val="nil"/>
              <w:right w:val="nil"/>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Nr kat.</w:t>
            </w:r>
          </w:p>
        </w:tc>
        <w:tc>
          <w:tcPr>
            <w:tcW w:w="1134" w:type="dxa"/>
            <w:tcBorders>
              <w:top w:val="single" w:sz="4" w:space="0" w:color="auto"/>
              <w:left w:val="single" w:sz="4" w:space="0" w:color="auto"/>
              <w:bottom w:val="nil"/>
              <w:right w:val="single" w:sz="4" w:space="0" w:color="auto"/>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Producent</w:t>
            </w:r>
          </w:p>
        </w:tc>
        <w:tc>
          <w:tcPr>
            <w:tcW w:w="993" w:type="dxa"/>
            <w:tcBorders>
              <w:top w:val="single" w:sz="4" w:space="0" w:color="auto"/>
              <w:left w:val="nil"/>
              <w:bottom w:val="nil"/>
              <w:right w:val="nil"/>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Opakowanie</w:t>
            </w:r>
          </w:p>
        </w:tc>
        <w:tc>
          <w:tcPr>
            <w:tcW w:w="1559" w:type="dxa"/>
            <w:tcBorders>
              <w:top w:val="single" w:sz="4" w:space="0" w:color="auto"/>
              <w:left w:val="single" w:sz="4" w:space="0" w:color="auto"/>
              <w:bottom w:val="nil"/>
              <w:right w:val="single" w:sz="4" w:space="0" w:color="auto"/>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Szacunkowa liczba badań/rok ewentualnie wymagane ilość</w:t>
            </w:r>
          </w:p>
        </w:tc>
        <w:tc>
          <w:tcPr>
            <w:tcW w:w="1276" w:type="dxa"/>
            <w:tcBorders>
              <w:top w:val="single" w:sz="4" w:space="0" w:color="auto"/>
              <w:left w:val="nil"/>
              <w:bottom w:val="nil"/>
              <w:right w:val="nil"/>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Wymagana liczba opakowań</w:t>
            </w:r>
          </w:p>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(zaokrąglona</w:t>
            </w:r>
          </w:p>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w górę)</w:t>
            </w:r>
          </w:p>
        </w:tc>
        <w:tc>
          <w:tcPr>
            <w:tcW w:w="1275" w:type="dxa"/>
            <w:tcBorders>
              <w:top w:val="single" w:sz="4" w:space="0" w:color="auto"/>
              <w:left w:val="single" w:sz="4" w:space="0" w:color="auto"/>
              <w:bottom w:val="nil"/>
              <w:right w:val="single" w:sz="4" w:space="0" w:color="auto"/>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Cena jednostkowa opakowania netto</w:t>
            </w:r>
          </w:p>
        </w:tc>
        <w:tc>
          <w:tcPr>
            <w:tcW w:w="1134" w:type="dxa"/>
            <w:tcBorders>
              <w:top w:val="single" w:sz="4" w:space="0" w:color="auto"/>
              <w:left w:val="nil"/>
              <w:bottom w:val="nil"/>
              <w:right w:val="nil"/>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Wartość</w:t>
            </w:r>
          </w:p>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netto</w:t>
            </w:r>
          </w:p>
        </w:tc>
        <w:tc>
          <w:tcPr>
            <w:tcW w:w="851" w:type="dxa"/>
            <w:tcBorders>
              <w:top w:val="single" w:sz="4" w:space="0" w:color="auto"/>
              <w:left w:val="single" w:sz="4" w:space="0" w:color="auto"/>
              <w:bottom w:val="single" w:sz="4" w:space="0" w:color="auto"/>
              <w:right w:val="single" w:sz="4" w:space="0" w:color="auto"/>
            </w:tcBorders>
            <w:shd w:val="clear" w:color="auto" w:fill="F2F2F2"/>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Stawka VAT (%)</w:t>
            </w:r>
          </w:p>
        </w:tc>
        <w:tc>
          <w:tcPr>
            <w:tcW w:w="992" w:type="dxa"/>
            <w:tcBorders>
              <w:top w:val="single" w:sz="4" w:space="0" w:color="auto"/>
              <w:left w:val="single" w:sz="4" w:space="0" w:color="auto"/>
              <w:bottom w:val="single" w:sz="4" w:space="0" w:color="auto"/>
              <w:right w:val="single" w:sz="4" w:space="0" w:color="auto"/>
            </w:tcBorders>
            <w:shd w:val="clear" w:color="auto" w:fill="F2F2F2"/>
            <w:noWrap/>
          </w:tcPr>
          <w:p w:rsidR="00512443" w:rsidRPr="00E73151" w:rsidRDefault="00512443" w:rsidP="00512443">
            <w:pPr>
              <w:jc w:val="center"/>
              <w:rPr>
                <w:rFonts w:asciiTheme="majorHAnsi" w:hAnsiTheme="majorHAnsi"/>
                <w:b/>
                <w:sz w:val="18"/>
                <w:szCs w:val="18"/>
              </w:rPr>
            </w:pPr>
            <w:r w:rsidRPr="00E73151">
              <w:rPr>
                <w:rFonts w:asciiTheme="majorHAnsi" w:hAnsiTheme="majorHAnsi"/>
                <w:b/>
                <w:sz w:val="18"/>
                <w:szCs w:val="18"/>
              </w:rPr>
              <w:t>Wartość brutto</w:t>
            </w:r>
          </w:p>
        </w:tc>
      </w:tr>
      <w:tr w:rsidR="00512443" w:rsidRPr="003C55F9" w:rsidTr="00FE1C8D">
        <w:trPr>
          <w:trHeight w:val="770"/>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1</w:t>
            </w:r>
          </w:p>
        </w:tc>
        <w:tc>
          <w:tcPr>
            <w:tcW w:w="3794"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b/>
                <w:bCs/>
                <w:sz w:val="20"/>
                <w:szCs w:val="20"/>
              </w:rPr>
            </w:pPr>
            <w:r w:rsidRPr="003C55F9">
              <w:rPr>
                <w:rFonts w:asciiTheme="majorHAnsi" w:hAnsiTheme="majorHAnsi"/>
                <w:b/>
                <w:bCs/>
                <w:sz w:val="20"/>
                <w:szCs w:val="20"/>
              </w:rPr>
              <w:t xml:space="preserve">Zestaw testowy do diagnostyki przeciwciał przeciwjądrowych (ANA), </w:t>
            </w:r>
            <w:proofErr w:type="spellStart"/>
            <w:r w:rsidRPr="003C55F9">
              <w:rPr>
                <w:rFonts w:asciiTheme="majorHAnsi" w:hAnsiTheme="majorHAnsi"/>
                <w:b/>
                <w:bCs/>
                <w:sz w:val="20"/>
                <w:szCs w:val="20"/>
              </w:rPr>
              <w:t>przeciwmitochondriom</w:t>
            </w:r>
            <w:proofErr w:type="spellEnd"/>
            <w:r w:rsidRPr="003C55F9">
              <w:rPr>
                <w:rFonts w:asciiTheme="majorHAnsi" w:hAnsiTheme="majorHAnsi"/>
                <w:b/>
                <w:bCs/>
                <w:sz w:val="20"/>
                <w:szCs w:val="20"/>
              </w:rPr>
              <w:t xml:space="preserve"> (AMA), przeciw mięśniom gładkim (ASMA), metodą immunofluorescencji pośredniej,</w:t>
            </w:r>
            <w:r w:rsidRPr="003C55F9">
              <w:rPr>
                <w:rFonts w:cs="Arial"/>
                <w:bCs/>
                <w:spacing w:val="2"/>
                <w:sz w:val="20"/>
                <w:szCs w:val="20"/>
              </w:rPr>
              <w:t xml:space="preserve"> </w:t>
            </w:r>
            <w:r w:rsidRPr="003C55F9">
              <w:rPr>
                <w:rFonts w:asciiTheme="majorHAnsi" w:hAnsiTheme="majorHAnsi" w:cs="Arial"/>
                <w:bCs/>
                <w:spacing w:val="2"/>
                <w:sz w:val="20"/>
                <w:szCs w:val="20"/>
              </w:rPr>
              <w:t xml:space="preserve">zawierający 4 substraty tj. komórki </w:t>
            </w:r>
            <w:proofErr w:type="spellStart"/>
            <w:r w:rsidRPr="003C55F9">
              <w:rPr>
                <w:rFonts w:asciiTheme="majorHAnsi" w:hAnsiTheme="majorHAnsi" w:cs="Arial"/>
                <w:bCs/>
                <w:spacing w:val="2"/>
                <w:sz w:val="20"/>
                <w:szCs w:val="20"/>
              </w:rPr>
              <w:t>HEp</w:t>
            </w:r>
            <w:proofErr w:type="spellEnd"/>
            <w:r w:rsidRPr="003C55F9">
              <w:rPr>
                <w:rFonts w:asciiTheme="majorHAnsi" w:hAnsiTheme="majorHAnsi" w:cs="Arial"/>
                <w:bCs/>
                <w:spacing w:val="2"/>
                <w:sz w:val="20"/>
                <w:szCs w:val="20"/>
              </w:rPr>
              <w:t>- 2 oraz wątrobę małpy, nerkę szczura i żołądek szczura</w:t>
            </w:r>
          </w:p>
        </w:tc>
        <w:tc>
          <w:tcPr>
            <w:tcW w:w="850"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993"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1559"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 xml:space="preserve">150 </w:t>
            </w:r>
            <w:proofErr w:type="spellStart"/>
            <w:r w:rsidRPr="003C55F9">
              <w:rPr>
                <w:rFonts w:asciiTheme="majorHAnsi" w:hAnsiTheme="majorHAnsi"/>
                <w:b/>
                <w:bCs/>
                <w:sz w:val="20"/>
                <w:szCs w:val="20"/>
              </w:rPr>
              <w:t>ozn</w:t>
            </w:r>
            <w:proofErr w:type="spellEnd"/>
            <w:r w:rsidRPr="003C55F9">
              <w:rPr>
                <w:rFonts w:asciiTheme="majorHAnsi" w:hAnsiTheme="majorHAnsi"/>
                <w:b/>
                <w:bCs/>
                <w:sz w:val="20"/>
                <w:szCs w:val="20"/>
              </w:rPr>
              <w:t>.</w:t>
            </w:r>
          </w:p>
        </w:tc>
        <w:tc>
          <w:tcPr>
            <w:tcW w:w="1276"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1275"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3C55F9"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r>
      <w:tr w:rsidR="00512443" w:rsidRPr="003C55F9" w:rsidTr="00FE1C8D">
        <w:trPr>
          <w:trHeight w:val="770"/>
        </w:trPr>
        <w:tc>
          <w:tcPr>
            <w:tcW w:w="474" w:type="dxa"/>
            <w:tcBorders>
              <w:top w:val="single" w:sz="4" w:space="0" w:color="auto"/>
              <w:left w:val="single" w:sz="4" w:space="0" w:color="auto"/>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2</w:t>
            </w:r>
          </w:p>
        </w:tc>
        <w:tc>
          <w:tcPr>
            <w:tcW w:w="3794"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b/>
                <w:bCs/>
                <w:sz w:val="20"/>
                <w:szCs w:val="20"/>
              </w:rPr>
            </w:pPr>
            <w:r w:rsidRPr="003C55F9">
              <w:rPr>
                <w:rFonts w:asciiTheme="majorHAnsi" w:hAnsiTheme="majorHAnsi"/>
                <w:b/>
                <w:bCs/>
                <w:sz w:val="20"/>
                <w:szCs w:val="20"/>
              </w:rPr>
              <w:t xml:space="preserve">Test potwierdzenia dla przeciwciał przeciwjądrowych ANA - </w:t>
            </w:r>
            <w:proofErr w:type="spellStart"/>
            <w:r w:rsidRPr="003C55F9">
              <w:rPr>
                <w:rFonts w:asciiTheme="majorHAnsi" w:hAnsiTheme="majorHAnsi"/>
                <w:b/>
                <w:bCs/>
                <w:sz w:val="20"/>
                <w:szCs w:val="20"/>
              </w:rPr>
              <w:t>immunoblot</w:t>
            </w:r>
            <w:proofErr w:type="spellEnd"/>
          </w:p>
        </w:tc>
        <w:tc>
          <w:tcPr>
            <w:tcW w:w="850"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993"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1559"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r w:rsidRPr="003C55F9">
              <w:rPr>
                <w:rFonts w:asciiTheme="majorHAnsi" w:hAnsiTheme="majorHAnsi"/>
                <w:b/>
                <w:bCs/>
                <w:sz w:val="20"/>
                <w:szCs w:val="20"/>
              </w:rPr>
              <w:t xml:space="preserve">100 </w:t>
            </w:r>
            <w:proofErr w:type="spellStart"/>
            <w:r w:rsidRPr="003C55F9">
              <w:rPr>
                <w:rFonts w:asciiTheme="majorHAnsi" w:hAnsiTheme="majorHAnsi"/>
                <w:b/>
                <w:bCs/>
                <w:sz w:val="20"/>
                <w:szCs w:val="20"/>
              </w:rPr>
              <w:t>ozn</w:t>
            </w:r>
            <w:proofErr w:type="spellEnd"/>
            <w:r w:rsidRPr="003C55F9">
              <w:rPr>
                <w:rFonts w:asciiTheme="majorHAnsi" w:hAnsiTheme="majorHAnsi"/>
                <w:b/>
                <w:bCs/>
                <w:sz w:val="20"/>
                <w:szCs w:val="20"/>
              </w:rPr>
              <w:t>.</w:t>
            </w:r>
          </w:p>
        </w:tc>
        <w:tc>
          <w:tcPr>
            <w:tcW w:w="1276"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1275"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3C55F9"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r>
      <w:tr w:rsidR="00512443" w:rsidRPr="003C55F9" w:rsidTr="00FE1C8D">
        <w:trPr>
          <w:trHeight w:val="838"/>
        </w:trPr>
        <w:tc>
          <w:tcPr>
            <w:tcW w:w="474" w:type="dxa"/>
            <w:tcBorders>
              <w:top w:val="single" w:sz="4" w:space="0" w:color="auto"/>
              <w:left w:val="single" w:sz="4" w:space="0" w:color="auto"/>
              <w:bottom w:val="single" w:sz="4" w:space="0" w:color="auto"/>
              <w:right w:val="single" w:sz="4" w:space="0" w:color="auto"/>
            </w:tcBorders>
            <w:noWrap/>
            <w:vAlign w:val="bottom"/>
          </w:tcPr>
          <w:p w:rsidR="00512443" w:rsidRPr="003C55F9" w:rsidRDefault="00512443" w:rsidP="00512443">
            <w:pPr>
              <w:jc w:val="right"/>
              <w:rPr>
                <w:rFonts w:asciiTheme="majorHAnsi" w:hAnsiTheme="majorHAnsi"/>
                <w:b/>
                <w:bCs/>
                <w:sz w:val="20"/>
                <w:szCs w:val="20"/>
              </w:rPr>
            </w:pPr>
          </w:p>
        </w:tc>
        <w:tc>
          <w:tcPr>
            <w:tcW w:w="3794"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bCs/>
                <w:sz w:val="20"/>
                <w:szCs w:val="20"/>
              </w:rPr>
            </w:pPr>
            <w:r w:rsidRPr="003C55F9">
              <w:rPr>
                <w:rFonts w:asciiTheme="majorHAnsi" w:hAnsiTheme="majorHAnsi"/>
                <w:sz w:val="20"/>
                <w:szCs w:val="20"/>
              </w:rPr>
              <w:t xml:space="preserve">W zestawieniu należy podać wszelkie niezbędne materiały i odczynniki, </w:t>
            </w:r>
            <w:r w:rsidRPr="003C55F9">
              <w:rPr>
                <w:rFonts w:asciiTheme="majorHAnsi" w:hAnsiTheme="majorHAnsi"/>
                <w:bCs/>
                <w:sz w:val="20"/>
                <w:szCs w:val="20"/>
              </w:rPr>
              <w:t>niezbędne do zabezpieczenia ciągłości badań</w:t>
            </w:r>
          </w:p>
        </w:tc>
        <w:tc>
          <w:tcPr>
            <w:tcW w:w="850"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993"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sz w:val="20"/>
                <w:szCs w:val="20"/>
              </w:rPr>
            </w:pPr>
          </w:p>
        </w:tc>
        <w:tc>
          <w:tcPr>
            <w:tcW w:w="1559" w:type="dxa"/>
            <w:tcBorders>
              <w:top w:val="single" w:sz="4" w:space="0" w:color="auto"/>
              <w:left w:val="nil"/>
              <w:bottom w:val="single" w:sz="4" w:space="0" w:color="auto"/>
              <w:right w:val="single" w:sz="4" w:space="0" w:color="auto"/>
            </w:tcBorders>
            <w:noWrap/>
            <w:vAlign w:val="center"/>
          </w:tcPr>
          <w:p w:rsidR="00512443" w:rsidRPr="003C55F9" w:rsidRDefault="00512443" w:rsidP="00512443">
            <w:pPr>
              <w:jc w:val="center"/>
              <w:rPr>
                <w:rFonts w:asciiTheme="majorHAnsi" w:hAnsiTheme="majorHAnsi"/>
                <w:b/>
                <w:bCs/>
                <w:sz w:val="20"/>
                <w:szCs w:val="20"/>
              </w:rPr>
            </w:pPr>
          </w:p>
        </w:tc>
        <w:tc>
          <w:tcPr>
            <w:tcW w:w="1276"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1275"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tcPr>
          <w:p w:rsidR="00512443" w:rsidRPr="003C55F9"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512443" w:rsidRPr="003C55F9" w:rsidRDefault="00512443" w:rsidP="00512443">
            <w:pPr>
              <w:rPr>
                <w:rFonts w:asciiTheme="majorHAnsi" w:hAnsiTheme="majorHAnsi"/>
                <w:sz w:val="20"/>
                <w:szCs w:val="20"/>
              </w:rPr>
            </w:pPr>
          </w:p>
        </w:tc>
      </w:tr>
      <w:tr w:rsidR="00FE1C8D" w:rsidRPr="003C55F9" w:rsidTr="00FE1C8D">
        <w:trPr>
          <w:trHeight w:val="649"/>
        </w:trPr>
        <w:tc>
          <w:tcPr>
            <w:tcW w:w="474" w:type="dxa"/>
            <w:tcBorders>
              <w:top w:val="single" w:sz="4" w:space="0" w:color="auto"/>
              <w:left w:val="single" w:sz="4" w:space="0" w:color="auto"/>
              <w:bottom w:val="single" w:sz="4" w:space="0" w:color="auto"/>
              <w:right w:val="single" w:sz="4" w:space="0" w:color="auto"/>
            </w:tcBorders>
            <w:noWrap/>
          </w:tcPr>
          <w:p w:rsidR="00512443" w:rsidRPr="003C55F9" w:rsidRDefault="00512443" w:rsidP="00512443">
            <w:pPr>
              <w:jc w:val="center"/>
              <w:rPr>
                <w:rFonts w:asciiTheme="majorHAnsi" w:hAnsiTheme="majorHAnsi"/>
                <w:b/>
                <w:bCs/>
                <w:sz w:val="20"/>
                <w:szCs w:val="20"/>
              </w:rPr>
            </w:pPr>
          </w:p>
        </w:tc>
        <w:tc>
          <w:tcPr>
            <w:tcW w:w="379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b/>
                <w:bCs/>
                <w:sz w:val="20"/>
                <w:szCs w:val="20"/>
              </w:rPr>
            </w:pPr>
            <w:r w:rsidRPr="003C55F9">
              <w:rPr>
                <w:rFonts w:asciiTheme="majorHAnsi" w:hAnsiTheme="majorHAnsi"/>
                <w:b/>
                <w:bCs/>
                <w:sz w:val="20"/>
                <w:szCs w:val="20"/>
              </w:rPr>
              <w:t>RAZEM</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sz w:val="20"/>
                <w:szCs w:val="20"/>
              </w:rPr>
            </w:pPr>
          </w:p>
        </w:tc>
        <w:tc>
          <w:tcPr>
            <w:tcW w:w="99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sz w:val="20"/>
                <w:szCs w:val="20"/>
              </w:rPr>
            </w:pP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jc w:val="center"/>
              <w:rPr>
                <w:rFonts w:asciiTheme="majorHAnsi" w:hAnsiTheme="majorHAnsi"/>
                <w:b/>
                <w:bCs/>
                <w:sz w:val="20"/>
                <w:szCs w:val="20"/>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sz w:val="20"/>
                <w:szCs w:val="20"/>
              </w:rPr>
            </w:pP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sz w:val="20"/>
                <w:szCs w:val="20"/>
              </w:rPr>
            </w:pP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sz w:val="20"/>
                <w:szCs w:val="20"/>
              </w:rPr>
            </w:pPr>
          </w:p>
        </w:tc>
        <w:tc>
          <w:tcPr>
            <w:tcW w:w="851" w:type="dxa"/>
            <w:tcBorders>
              <w:top w:val="single" w:sz="4" w:space="0" w:color="auto"/>
              <w:left w:val="nil"/>
              <w:bottom w:val="single" w:sz="4" w:space="0" w:color="auto"/>
              <w:right w:val="single" w:sz="4" w:space="0" w:color="auto"/>
            </w:tcBorders>
            <w:shd w:val="clear" w:color="auto" w:fill="D9D9D9" w:themeFill="background1" w:themeFillShade="D9"/>
          </w:tcPr>
          <w:p w:rsidR="00512443" w:rsidRPr="003C55F9" w:rsidRDefault="00512443" w:rsidP="00512443">
            <w:pPr>
              <w:rPr>
                <w:rFonts w:asciiTheme="majorHAnsi" w:hAnsiTheme="majorHAns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12443" w:rsidRPr="003C55F9" w:rsidRDefault="00512443" w:rsidP="00512443">
            <w:pPr>
              <w:rPr>
                <w:rFonts w:asciiTheme="majorHAnsi" w:hAnsiTheme="majorHAnsi"/>
                <w:sz w:val="20"/>
                <w:szCs w:val="20"/>
              </w:rPr>
            </w:pPr>
          </w:p>
        </w:tc>
      </w:tr>
    </w:tbl>
    <w:p w:rsidR="00512443" w:rsidRDefault="00512443" w:rsidP="00512443">
      <w:pPr>
        <w:pStyle w:val="Tekstpodstawowywcity2"/>
        <w:rPr>
          <w:rFonts w:asciiTheme="majorHAnsi" w:hAnsiTheme="majorHAnsi" w:cs="Tahoma"/>
          <w:sz w:val="22"/>
          <w:szCs w:val="22"/>
        </w:rPr>
      </w:pPr>
    </w:p>
    <w:p w:rsidR="00512443" w:rsidRPr="00C97204" w:rsidRDefault="00512443" w:rsidP="00512443">
      <w:pPr>
        <w:pStyle w:val="Tekstpodstawowywcity2"/>
        <w:rPr>
          <w:rFonts w:asciiTheme="majorHAnsi" w:hAnsiTheme="majorHAnsi"/>
          <w:sz w:val="22"/>
          <w:szCs w:val="22"/>
        </w:rPr>
      </w:pPr>
      <w:r w:rsidRPr="00C97204">
        <w:rPr>
          <w:rFonts w:asciiTheme="majorHAnsi" w:hAnsiTheme="majorHAnsi" w:cs="Tahoma"/>
          <w:sz w:val="22"/>
          <w:szCs w:val="22"/>
        </w:rPr>
        <w:t>oraz:</w:t>
      </w:r>
      <w:r w:rsidRPr="00C97204">
        <w:rPr>
          <w:rFonts w:asciiTheme="majorHAnsi" w:hAnsiTheme="majorHAnsi"/>
          <w:sz w:val="22"/>
          <w:szCs w:val="22"/>
        </w:rPr>
        <w:tab/>
      </w:r>
    </w:p>
    <w:p w:rsidR="00512443" w:rsidRDefault="00512443" w:rsidP="00641157">
      <w:pPr>
        <w:pStyle w:val="Default"/>
        <w:numPr>
          <w:ilvl w:val="0"/>
          <w:numId w:val="50"/>
        </w:numPr>
        <w:rPr>
          <w:rFonts w:asciiTheme="majorHAnsi" w:hAnsiTheme="majorHAnsi"/>
          <w:sz w:val="22"/>
          <w:szCs w:val="22"/>
        </w:rPr>
      </w:pPr>
      <w:r w:rsidRPr="00C97204">
        <w:rPr>
          <w:rFonts w:asciiTheme="majorHAnsi" w:hAnsiTheme="majorHAnsi"/>
          <w:sz w:val="22"/>
          <w:szCs w:val="22"/>
        </w:rPr>
        <w:t xml:space="preserve">wszelkie niezbędne materiały biurowe (kartki do drukowania protokołów, folie itp.) </w:t>
      </w:r>
    </w:p>
    <w:p w:rsidR="00512443" w:rsidRPr="00C97204" w:rsidRDefault="00512443" w:rsidP="00512443">
      <w:pPr>
        <w:pStyle w:val="Default"/>
        <w:rPr>
          <w:rFonts w:asciiTheme="majorHAnsi" w:hAnsiTheme="majorHAnsi"/>
          <w:sz w:val="22"/>
          <w:szCs w:val="22"/>
        </w:rPr>
      </w:pPr>
    </w:p>
    <w:p w:rsidR="00512443" w:rsidRPr="00C97204" w:rsidRDefault="00512443" w:rsidP="00512443">
      <w:pPr>
        <w:pStyle w:val="Default"/>
        <w:ind w:left="761"/>
        <w:rPr>
          <w:rFonts w:asciiTheme="majorHAnsi" w:hAnsiTheme="majorHAnsi"/>
          <w:sz w:val="22"/>
          <w:szCs w:val="22"/>
        </w:rPr>
      </w:pPr>
    </w:p>
    <w:tbl>
      <w:tblPr>
        <w:tblW w:w="22018" w:type="dxa"/>
        <w:tblBorders>
          <w:top w:val="nil"/>
          <w:left w:val="nil"/>
          <w:bottom w:val="nil"/>
          <w:right w:val="nil"/>
        </w:tblBorders>
        <w:tblLayout w:type="fixed"/>
        <w:tblLook w:val="0000"/>
      </w:tblPr>
      <w:tblGrid>
        <w:gridCol w:w="22018"/>
      </w:tblGrid>
      <w:tr w:rsidR="00512443" w:rsidRPr="003C55F9" w:rsidTr="00FE1C8D">
        <w:trPr>
          <w:trHeight w:val="112"/>
        </w:trPr>
        <w:tc>
          <w:tcPr>
            <w:tcW w:w="22018"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969"/>
              <w:gridCol w:w="3543"/>
              <w:gridCol w:w="2835"/>
              <w:gridCol w:w="2977"/>
            </w:tblGrid>
            <w:tr w:rsidR="00512443" w:rsidRPr="003C55F9" w:rsidTr="00FE1C8D">
              <w:trPr>
                <w:trHeight w:val="557"/>
              </w:trPr>
              <w:tc>
                <w:tcPr>
                  <w:tcW w:w="993" w:type="dxa"/>
                  <w:shd w:val="clear" w:color="auto" w:fill="D9D9D9" w:themeFill="background1" w:themeFillShade="D9"/>
                </w:tcPr>
                <w:p w:rsidR="00512443" w:rsidRPr="003C55F9" w:rsidRDefault="00512443" w:rsidP="00FE1C8D">
                  <w:pPr>
                    <w:pStyle w:val="Tekstpodstawowy3"/>
                    <w:jc w:val="center"/>
                    <w:rPr>
                      <w:rFonts w:asciiTheme="majorHAnsi" w:hAnsiTheme="majorHAnsi"/>
                      <w:b/>
                      <w:sz w:val="20"/>
                      <w:szCs w:val="20"/>
                    </w:rPr>
                  </w:pPr>
                  <w:r w:rsidRPr="003C55F9">
                    <w:rPr>
                      <w:rFonts w:asciiTheme="majorHAnsi" w:hAnsiTheme="majorHAnsi"/>
                      <w:b/>
                      <w:sz w:val="20"/>
                      <w:szCs w:val="20"/>
                    </w:rPr>
                    <w:lastRenderedPageBreak/>
                    <w:t>Lp.</w:t>
                  </w:r>
                </w:p>
              </w:tc>
              <w:tc>
                <w:tcPr>
                  <w:tcW w:w="3969" w:type="dxa"/>
                  <w:shd w:val="clear" w:color="auto" w:fill="D9D9D9" w:themeFill="background1" w:themeFillShade="D9"/>
                </w:tcPr>
                <w:p w:rsidR="00512443" w:rsidRPr="003C55F9" w:rsidRDefault="00512443" w:rsidP="00FE1C8D">
                  <w:pPr>
                    <w:pStyle w:val="Tekstpodstawowy3"/>
                    <w:jc w:val="center"/>
                    <w:rPr>
                      <w:rFonts w:asciiTheme="majorHAnsi" w:hAnsiTheme="majorHAnsi"/>
                      <w:b/>
                      <w:sz w:val="20"/>
                      <w:szCs w:val="20"/>
                    </w:rPr>
                  </w:pPr>
                  <w:r w:rsidRPr="003C55F9">
                    <w:rPr>
                      <w:rFonts w:asciiTheme="majorHAnsi" w:hAnsiTheme="majorHAnsi"/>
                      <w:b/>
                      <w:sz w:val="20"/>
                      <w:szCs w:val="20"/>
                    </w:rPr>
                    <w:t>Oferowany sprzęt</w:t>
                  </w:r>
                </w:p>
              </w:tc>
              <w:tc>
                <w:tcPr>
                  <w:tcW w:w="3543" w:type="dxa"/>
                  <w:shd w:val="clear" w:color="auto" w:fill="D9D9D9" w:themeFill="background1" w:themeFillShade="D9"/>
                </w:tcPr>
                <w:p w:rsidR="00512443" w:rsidRPr="003C55F9" w:rsidRDefault="00512443" w:rsidP="00FE1C8D">
                  <w:pPr>
                    <w:pStyle w:val="Tekstpodstawowy3"/>
                    <w:jc w:val="center"/>
                    <w:rPr>
                      <w:rFonts w:asciiTheme="majorHAnsi" w:hAnsiTheme="majorHAnsi"/>
                      <w:b/>
                      <w:sz w:val="20"/>
                      <w:szCs w:val="20"/>
                    </w:rPr>
                  </w:pPr>
                  <w:r w:rsidRPr="003C55F9">
                    <w:rPr>
                      <w:rFonts w:asciiTheme="majorHAnsi" w:hAnsiTheme="majorHAnsi"/>
                      <w:b/>
                      <w:sz w:val="20"/>
                      <w:szCs w:val="20"/>
                    </w:rPr>
                    <w:t>Producent</w:t>
                  </w:r>
                </w:p>
              </w:tc>
              <w:tc>
                <w:tcPr>
                  <w:tcW w:w="2835" w:type="dxa"/>
                  <w:shd w:val="clear" w:color="auto" w:fill="D9D9D9" w:themeFill="background1" w:themeFillShade="D9"/>
                </w:tcPr>
                <w:p w:rsidR="00512443" w:rsidRPr="003C55F9" w:rsidRDefault="00512443" w:rsidP="00FE1C8D">
                  <w:pPr>
                    <w:pStyle w:val="Tekstpodstawowy3"/>
                    <w:jc w:val="center"/>
                    <w:rPr>
                      <w:rFonts w:asciiTheme="majorHAnsi" w:hAnsiTheme="majorHAnsi"/>
                      <w:b/>
                      <w:sz w:val="20"/>
                      <w:szCs w:val="20"/>
                    </w:rPr>
                  </w:pPr>
                  <w:r w:rsidRPr="003C55F9">
                    <w:rPr>
                      <w:rFonts w:asciiTheme="majorHAnsi" w:hAnsiTheme="majorHAnsi"/>
                      <w:b/>
                      <w:sz w:val="20"/>
                      <w:szCs w:val="20"/>
                    </w:rPr>
                    <w:t>Wartość</w:t>
                  </w:r>
                </w:p>
              </w:tc>
              <w:tc>
                <w:tcPr>
                  <w:tcW w:w="2977" w:type="dxa"/>
                  <w:shd w:val="clear" w:color="auto" w:fill="D9D9D9" w:themeFill="background1" w:themeFillShade="D9"/>
                </w:tcPr>
                <w:p w:rsidR="00512443" w:rsidRPr="003C55F9" w:rsidRDefault="00512443" w:rsidP="00FE1C8D">
                  <w:pPr>
                    <w:pStyle w:val="Tekstpodstawowy3"/>
                    <w:jc w:val="center"/>
                    <w:rPr>
                      <w:rFonts w:asciiTheme="majorHAnsi" w:hAnsiTheme="majorHAnsi"/>
                      <w:b/>
                      <w:sz w:val="20"/>
                      <w:szCs w:val="20"/>
                    </w:rPr>
                  </w:pPr>
                  <w:r w:rsidRPr="003C55F9">
                    <w:rPr>
                      <w:rFonts w:asciiTheme="majorHAnsi" w:hAnsiTheme="majorHAnsi"/>
                      <w:b/>
                      <w:sz w:val="20"/>
                      <w:szCs w:val="20"/>
                    </w:rPr>
                    <w:t>Rok produkcji</w:t>
                  </w:r>
                </w:p>
              </w:tc>
            </w:tr>
            <w:tr w:rsidR="00512443" w:rsidRPr="003C55F9" w:rsidTr="003C55F9">
              <w:tc>
                <w:tcPr>
                  <w:tcW w:w="993" w:type="dxa"/>
                </w:tcPr>
                <w:p w:rsidR="00512443" w:rsidRPr="003C55F9" w:rsidRDefault="00512443" w:rsidP="00FE1C8D">
                  <w:pPr>
                    <w:pStyle w:val="Default"/>
                    <w:spacing w:after="200" w:line="276" w:lineRule="auto"/>
                    <w:jc w:val="center"/>
                    <w:rPr>
                      <w:rFonts w:asciiTheme="majorHAnsi" w:hAnsiTheme="majorHAnsi"/>
                      <w:b/>
                      <w:sz w:val="20"/>
                      <w:szCs w:val="20"/>
                    </w:rPr>
                  </w:pPr>
                </w:p>
              </w:tc>
              <w:tc>
                <w:tcPr>
                  <w:tcW w:w="3969" w:type="dxa"/>
                </w:tcPr>
                <w:p w:rsidR="00512443" w:rsidRPr="003C55F9" w:rsidRDefault="00512443" w:rsidP="00FE1C8D">
                  <w:pPr>
                    <w:pStyle w:val="Default"/>
                    <w:spacing w:after="200" w:line="276" w:lineRule="auto"/>
                    <w:jc w:val="center"/>
                    <w:rPr>
                      <w:rFonts w:asciiTheme="majorHAnsi" w:hAnsiTheme="majorHAnsi"/>
                      <w:b/>
                      <w:sz w:val="20"/>
                      <w:szCs w:val="20"/>
                    </w:rPr>
                  </w:pPr>
                </w:p>
              </w:tc>
              <w:tc>
                <w:tcPr>
                  <w:tcW w:w="3543" w:type="dxa"/>
                </w:tcPr>
                <w:p w:rsidR="00512443" w:rsidRPr="003C55F9" w:rsidRDefault="00512443" w:rsidP="00FE1C8D">
                  <w:pPr>
                    <w:pStyle w:val="Default"/>
                    <w:spacing w:after="200" w:line="276" w:lineRule="auto"/>
                    <w:jc w:val="center"/>
                    <w:rPr>
                      <w:rFonts w:asciiTheme="majorHAnsi" w:hAnsiTheme="majorHAnsi"/>
                      <w:b/>
                      <w:sz w:val="20"/>
                      <w:szCs w:val="20"/>
                    </w:rPr>
                  </w:pPr>
                </w:p>
              </w:tc>
              <w:tc>
                <w:tcPr>
                  <w:tcW w:w="2835" w:type="dxa"/>
                </w:tcPr>
                <w:p w:rsidR="00512443" w:rsidRPr="003C55F9" w:rsidRDefault="00512443" w:rsidP="00FE1C8D">
                  <w:pPr>
                    <w:pStyle w:val="Default"/>
                    <w:spacing w:after="200" w:line="276" w:lineRule="auto"/>
                    <w:jc w:val="center"/>
                    <w:rPr>
                      <w:rFonts w:asciiTheme="majorHAnsi" w:hAnsiTheme="majorHAnsi"/>
                      <w:b/>
                      <w:sz w:val="20"/>
                      <w:szCs w:val="20"/>
                    </w:rPr>
                  </w:pPr>
                </w:p>
              </w:tc>
              <w:tc>
                <w:tcPr>
                  <w:tcW w:w="2977" w:type="dxa"/>
                </w:tcPr>
                <w:p w:rsidR="00512443" w:rsidRPr="003C55F9" w:rsidRDefault="00512443" w:rsidP="00FE1C8D">
                  <w:pPr>
                    <w:pStyle w:val="Default"/>
                    <w:spacing w:after="200" w:line="276" w:lineRule="auto"/>
                    <w:jc w:val="center"/>
                    <w:rPr>
                      <w:rFonts w:asciiTheme="majorHAnsi" w:hAnsiTheme="majorHAnsi"/>
                      <w:b/>
                      <w:sz w:val="20"/>
                      <w:szCs w:val="20"/>
                    </w:rPr>
                  </w:pPr>
                </w:p>
              </w:tc>
            </w:tr>
          </w:tbl>
          <w:p w:rsidR="00512443" w:rsidRPr="003C55F9" w:rsidRDefault="00512443" w:rsidP="00FE1C8D">
            <w:pPr>
              <w:pStyle w:val="Default"/>
              <w:jc w:val="center"/>
              <w:rPr>
                <w:rFonts w:asciiTheme="majorHAnsi" w:hAnsiTheme="majorHAnsi"/>
                <w:b/>
                <w:sz w:val="20"/>
                <w:szCs w:val="20"/>
              </w:rPr>
            </w:pPr>
          </w:p>
        </w:tc>
      </w:tr>
      <w:tr w:rsidR="00512443" w:rsidRPr="003C55F9" w:rsidTr="00512443">
        <w:trPr>
          <w:trHeight w:val="112"/>
        </w:trPr>
        <w:tc>
          <w:tcPr>
            <w:tcW w:w="2201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0740"/>
              <w:gridCol w:w="3010"/>
            </w:tblGrid>
            <w:tr w:rsidR="00512443" w:rsidRPr="003C55F9" w:rsidTr="00512443">
              <w:trPr>
                <w:trHeight w:val="332"/>
              </w:trPr>
              <w:tc>
                <w:tcPr>
                  <w:tcW w:w="567" w:type="dxa"/>
                  <w:tcBorders>
                    <w:top w:val="nil"/>
                    <w:left w:val="nil"/>
                    <w:bottom w:val="nil"/>
                    <w:right w:val="nil"/>
                  </w:tcBorders>
                </w:tcPr>
                <w:p w:rsidR="00512443" w:rsidRPr="003C55F9" w:rsidRDefault="00512443" w:rsidP="00512443">
                  <w:pPr>
                    <w:pStyle w:val="Tekstpodstawowy3"/>
                    <w:jc w:val="both"/>
                    <w:rPr>
                      <w:rFonts w:asciiTheme="majorHAnsi" w:hAnsiTheme="majorHAnsi"/>
                      <w:b/>
                      <w:sz w:val="20"/>
                      <w:szCs w:val="20"/>
                    </w:rPr>
                  </w:pPr>
                </w:p>
              </w:tc>
              <w:tc>
                <w:tcPr>
                  <w:tcW w:w="10740" w:type="dxa"/>
                  <w:tcBorders>
                    <w:top w:val="nil"/>
                    <w:left w:val="nil"/>
                    <w:bottom w:val="nil"/>
                    <w:right w:val="nil"/>
                  </w:tcBorders>
                </w:tcPr>
                <w:p w:rsidR="00512443" w:rsidRPr="003C55F9" w:rsidRDefault="00512443" w:rsidP="00512443">
                  <w:pPr>
                    <w:pStyle w:val="Tekstpodstawowy3"/>
                    <w:jc w:val="both"/>
                    <w:rPr>
                      <w:rFonts w:asciiTheme="majorHAnsi" w:hAnsiTheme="majorHAnsi"/>
                      <w:b/>
                      <w:sz w:val="20"/>
                      <w:szCs w:val="20"/>
                    </w:rPr>
                  </w:pPr>
                </w:p>
                <w:p w:rsidR="00512443" w:rsidRPr="003C55F9" w:rsidRDefault="00512443" w:rsidP="00512443">
                  <w:pPr>
                    <w:pStyle w:val="Tekstpodstawowy3"/>
                    <w:jc w:val="both"/>
                    <w:rPr>
                      <w:rFonts w:asciiTheme="majorHAnsi" w:hAnsiTheme="majorHAnsi"/>
                      <w:b/>
                      <w:sz w:val="20"/>
                      <w:szCs w:val="20"/>
                    </w:rPr>
                  </w:pPr>
                </w:p>
                <w:p w:rsidR="00512443" w:rsidRPr="003C55F9" w:rsidRDefault="00512443" w:rsidP="00512443">
                  <w:pPr>
                    <w:pStyle w:val="Tekstpodstawowy3"/>
                    <w:jc w:val="both"/>
                    <w:rPr>
                      <w:rFonts w:asciiTheme="majorHAnsi" w:hAnsiTheme="majorHAnsi"/>
                      <w:b/>
                      <w:sz w:val="20"/>
                      <w:szCs w:val="20"/>
                    </w:rPr>
                  </w:pPr>
                  <w:r w:rsidRPr="003C55F9">
                    <w:rPr>
                      <w:rFonts w:asciiTheme="majorHAnsi" w:hAnsiTheme="majorHAnsi"/>
                      <w:b/>
                      <w:sz w:val="20"/>
                      <w:szCs w:val="20"/>
                    </w:rPr>
                    <w:t xml:space="preserve">Wymagane parametry (graniczne) </w:t>
                  </w:r>
                </w:p>
                <w:p w:rsidR="00512443" w:rsidRPr="003C55F9" w:rsidRDefault="00512443" w:rsidP="00512443">
                  <w:pPr>
                    <w:pStyle w:val="Tekstpodstawowy3"/>
                    <w:jc w:val="both"/>
                    <w:rPr>
                      <w:rFonts w:asciiTheme="majorHAnsi" w:hAnsiTheme="majorHAnsi"/>
                      <w:b/>
                      <w:sz w:val="20"/>
                      <w:szCs w:val="20"/>
                    </w:rPr>
                  </w:pPr>
                </w:p>
              </w:tc>
              <w:tc>
                <w:tcPr>
                  <w:tcW w:w="3010" w:type="dxa"/>
                  <w:tcBorders>
                    <w:top w:val="nil"/>
                    <w:left w:val="nil"/>
                    <w:bottom w:val="nil"/>
                    <w:right w:val="nil"/>
                  </w:tcBorders>
                </w:tcPr>
                <w:p w:rsidR="00512443" w:rsidRPr="003C55F9" w:rsidRDefault="00512443" w:rsidP="00512443">
                  <w:pPr>
                    <w:pStyle w:val="Tekstpodstawowy3"/>
                    <w:jc w:val="both"/>
                    <w:rPr>
                      <w:rFonts w:asciiTheme="majorHAnsi" w:hAnsiTheme="majorHAnsi"/>
                      <w:b/>
                      <w:sz w:val="20"/>
                      <w:szCs w:val="20"/>
                    </w:rPr>
                  </w:pPr>
                </w:p>
              </w:tc>
            </w:tr>
            <w:tr w:rsidR="00512443" w:rsidRPr="003C55F9" w:rsidTr="00512443">
              <w:trPr>
                <w:trHeight w:val="727"/>
              </w:trPr>
              <w:tc>
                <w:tcPr>
                  <w:tcW w:w="567" w:type="dxa"/>
                  <w:tcBorders>
                    <w:top w:val="single" w:sz="4" w:space="0" w:color="auto"/>
                    <w:left w:val="single" w:sz="4" w:space="0" w:color="auto"/>
                    <w:bottom w:val="single" w:sz="4" w:space="0" w:color="auto"/>
                    <w:right w:val="single" w:sz="4" w:space="0" w:color="auto"/>
                  </w:tcBorders>
                  <w:shd w:val="clear" w:color="auto" w:fill="F2F2F2"/>
                </w:tcPr>
                <w:p w:rsidR="00512443" w:rsidRPr="003C55F9" w:rsidRDefault="00512443" w:rsidP="00512443">
                  <w:pPr>
                    <w:pStyle w:val="Tekstpodstawowy3"/>
                    <w:spacing w:after="0"/>
                    <w:jc w:val="both"/>
                    <w:rPr>
                      <w:rFonts w:asciiTheme="majorHAnsi" w:hAnsiTheme="majorHAnsi"/>
                      <w:b/>
                      <w:sz w:val="20"/>
                      <w:szCs w:val="20"/>
                    </w:rPr>
                  </w:pPr>
                  <w:r w:rsidRPr="003C55F9">
                    <w:rPr>
                      <w:rFonts w:asciiTheme="majorHAnsi" w:hAnsiTheme="majorHAnsi"/>
                      <w:b/>
                      <w:sz w:val="20"/>
                      <w:szCs w:val="20"/>
                    </w:rPr>
                    <w:t>Lp.</w:t>
                  </w:r>
                </w:p>
              </w:tc>
              <w:tc>
                <w:tcPr>
                  <w:tcW w:w="10740" w:type="dxa"/>
                  <w:tcBorders>
                    <w:top w:val="single" w:sz="4" w:space="0" w:color="auto"/>
                    <w:left w:val="single" w:sz="4" w:space="0" w:color="auto"/>
                    <w:bottom w:val="single" w:sz="4" w:space="0" w:color="auto"/>
                    <w:right w:val="single" w:sz="4" w:space="0" w:color="auto"/>
                  </w:tcBorders>
                  <w:shd w:val="clear" w:color="auto" w:fill="F2F2F2"/>
                </w:tcPr>
                <w:p w:rsidR="00512443" w:rsidRPr="003C55F9" w:rsidRDefault="00512443" w:rsidP="00512443">
                  <w:pPr>
                    <w:pStyle w:val="Tekstpodstawowy3"/>
                    <w:spacing w:after="0"/>
                    <w:jc w:val="both"/>
                    <w:rPr>
                      <w:rFonts w:asciiTheme="majorHAnsi" w:hAnsiTheme="majorHAnsi"/>
                      <w:b/>
                      <w:sz w:val="20"/>
                      <w:szCs w:val="20"/>
                    </w:rPr>
                  </w:pPr>
                  <w:r w:rsidRPr="003C55F9">
                    <w:rPr>
                      <w:rFonts w:asciiTheme="majorHAnsi" w:hAnsiTheme="majorHAnsi"/>
                      <w:b/>
                      <w:sz w:val="20"/>
                      <w:szCs w:val="20"/>
                    </w:rPr>
                    <w:t>Wymagane parametry ad.1.</w:t>
                  </w:r>
                  <w:r w:rsidRPr="003C55F9">
                    <w:rPr>
                      <w:rFonts w:asciiTheme="majorHAnsi" w:hAnsiTheme="majorHAnsi"/>
                      <w:b/>
                      <w:bCs/>
                      <w:sz w:val="20"/>
                      <w:szCs w:val="20"/>
                    </w:rPr>
                    <w:t xml:space="preserve"> Zestaw testowy do diagnostyki przeciwciał przeciwjądrowych (ANA), </w:t>
                  </w:r>
                  <w:proofErr w:type="spellStart"/>
                  <w:r w:rsidRPr="003C55F9">
                    <w:rPr>
                      <w:rFonts w:asciiTheme="majorHAnsi" w:hAnsiTheme="majorHAnsi"/>
                      <w:b/>
                      <w:bCs/>
                      <w:sz w:val="20"/>
                      <w:szCs w:val="20"/>
                    </w:rPr>
                    <w:t>przeciwmitochondriom</w:t>
                  </w:r>
                  <w:proofErr w:type="spellEnd"/>
                  <w:r w:rsidRPr="003C55F9">
                    <w:rPr>
                      <w:rFonts w:asciiTheme="majorHAnsi" w:hAnsiTheme="majorHAnsi"/>
                      <w:b/>
                      <w:bCs/>
                      <w:sz w:val="20"/>
                      <w:szCs w:val="20"/>
                    </w:rPr>
                    <w:t xml:space="preserve"> (AMA), przeciw mięśniom gładkim (ASMA), metodą immunofluorescencji pośredniej:</w:t>
                  </w:r>
                </w:p>
              </w:tc>
              <w:tc>
                <w:tcPr>
                  <w:tcW w:w="3010" w:type="dxa"/>
                  <w:tcBorders>
                    <w:top w:val="single" w:sz="4" w:space="0" w:color="auto"/>
                    <w:left w:val="single" w:sz="4" w:space="0" w:color="auto"/>
                    <w:bottom w:val="single" w:sz="4" w:space="0" w:color="auto"/>
                    <w:right w:val="single" w:sz="4" w:space="0" w:color="auto"/>
                  </w:tcBorders>
                  <w:shd w:val="clear" w:color="auto" w:fill="F2F2F2"/>
                </w:tcPr>
                <w:p w:rsidR="00512443" w:rsidRPr="003C55F9" w:rsidRDefault="00512443" w:rsidP="00512443">
                  <w:pPr>
                    <w:pStyle w:val="Tekstpodstawowy3"/>
                    <w:jc w:val="both"/>
                    <w:rPr>
                      <w:rFonts w:asciiTheme="majorHAnsi" w:hAnsiTheme="majorHAnsi"/>
                      <w:b/>
                      <w:sz w:val="20"/>
                      <w:szCs w:val="20"/>
                    </w:rPr>
                  </w:pPr>
                  <w:r w:rsidRPr="003C55F9">
                    <w:rPr>
                      <w:rFonts w:asciiTheme="majorHAnsi" w:hAnsiTheme="majorHAnsi"/>
                      <w:b/>
                      <w:sz w:val="20"/>
                      <w:szCs w:val="20"/>
                    </w:rPr>
                    <w:t>Potwierdzenie spełnienia/opis</w:t>
                  </w: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kompletne zestawy do diagnostyki zawierające wszystkie niezbędne odczynniki,</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2</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każdy zestaw zawiera 10 szkiełek, każde szkiełko mikroskopowe przeznaczone dla 3 pacjentów</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3</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 xml:space="preserve">każde pole stanowi mozaikę 4 substratów, tj. komórki HEp-2 oraz wątrobę małpy, nerkę szczura i żołądek szczura,  </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4</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 xml:space="preserve">dołączony w zestawie </w:t>
                  </w:r>
                  <w:proofErr w:type="spellStart"/>
                  <w:r w:rsidRPr="003C55F9">
                    <w:rPr>
                      <w:rFonts w:asciiTheme="majorHAnsi" w:hAnsiTheme="majorHAnsi"/>
                      <w:color w:val="auto"/>
                      <w:sz w:val="20"/>
                      <w:szCs w:val="20"/>
                    </w:rPr>
                    <w:t>koniugat</w:t>
                  </w:r>
                  <w:proofErr w:type="spellEnd"/>
                  <w:r w:rsidRPr="003C55F9">
                    <w:rPr>
                      <w:rFonts w:asciiTheme="majorHAnsi" w:hAnsiTheme="majorHAnsi"/>
                      <w:color w:val="auto"/>
                      <w:sz w:val="20"/>
                      <w:szCs w:val="20"/>
                    </w:rPr>
                    <w:t xml:space="preserve"> antyludzkich przeciwciał (anty </w:t>
                  </w:r>
                  <w:proofErr w:type="spellStart"/>
                  <w:r w:rsidRPr="003C55F9">
                    <w:rPr>
                      <w:rFonts w:asciiTheme="majorHAnsi" w:hAnsiTheme="majorHAnsi"/>
                      <w:color w:val="auto"/>
                      <w:sz w:val="20"/>
                      <w:szCs w:val="20"/>
                    </w:rPr>
                    <w:t>IgG</w:t>
                  </w:r>
                  <w:proofErr w:type="spellEnd"/>
                  <w:r w:rsidRPr="003C55F9">
                    <w:rPr>
                      <w:rFonts w:asciiTheme="majorHAnsi" w:hAnsiTheme="majorHAnsi"/>
                      <w:color w:val="auto"/>
                      <w:sz w:val="20"/>
                      <w:szCs w:val="20"/>
                    </w:rPr>
                    <w:t>) znakowany fluoresceiną gotowy do użycia (bez konieczności rozcieńczania),</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5</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 xml:space="preserve">surowice kontrolne dodatnia i ujemna dołączone do każdego zestawu. </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6</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 xml:space="preserve">Bufor PBS oraz </w:t>
                  </w:r>
                  <w:proofErr w:type="spellStart"/>
                  <w:r w:rsidRPr="003C55F9">
                    <w:rPr>
                      <w:rFonts w:asciiTheme="majorHAnsi" w:hAnsiTheme="majorHAnsi"/>
                      <w:color w:val="auto"/>
                      <w:sz w:val="20"/>
                      <w:szCs w:val="20"/>
                    </w:rPr>
                    <w:t>Tween</w:t>
                  </w:r>
                  <w:proofErr w:type="spellEnd"/>
                  <w:r w:rsidRPr="003C55F9">
                    <w:rPr>
                      <w:rFonts w:asciiTheme="majorHAnsi" w:hAnsiTheme="majorHAnsi"/>
                      <w:color w:val="auto"/>
                      <w:sz w:val="20"/>
                      <w:szCs w:val="20"/>
                    </w:rPr>
                    <w:t xml:space="preserve"> 20 zabezpieczony w ilościach pozwalających na przygotowywanie świeżych roztworów raz na</w:t>
                  </w:r>
                </w:p>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 xml:space="preserve"> 2 tygodnie,</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7</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Bezpłatne szkolenie personelu w zakresie wykonywanych badań,</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8</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Bezpłatny udział w międzynarodowym programie kontroli  diagnostyki przeciwciał.</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b/>
                      <w:bCs/>
                      <w:sz w:val="20"/>
                      <w:szCs w:val="20"/>
                    </w:rPr>
                    <w:t xml:space="preserve">Wymagane parametry Ad.2.Zestaw do Diagnostyki testów potwierdzenia dla ANA </w:t>
                  </w:r>
                </w:p>
                <w:p w:rsidR="00512443" w:rsidRPr="003C55F9" w:rsidRDefault="00512443" w:rsidP="00512443">
                  <w:pPr>
                    <w:pStyle w:val="Default"/>
                    <w:ind w:left="720"/>
                    <w:rPr>
                      <w:rFonts w:asciiTheme="majorHAnsi" w:hAnsiTheme="majorHAnsi"/>
                      <w:color w:val="00B0F0"/>
                      <w:sz w:val="20"/>
                      <w:szCs w:val="20"/>
                    </w:rPr>
                  </w:pP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9</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Testy paskowe (Jeden pasek testowy przeznaczony dla jednego pacjenta).</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10</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Na każdym pasku testowym linia kontrolna wskazująca na prawidłowe wykonanie analizy.</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11</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Pasek testowy zawiera osobno naniesione antygeny w postaci linii</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12</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 xml:space="preserve">Pasek testowy zawiera </w:t>
                  </w:r>
                  <w:proofErr w:type="spellStart"/>
                  <w:r w:rsidRPr="003C55F9">
                    <w:rPr>
                      <w:rFonts w:asciiTheme="majorHAnsi" w:hAnsiTheme="majorHAnsi"/>
                      <w:sz w:val="20"/>
                      <w:szCs w:val="20"/>
                    </w:rPr>
                    <w:t>conajmniej</w:t>
                  </w:r>
                  <w:proofErr w:type="spellEnd"/>
                  <w:r w:rsidRPr="003C55F9">
                    <w:rPr>
                      <w:rFonts w:asciiTheme="majorHAnsi" w:hAnsiTheme="majorHAnsi"/>
                      <w:sz w:val="20"/>
                      <w:szCs w:val="20"/>
                    </w:rPr>
                    <w:t xml:space="preserve">: – </w:t>
                  </w:r>
                  <w:proofErr w:type="spellStart"/>
                  <w:r w:rsidRPr="003C55F9">
                    <w:rPr>
                      <w:rFonts w:asciiTheme="majorHAnsi" w:hAnsiTheme="majorHAnsi"/>
                      <w:sz w:val="20"/>
                      <w:szCs w:val="20"/>
                    </w:rPr>
                    <w:t>nRNP</w:t>
                  </w:r>
                  <w:proofErr w:type="spellEnd"/>
                  <w:r w:rsidRPr="003C55F9">
                    <w:rPr>
                      <w:rFonts w:asciiTheme="majorHAnsi" w:hAnsiTheme="majorHAnsi"/>
                      <w:sz w:val="20"/>
                      <w:szCs w:val="20"/>
                    </w:rPr>
                    <w:t xml:space="preserve">/Sm, Sm, RNP70, RNPA, RNPC, </w:t>
                  </w:r>
                  <w:proofErr w:type="spellStart"/>
                  <w:r w:rsidRPr="003C55F9">
                    <w:rPr>
                      <w:rFonts w:asciiTheme="majorHAnsi" w:hAnsiTheme="majorHAnsi"/>
                      <w:sz w:val="20"/>
                      <w:szCs w:val="20"/>
                    </w:rPr>
                    <w:t>SS-A</w:t>
                  </w:r>
                  <w:proofErr w:type="spellEnd"/>
                  <w:r w:rsidRPr="003C55F9">
                    <w:rPr>
                      <w:rFonts w:asciiTheme="majorHAnsi" w:hAnsiTheme="majorHAnsi"/>
                      <w:sz w:val="20"/>
                      <w:szCs w:val="20"/>
                    </w:rPr>
                    <w:t xml:space="preserve">, </w:t>
                  </w:r>
                  <w:proofErr w:type="spellStart"/>
                  <w:r w:rsidRPr="003C55F9">
                    <w:rPr>
                      <w:rFonts w:asciiTheme="majorHAnsi" w:hAnsiTheme="majorHAnsi"/>
                      <w:sz w:val="20"/>
                      <w:szCs w:val="20"/>
                    </w:rPr>
                    <w:t>SS-B</w:t>
                  </w:r>
                  <w:proofErr w:type="spellEnd"/>
                  <w:r w:rsidRPr="003C55F9">
                    <w:rPr>
                      <w:rFonts w:asciiTheme="majorHAnsi" w:hAnsiTheme="majorHAnsi"/>
                      <w:sz w:val="20"/>
                      <w:szCs w:val="20"/>
                    </w:rPr>
                    <w:t>, Ro-52, Scl-70, Jo-1,</w:t>
                  </w:r>
                </w:p>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 xml:space="preserve"> </w:t>
                  </w:r>
                  <w:proofErr w:type="spellStart"/>
                  <w:r w:rsidRPr="003C55F9">
                    <w:rPr>
                      <w:rFonts w:asciiTheme="majorHAnsi" w:hAnsiTheme="majorHAnsi"/>
                      <w:sz w:val="20"/>
                      <w:szCs w:val="20"/>
                    </w:rPr>
                    <w:t>rybosomalne</w:t>
                  </w:r>
                  <w:proofErr w:type="spellEnd"/>
                  <w:r w:rsidRPr="003C55F9">
                    <w:rPr>
                      <w:rFonts w:asciiTheme="majorHAnsi" w:hAnsiTheme="majorHAnsi"/>
                      <w:sz w:val="20"/>
                      <w:szCs w:val="20"/>
                    </w:rPr>
                    <w:t xml:space="preserve"> białko P, </w:t>
                  </w:r>
                  <w:proofErr w:type="spellStart"/>
                  <w:r w:rsidRPr="003C55F9">
                    <w:rPr>
                      <w:rFonts w:asciiTheme="majorHAnsi" w:hAnsiTheme="majorHAnsi"/>
                      <w:sz w:val="20"/>
                      <w:szCs w:val="20"/>
                    </w:rPr>
                    <w:t>centromerowe</w:t>
                  </w:r>
                  <w:proofErr w:type="spellEnd"/>
                  <w:r w:rsidRPr="003C55F9">
                    <w:rPr>
                      <w:rFonts w:asciiTheme="majorHAnsi" w:hAnsiTheme="majorHAnsi"/>
                      <w:sz w:val="20"/>
                      <w:szCs w:val="20"/>
                    </w:rPr>
                    <w:t xml:space="preserve"> białko B, </w:t>
                  </w:r>
                  <w:proofErr w:type="spellStart"/>
                  <w:r w:rsidRPr="003C55F9">
                    <w:rPr>
                      <w:rFonts w:asciiTheme="majorHAnsi" w:hAnsiTheme="majorHAnsi"/>
                      <w:sz w:val="20"/>
                      <w:szCs w:val="20"/>
                    </w:rPr>
                    <w:t>nDNA</w:t>
                  </w:r>
                  <w:proofErr w:type="spellEnd"/>
                  <w:r w:rsidRPr="003C55F9">
                    <w:rPr>
                      <w:rFonts w:asciiTheme="majorHAnsi" w:hAnsiTheme="majorHAnsi"/>
                      <w:sz w:val="20"/>
                      <w:szCs w:val="20"/>
                    </w:rPr>
                    <w:t xml:space="preserve">, </w:t>
                  </w:r>
                  <w:proofErr w:type="spellStart"/>
                  <w:r w:rsidRPr="003C55F9">
                    <w:rPr>
                      <w:rFonts w:asciiTheme="majorHAnsi" w:hAnsiTheme="majorHAnsi"/>
                      <w:sz w:val="20"/>
                      <w:szCs w:val="20"/>
                    </w:rPr>
                    <w:t>nukleosomy</w:t>
                  </w:r>
                  <w:proofErr w:type="spellEnd"/>
                  <w:r w:rsidRPr="003C55F9">
                    <w:rPr>
                      <w:rFonts w:asciiTheme="majorHAnsi" w:hAnsiTheme="majorHAnsi"/>
                      <w:sz w:val="20"/>
                      <w:szCs w:val="20"/>
                    </w:rPr>
                    <w:t xml:space="preserve">, PCNA, AMA M2, </w:t>
                  </w:r>
                  <w:proofErr w:type="spellStart"/>
                  <w:r w:rsidRPr="003C55F9">
                    <w:rPr>
                      <w:rFonts w:asciiTheme="majorHAnsi" w:hAnsiTheme="majorHAnsi"/>
                      <w:sz w:val="20"/>
                      <w:szCs w:val="20"/>
                    </w:rPr>
                    <w:t>PM-Scl</w:t>
                  </w:r>
                  <w:proofErr w:type="spellEnd"/>
                  <w:r w:rsidRPr="003C55F9">
                    <w:rPr>
                      <w:rFonts w:asciiTheme="majorHAnsi" w:hAnsiTheme="majorHAnsi"/>
                      <w:sz w:val="20"/>
                      <w:szCs w:val="20"/>
                    </w:rPr>
                    <w:t xml:space="preserve">, </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13</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 xml:space="preserve">Komplet odczynników w zestawie (bufor do rozcieńczania próbek i płuczący, kontrola pozytywna, </w:t>
                  </w:r>
                  <w:proofErr w:type="spellStart"/>
                  <w:r w:rsidRPr="003C55F9">
                    <w:rPr>
                      <w:rFonts w:asciiTheme="majorHAnsi" w:hAnsiTheme="majorHAnsi"/>
                      <w:sz w:val="20"/>
                      <w:szCs w:val="20"/>
                    </w:rPr>
                    <w:t>koniugat</w:t>
                  </w:r>
                  <w:proofErr w:type="spellEnd"/>
                  <w:r w:rsidRPr="003C55F9">
                    <w:rPr>
                      <w:rFonts w:asciiTheme="majorHAnsi" w:hAnsiTheme="majorHAnsi"/>
                      <w:sz w:val="20"/>
                      <w:szCs w:val="20"/>
                    </w:rPr>
                    <w:t xml:space="preserve">, substrat) </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14</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 xml:space="preserve">Wyniki interpretowane oraz archiwizowane za pomocą programu komputerowego w języku polskim </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3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lastRenderedPageBreak/>
                    <w:t>15</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both"/>
                    <w:rPr>
                      <w:rFonts w:asciiTheme="majorHAnsi" w:hAnsiTheme="majorHAnsi"/>
                      <w:sz w:val="20"/>
                      <w:szCs w:val="20"/>
                    </w:rPr>
                  </w:pPr>
                  <w:r w:rsidRPr="003C55F9">
                    <w:rPr>
                      <w:rFonts w:asciiTheme="majorHAnsi" w:hAnsiTheme="majorHAnsi"/>
                      <w:sz w:val="20"/>
                      <w:szCs w:val="20"/>
                    </w:rPr>
                    <w:t>Zestaw zawiera wszelkie odczynniki niezbędne do inkubacji i wykonania badań, gotowe do użycia (z wyjątkiem</w:t>
                  </w:r>
                </w:p>
                <w:p w:rsidR="00512443" w:rsidRPr="003C55F9" w:rsidRDefault="00512443" w:rsidP="00512443">
                  <w:pPr>
                    <w:pStyle w:val="Tekstpodstawowy3"/>
                    <w:spacing w:after="0"/>
                    <w:jc w:val="both"/>
                    <w:rPr>
                      <w:rFonts w:asciiTheme="majorHAnsi" w:hAnsiTheme="majorHAnsi"/>
                      <w:sz w:val="20"/>
                      <w:szCs w:val="20"/>
                    </w:rPr>
                  </w:pPr>
                  <w:r w:rsidRPr="003C55F9">
                    <w:rPr>
                      <w:rFonts w:asciiTheme="majorHAnsi" w:hAnsiTheme="majorHAnsi"/>
                      <w:sz w:val="20"/>
                      <w:szCs w:val="20"/>
                    </w:rPr>
                    <w:t xml:space="preserve"> buforu do płukania)</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420"/>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16</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color w:val="auto"/>
                      <w:sz w:val="20"/>
                      <w:szCs w:val="20"/>
                    </w:rPr>
                  </w:pPr>
                  <w:r w:rsidRPr="003C55F9">
                    <w:rPr>
                      <w:rFonts w:asciiTheme="majorHAnsi" w:hAnsiTheme="majorHAnsi"/>
                      <w:color w:val="auto"/>
                      <w:sz w:val="20"/>
                      <w:szCs w:val="20"/>
                    </w:rPr>
                    <w:t>Nieodpłatne dostarczenie sprzętu:</w:t>
                  </w:r>
                </w:p>
                <w:p w:rsidR="00512443" w:rsidRPr="003C55F9" w:rsidRDefault="00512443" w:rsidP="00641157">
                  <w:pPr>
                    <w:pStyle w:val="Default"/>
                    <w:numPr>
                      <w:ilvl w:val="0"/>
                      <w:numId w:val="51"/>
                    </w:numPr>
                    <w:rPr>
                      <w:rFonts w:asciiTheme="majorHAnsi" w:hAnsiTheme="majorHAnsi"/>
                      <w:color w:val="auto"/>
                      <w:sz w:val="20"/>
                      <w:szCs w:val="20"/>
                    </w:rPr>
                  </w:pPr>
                  <w:r w:rsidRPr="003C55F9">
                    <w:rPr>
                      <w:rFonts w:asciiTheme="majorHAnsi" w:hAnsiTheme="majorHAnsi"/>
                      <w:color w:val="auto"/>
                      <w:sz w:val="20"/>
                      <w:szCs w:val="20"/>
                    </w:rPr>
                    <w:t xml:space="preserve"> kołyska laboratoryjna (ruch kołyszący w pozycji horyzontalnej) </w:t>
                  </w:r>
                </w:p>
                <w:p w:rsidR="00512443" w:rsidRPr="003C55F9" w:rsidRDefault="00512443" w:rsidP="00641157">
                  <w:pPr>
                    <w:pStyle w:val="Default"/>
                    <w:numPr>
                      <w:ilvl w:val="0"/>
                      <w:numId w:val="50"/>
                    </w:numPr>
                    <w:rPr>
                      <w:rFonts w:asciiTheme="majorHAnsi" w:hAnsiTheme="majorHAnsi"/>
                      <w:color w:val="auto"/>
                      <w:sz w:val="20"/>
                      <w:szCs w:val="20"/>
                    </w:rPr>
                  </w:pPr>
                  <w:r w:rsidRPr="003C55F9">
                    <w:rPr>
                      <w:rFonts w:asciiTheme="majorHAnsi" w:hAnsiTheme="majorHAnsi"/>
                      <w:color w:val="auto"/>
                      <w:sz w:val="20"/>
                      <w:szCs w:val="20"/>
                    </w:rPr>
                    <w:t xml:space="preserve">skaner płaski </w:t>
                  </w:r>
                </w:p>
                <w:p w:rsidR="00512443" w:rsidRPr="003C55F9" w:rsidRDefault="00512443" w:rsidP="00641157">
                  <w:pPr>
                    <w:pStyle w:val="Default"/>
                    <w:numPr>
                      <w:ilvl w:val="0"/>
                      <w:numId w:val="50"/>
                    </w:numPr>
                    <w:rPr>
                      <w:rFonts w:asciiTheme="majorHAnsi" w:hAnsiTheme="majorHAnsi"/>
                      <w:sz w:val="20"/>
                      <w:szCs w:val="20"/>
                    </w:rPr>
                  </w:pPr>
                  <w:r w:rsidRPr="003C55F9">
                    <w:rPr>
                      <w:rFonts w:asciiTheme="majorHAnsi" w:hAnsiTheme="majorHAnsi"/>
                      <w:color w:val="auto"/>
                      <w:sz w:val="20"/>
                      <w:szCs w:val="20"/>
                    </w:rPr>
                    <w:t>pipeta</w:t>
                  </w:r>
                  <w:r w:rsidRPr="003C55F9">
                    <w:rPr>
                      <w:rFonts w:asciiTheme="majorHAnsi" w:hAnsiTheme="majorHAnsi"/>
                      <w:sz w:val="20"/>
                      <w:szCs w:val="20"/>
                    </w:rPr>
                    <w:t xml:space="preserve"> nastawna o pojemności 10-100 ul</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5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17</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Default"/>
                    <w:rPr>
                      <w:rFonts w:asciiTheme="majorHAnsi" w:hAnsiTheme="majorHAnsi"/>
                      <w:sz w:val="20"/>
                      <w:szCs w:val="20"/>
                    </w:rPr>
                  </w:pPr>
                  <w:r w:rsidRPr="003C55F9">
                    <w:rPr>
                      <w:rFonts w:asciiTheme="majorHAnsi" w:hAnsiTheme="majorHAnsi"/>
                      <w:sz w:val="20"/>
                      <w:szCs w:val="20"/>
                    </w:rPr>
                    <w:t xml:space="preserve">Archiwizacja wszystkich wyników – zachowywanie obrazu paska, danych pacjenta (bez konieczności przechowywania potencjalnie zakaźnych pasków po wykonanej inkubacji) </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59"/>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18</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both"/>
                    <w:rPr>
                      <w:rFonts w:asciiTheme="majorHAnsi" w:hAnsiTheme="majorHAnsi"/>
                      <w:sz w:val="20"/>
                      <w:szCs w:val="20"/>
                    </w:rPr>
                  </w:pPr>
                  <w:r w:rsidRPr="003C55F9">
                    <w:rPr>
                      <w:rFonts w:asciiTheme="majorHAnsi" w:hAnsiTheme="majorHAnsi"/>
                      <w:sz w:val="20"/>
                      <w:szCs w:val="20"/>
                    </w:rPr>
                    <w:t>Nieodpłatne udostępnienie programu  komputerowego do elektronicznej oceny   testów paskowych w języku</w:t>
                  </w:r>
                </w:p>
                <w:p w:rsidR="00512443" w:rsidRPr="003C55F9" w:rsidRDefault="00512443" w:rsidP="00512443">
                  <w:pPr>
                    <w:pStyle w:val="Tekstpodstawowy3"/>
                    <w:spacing w:after="0"/>
                    <w:jc w:val="both"/>
                    <w:rPr>
                      <w:rFonts w:asciiTheme="majorHAnsi" w:hAnsiTheme="majorHAnsi"/>
                      <w:sz w:val="20"/>
                      <w:szCs w:val="20"/>
                    </w:rPr>
                  </w:pPr>
                  <w:r w:rsidRPr="003C55F9">
                    <w:rPr>
                      <w:rFonts w:asciiTheme="majorHAnsi" w:hAnsiTheme="majorHAnsi"/>
                      <w:sz w:val="20"/>
                      <w:szCs w:val="20"/>
                    </w:rPr>
                    <w:t>Polskim</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41"/>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19</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both"/>
                    <w:rPr>
                      <w:rFonts w:asciiTheme="majorHAnsi" w:hAnsiTheme="majorHAnsi"/>
                      <w:sz w:val="20"/>
                      <w:szCs w:val="20"/>
                    </w:rPr>
                  </w:pPr>
                  <w:r w:rsidRPr="003C55F9">
                    <w:rPr>
                      <w:rFonts w:asciiTheme="majorHAnsi" w:hAnsiTheme="majorHAnsi"/>
                      <w:sz w:val="20"/>
                      <w:szCs w:val="20"/>
                    </w:rPr>
                    <w:t>Nieodpłatne przeszkolenie personelu</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20</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both"/>
                    <w:rPr>
                      <w:rFonts w:asciiTheme="majorHAnsi" w:hAnsiTheme="majorHAnsi"/>
                      <w:sz w:val="20"/>
                      <w:szCs w:val="20"/>
                    </w:rPr>
                  </w:pPr>
                  <w:r w:rsidRPr="003C55F9">
                    <w:rPr>
                      <w:rFonts w:asciiTheme="majorHAnsi" w:hAnsiTheme="majorHAnsi"/>
                      <w:sz w:val="20"/>
                      <w:szCs w:val="20"/>
                    </w:rPr>
                    <w:t>Deklaracja CE dla testów</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r w:rsidR="00512443" w:rsidRPr="003C55F9" w:rsidTr="00512443">
              <w:trPr>
                <w:trHeight w:val="360"/>
              </w:trPr>
              <w:tc>
                <w:tcPr>
                  <w:tcW w:w="567"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center"/>
                    <w:rPr>
                      <w:rFonts w:asciiTheme="majorHAnsi" w:hAnsiTheme="majorHAnsi"/>
                      <w:sz w:val="20"/>
                      <w:szCs w:val="20"/>
                    </w:rPr>
                  </w:pPr>
                  <w:r w:rsidRPr="003C55F9">
                    <w:rPr>
                      <w:rFonts w:asciiTheme="majorHAnsi" w:hAnsiTheme="majorHAnsi"/>
                      <w:sz w:val="20"/>
                      <w:szCs w:val="20"/>
                    </w:rPr>
                    <w:t>21</w:t>
                  </w:r>
                </w:p>
              </w:tc>
              <w:tc>
                <w:tcPr>
                  <w:tcW w:w="1074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spacing w:after="0"/>
                    <w:jc w:val="both"/>
                    <w:rPr>
                      <w:rFonts w:asciiTheme="majorHAnsi" w:hAnsiTheme="majorHAnsi"/>
                      <w:sz w:val="20"/>
                      <w:szCs w:val="20"/>
                    </w:rPr>
                  </w:pPr>
                  <w:r w:rsidRPr="003C55F9">
                    <w:rPr>
                      <w:rFonts w:asciiTheme="majorHAnsi" w:hAnsiTheme="majorHAnsi"/>
                      <w:sz w:val="20"/>
                      <w:szCs w:val="20"/>
                    </w:rPr>
                    <w:t>Karty charakterystyk substancji niebezpiecznych</w:t>
                  </w:r>
                </w:p>
              </w:tc>
              <w:tc>
                <w:tcPr>
                  <w:tcW w:w="3010"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pStyle w:val="Tekstpodstawowy3"/>
                    <w:jc w:val="both"/>
                    <w:rPr>
                      <w:rFonts w:asciiTheme="majorHAnsi" w:hAnsiTheme="majorHAnsi"/>
                      <w:sz w:val="20"/>
                      <w:szCs w:val="20"/>
                    </w:rPr>
                  </w:pPr>
                </w:p>
              </w:tc>
            </w:tr>
          </w:tbl>
          <w:p w:rsidR="00512443" w:rsidRPr="003C55F9" w:rsidRDefault="00512443" w:rsidP="00512443">
            <w:pPr>
              <w:pStyle w:val="Default"/>
              <w:rPr>
                <w:rFonts w:asciiTheme="majorHAnsi" w:hAnsiTheme="majorHAnsi"/>
                <w:sz w:val="20"/>
                <w:szCs w:val="20"/>
              </w:rPr>
            </w:pPr>
          </w:p>
          <w:p w:rsidR="00512443" w:rsidRPr="003C55F9" w:rsidRDefault="00512443" w:rsidP="003C55F9">
            <w:pPr>
              <w:pStyle w:val="Tekstpodstawowywcity"/>
              <w:ind w:left="426"/>
              <w:rPr>
                <w:rFonts w:asciiTheme="majorHAnsi" w:hAnsiTheme="majorHAnsi"/>
                <w:sz w:val="20"/>
                <w:szCs w:val="20"/>
              </w:rPr>
            </w:pPr>
            <w:r w:rsidRPr="003C55F9">
              <w:rPr>
                <w:rFonts w:asciiTheme="majorHAnsi" w:hAnsiTheme="majorHAnsi" w:cs="Arial"/>
                <w:i/>
                <w:sz w:val="20"/>
                <w:szCs w:val="20"/>
              </w:rPr>
              <w:t>Niespełnienie któregokolwiek z wyżej wymienionych parametrów, lub brak dowodu na jego spełnienie skutkować będzie odrzuceniem oferty.</w:t>
            </w:r>
            <w:r w:rsidRPr="003C55F9">
              <w:rPr>
                <w:rFonts w:asciiTheme="majorHAnsi" w:hAnsiTheme="majorHAnsi"/>
                <w:sz w:val="20"/>
                <w:szCs w:val="20"/>
              </w:rPr>
              <w:t xml:space="preserve">                                                                              </w:t>
            </w:r>
          </w:p>
          <w:p w:rsidR="00512443" w:rsidRPr="003C55F9" w:rsidRDefault="00512443" w:rsidP="00512443">
            <w:pPr>
              <w:pStyle w:val="Nagwek1"/>
              <w:rPr>
                <w:rFonts w:asciiTheme="majorHAnsi" w:hAnsiTheme="majorHAnsi"/>
                <w:sz w:val="20"/>
                <w:szCs w:val="20"/>
              </w:rPr>
            </w:pPr>
            <w:r w:rsidRPr="003C55F9">
              <w:rPr>
                <w:rFonts w:asciiTheme="majorHAnsi" w:hAnsiTheme="majorHAnsi"/>
                <w:sz w:val="20"/>
                <w:szCs w:val="20"/>
              </w:rPr>
              <w:t xml:space="preserve">                          Zestawienie cech ocenianych</w:t>
            </w:r>
          </w:p>
          <w:p w:rsidR="00512443" w:rsidRPr="003C55F9" w:rsidRDefault="00512443" w:rsidP="00512443">
            <w:pPr>
              <w:rPr>
                <w:rFonts w:asciiTheme="majorHAnsi" w:hAnsiTheme="maj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371"/>
              <w:gridCol w:w="6266"/>
            </w:tblGrid>
            <w:tr w:rsidR="00512443" w:rsidRPr="003C55F9" w:rsidTr="003C55F9">
              <w:trPr>
                <w:trHeight w:val="266"/>
              </w:trPr>
              <w:tc>
                <w:tcPr>
                  <w:tcW w:w="675"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b/>
                      <w:sz w:val="20"/>
                      <w:szCs w:val="20"/>
                    </w:rPr>
                  </w:pPr>
                  <w:r w:rsidRPr="003C55F9">
                    <w:rPr>
                      <w:rFonts w:asciiTheme="majorHAnsi" w:hAnsiTheme="majorHAnsi"/>
                      <w:b/>
                      <w:sz w:val="20"/>
                      <w:szCs w:val="20"/>
                    </w:rPr>
                    <w:t>L.p.</w:t>
                  </w:r>
                </w:p>
              </w:tc>
              <w:tc>
                <w:tcPr>
                  <w:tcW w:w="7371"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b/>
                      <w:sz w:val="20"/>
                      <w:szCs w:val="20"/>
                    </w:rPr>
                  </w:pPr>
                  <w:r w:rsidRPr="003C55F9">
                    <w:rPr>
                      <w:rFonts w:asciiTheme="majorHAnsi" w:hAnsiTheme="majorHAnsi"/>
                      <w:b/>
                      <w:sz w:val="20"/>
                      <w:szCs w:val="20"/>
                    </w:rPr>
                    <w:t>Parametr oceniany</w:t>
                  </w:r>
                </w:p>
              </w:tc>
              <w:tc>
                <w:tcPr>
                  <w:tcW w:w="6266"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b/>
                      <w:sz w:val="20"/>
                      <w:szCs w:val="20"/>
                    </w:rPr>
                  </w:pPr>
                  <w:r w:rsidRPr="003C55F9">
                    <w:rPr>
                      <w:rFonts w:asciiTheme="majorHAnsi" w:hAnsiTheme="majorHAnsi"/>
                      <w:sz w:val="20"/>
                      <w:szCs w:val="20"/>
                    </w:rPr>
                    <w:t>Opis parametru oferowanego</w:t>
                  </w:r>
                </w:p>
              </w:tc>
            </w:tr>
            <w:tr w:rsidR="00512443" w:rsidRPr="003C55F9" w:rsidTr="003C55F9">
              <w:trPr>
                <w:cantSplit/>
                <w:trHeight w:val="122"/>
              </w:trPr>
              <w:tc>
                <w:tcPr>
                  <w:tcW w:w="675"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1</w:t>
                  </w:r>
                </w:p>
              </w:tc>
              <w:tc>
                <w:tcPr>
                  <w:tcW w:w="7371"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Minimalna wymagana objętość surowicy do wykonania testu</w:t>
                  </w:r>
                </w:p>
              </w:tc>
              <w:tc>
                <w:tcPr>
                  <w:tcW w:w="6266"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rPr>
                      <w:rFonts w:asciiTheme="majorHAnsi" w:hAnsiTheme="majorHAnsi"/>
                      <w:sz w:val="20"/>
                      <w:szCs w:val="20"/>
                    </w:rPr>
                  </w:pPr>
                </w:p>
              </w:tc>
            </w:tr>
            <w:tr w:rsidR="00512443" w:rsidRPr="003C55F9" w:rsidTr="003C55F9">
              <w:trPr>
                <w:cantSplit/>
                <w:trHeight w:val="122"/>
              </w:trPr>
              <w:tc>
                <w:tcPr>
                  <w:tcW w:w="675"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2</w:t>
                  </w:r>
                </w:p>
              </w:tc>
              <w:tc>
                <w:tcPr>
                  <w:tcW w:w="7371"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Dolna granica wykrywalności</w:t>
                  </w:r>
                </w:p>
              </w:tc>
              <w:tc>
                <w:tcPr>
                  <w:tcW w:w="6266"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rPr>
                      <w:rFonts w:asciiTheme="majorHAnsi" w:hAnsiTheme="majorHAnsi"/>
                      <w:i/>
                      <w:sz w:val="20"/>
                      <w:szCs w:val="20"/>
                    </w:rPr>
                  </w:pPr>
                </w:p>
              </w:tc>
            </w:tr>
            <w:tr w:rsidR="00512443" w:rsidRPr="003C55F9" w:rsidTr="003C55F9">
              <w:trPr>
                <w:cantSplit/>
                <w:trHeight w:val="122"/>
              </w:trPr>
              <w:tc>
                <w:tcPr>
                  <w:tcW w:w="675"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3</w:t>
                  </w:r>
                </w:p>
              </w:tc>
              <w:tc>
                <w:tcPr>
                  <w:tcW w:w="7371"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 xml:space="preserve">Liczba pasków antygenowych </w:t>
                  </w:r>
                </w:p>
              </w:tc>
              <w:tc>
                <w:tcPr>
                  <w:tcW w:w="6266"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rPr>
                      <w:rFonts w:asciiTheme="majorHAnsi" w:hAnsiTheme="majorHAnsi"/>
                      <w:i/>
                      <w:sz w:val="20"/>
                      <w:szCs w:val="20"/>
                    </w:rPr>
                  </w:pPr>
                </w:p>
              </w:tc>
            </w:tr>
            <w:tr w:rsidR="00512443" w:rsidRPr="003C55F9" w:rsidTr="003C55F9">
              <w:trPr>
                <w:cantSplit/>
                <w:trHeight w:val="122"/>
              </w:trPr>
              <w:tc>
                <w:tcPr>
                  <w:tcW w:w="675"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4</w:t>
                  </w:r>
                </w:p>
              </w:tc>
              <w:tc>
                <w:tcPr>
                  <w:tcW w:w="7371" w:type="dxa"/>
                  <w:tcBorders>
                    <w:top w:val="single" w:sz="4" w:space="0" w:color="auto"/>
                    <w:left w:val="single" w:sz="4" w:space="0" w:color="auto"/>
                    <w:bottom w:val="single" w:sz="4" w:space="0" w:color="auto"/>
                    <w:right w:val="single" w:sz="4" w:space="0" w:color="auto"/>
                  </w:tcBorders>
                  <w:hideMark/>
                </w:tcPr>
                <w:p w:rsidR="00512443" w:rsidRPr="003C55F9" w:rsidRDefault="00512443" w:rsidP="00512443">
                  <w:pPr>
                    <w:rPr>
                      <w:rFonts w:asciiTheme="majorHAnsi" w:hAnsiTheme="majorHAnsi"/>
                      <w:sz w:val="20"/>
                      <w:szCs w:val="20"/>
                    </w:rPr>
                  </w:pPr>
                  <w:r w:rsidRPr="003C55F9">
                    <w:rPr>
                      <w:rFonts w:asciiTheme="majorHAnsi" w:hAnsiTheme="majorHAnsi"/>
                      <w:sz w:val="20"/>
                      <w:szCs w:val="20"/>
                    </w:rPr>
                    <w:t>Odczynniki z zastosowaniem przeciwciał monoklonalnych</w:t>
                  </w:r>
                </w:p>
              </w:tc>
              <w:tc>
                <w:tcPr>
                  <w:tcW w:w="6266" w:type="dxa"/>
                  <w:tcBorders>
                    <w:top w:val="single" w:sz="4" w:space="0" w:color="auto"/>
                    <w:left w:val="single" w:sz="4" w:space="0" w:color="auto"/>
                    <w:bottom w:val="single" w:sz="4" w:space="0" w:color="auto"/>
                    <w:right w:val="single" w:sz="4" w:space="0" w:color="auto"/>
                  </w:tcBorders>
                </w:tcPr>
                <w:p w:rsidR="00512443" w:rsidRPr="003C55F9" w:rsidRDefault="00512443" w:rsidP="00512443">
                  <w:pPr>
                    <w:rPr>
                      <w:rFonts w:asciiTheme="majorHAnsi" w:hAnsiTheme="majorHAnsi"/>
                      <w:i/>
                      <w:sz w:val="20"/>
                      <w:szCs w:val="20"/>
                    </w:rPr>
                  </w:pPr>
                </w:p>
              </w:tc>
            </w:tr>
          </w:tbl>
          <w:p w:rsidR="00512443" w:rsidRPr="003C55F9" w:rsidRDefault="00512443" w:rsidP="00512443">
            <w:pPr>
              <w:rPr>
                <w:rFonts w:asciiTheme="majorHAnsi" w:hAnsiTheme="majorHAnsi"/>
                <w:b/>
                <w:sz w:val="20"/>
                <w:szCs w:val="20"/>
              </w:rPr>
            </w:pPr>
          </w:p>
          <w:p w:rsidR="00512443" w:rsidRPr="003C55F9" w:rsidRDefault="00512443" w:rsidP="00512443">
            <w:pPr>
              <w:rPr>
                <w:rFonts w:asciiTheme="majorHAnsi" w:hAnsiTheme="majorHAnsi"/>
                <w:b/>
                <w:sz w:val="20"/>
                <w:szCs w:val="20"/>
              </w:rPr>
            </w:pPr>
          </w:p>
          <w:p w:rsidR="00512443" w:rsidRPr="003C55F9" w:rsidRDefault="00512443" w:rsidP="00512443">
            <w:pPr>
              <w:rPr>
                <w:rFonts w:asciiTheme="majorHAnsi" w:hAnsiTheme="majorHAnsi" w:cs="Tahoma"/>
                <w:bCs/>
                <w:sz w:val="20"/>
                <w:szCs w:val="20"/>
              </w:rPr>
            </w:pPr>
            <w:r w:rsidRPr="003C55F9">
              <w:rPr>
                <w:rFonts w:asciiTheme="majorHAnsi" w:hAnsiTheme="majorHAnsi"/>
                <w:b/>
                <w:sz w:val="20"/>
                <w:szCs w:val="20"/>
              </w:rPr>
              <w:t>Kryteria oceny: cena - 60%; ocena jakości - 40%.</w:t>
            </w:r>
          </w:p>
          <w:p w:rsidR="00512443" w:rsidRPr="003C55F9" w:rsidRDefault="00512443" w:rsidP="00512443">
            <w:pPr>
              <w:rPr>
                <w:rFonts w:asciiTheme="majorHAnsi" w:hAnsiTheme="majorHAnsi"/>
                <w:b/>
                <w:sz w:val="20"/>
                <w:szCs w:val="20"/>
              </w:rPr>
            </w:pPr>
            <w:r w:rsidRPr="003C55F9">
              <w:rPr>
                <w:rFonts w:asciiTheme="majorHAnsi" w:hAnsiTheme="majorHAnsi"/>
                <w:b/>
                <w:sz w:val="20"/>
                <w:szCs w:val="20"/>
              </w:rPr>
              <w:t xml:space="preserve">Sposób dokonywania oceny w kryterium : ocena jakości : </w:t>
            </w:r>
          </w:p>
          <w:p w:rsidR="00512443" w:rsidRPr="003C55F9" w:rsidRDefault="00512443" w:rsidP="00512443">
            <w:pPr>
              <w:spacing w:line="360" w:lineRule="auto"/>
              <w:jc w:val="both"/>
              <w:rPr>
                <w:rFonts w:asciiTheme="majorHAnsi" w:hAnsiTheme="majorHAnsi"/>
                <w:sz w:val="20"/>
                <w:szCs w:val="20"/>
              </w:rPr>
            </w:pPr>
            <w:r w:rsidRPr="003C55F9">
              <w:rPr>
                <w:rFonts w:asciiTheme="majorHAnsi" w:hAnsiTheme="majorHAnsi"/>
                <w:sz w:val="20"/>
                <w:szCs w:val="20"/>
              </w:rPr>
              <w:t xml:space="preserve">Ad. 1, 2. Niższa oferowana wartość - 5 </w:t>
            </w:r>
            <w:proofErr w:type="spellStart"/>
            <w:r w:rsidRPr="003C55F9">
              <w:rPr>
                <w:rFonts w:asciiTheme="majorHAnsi" w:hAnsiTheme="majorHAnsi"/>
                <w:sz w:val="20"/>
                <w:szCs w:val="20"/>
              </w:rPr>
              <w:t>pkt</w:t>
            </w:r>
            <w:proofErr w:type="spellEnd"/>
            <w:r w:rsidRPr="003C55F9">
              <w:rPr>
                <w:rFonts w:asciiTheme="majorHAnsi" w:hAnsiTheme="majorHAnsi"/>
                <w:sz w:val="20"/>
                <w:szCs w:val="20"/>
              </w:rPr>
              <w:t xml:space="preserve">, pozostałe - 0 </w:t>
            </w:r>
            <w:proofErr w:type="spellStart"/>
            <w:r w:rsidRPr="003C55F9">
              <w:rPr>
                <w:rFonts w:asciiTheme="majorHAnsi" w:hAnsiTheme="majorHAnsi"/>
                <w:sz w:val="20"/>
                <w:szCs w:val="20"/>
              </w:rPr>
              <w:t>pkt</w:t>
            </w:r>
            <w:proofErr w:type="spellEnd"/>
            <w:r w:rsidRPr="003C55F9">
              <w:rPr>
                <w:rFonts w:asciiTheme="majorHAnsi" w:hAnsiTheme="majorHAnsi"/>
                <w:sz w:val="20"/>
                <w:szCs w:val="20"/>
              </w:rPr>
              <w:t>;</w:t>
            </w:r>
          </w:p>
          <w:p w:rsidR="00512443" w:rsidRPr="003C55F9" w:rsidRDefault="00512443" w:rsidP="00512443">
            <w:pPr>
              <w:spacing w:line="360" w:lineRule="auto"/>
              <w:jc w:val="both"/>
              <w:rPr>
                <w:rFonts w:asciiTheme="majorHAnsi" w:hAnsiTheme="majorHAnsi"/>
                <w:sz w:val="20"/>
                <w:szCs w:val="20"/>
              </w:rPr>
            </w:pPr>
            <w:r w:rsidRPr="003C55F9">
              <w:rPr>
                <w:rFonts w:asciiTheme="majorHAnsi" w:hAnsiTheme="majorHAnsi"/>
                <w:sz w:val="20"/>
                <w:szCs w:val="20"/>
              </w:rPr>
              <w:t xml:space="preserve">Ad.3. Większa liczba pasków antygenowych - 5 </w:t>
            </w:r>
            <w:proofErr w:type="spellStart"/>
            <w:r w:rsidRPr="003C55F9">
              <w:rPr>
                <w:rFonts w:asciiTheme="majorHAnsi" w:hAnsiTheme="majorHAnsi"/>
                <w:sz w:val="20"/>
                <w:szCs w:val="20"/>
              </w:rPr>
              <w:t>pkt</w:t>
            </w:r>
            <w:proofErr w:type="spellEnd"/>
            <w:r w:rsidRPr="003C55F9">
              <w:rPr>
                <w:rFonts w:asciiTheme="majorHAnsi" w:hAnsiTheme="majorHAnsi"/>
                <w:sz w:val="20"/>
                <w:szCs w:val="20"/>
              </w:rPr>
              <w:t xml:space="preserve">, pozostałe - 0 </w:t>
            </w:r>
            <w:proofErr w:type="spellStart"/>
            <w:r w:rsidRPr="003C55F9">
              <w:rPr>
                <w:rFonts w:asciiTheme="majorHAnsi" w:hAnsiTheme="majorHAnsi"/>
                <w:sz w:val="20"/>
                <w:szCs w:val="20"/>
              </w:rPr>
              <w:t>pkt</w:t>
            </w:r>
            <w:proofErr w:type="spellEnd"/>
            <w:r w:rsidRPr="003C55F9">
              <w:rPr>
                <w:rFonts w:asciiTheme="majorHAnsi" w:hAnsiTheme="majorHAnsi"/>
                <w:sz w:val="20"/>
                <w:szCs w:val="20"/>
              </w:rPr>
              <w:t xml:space="preserve">;    </w:t>
            </w:r>
          </w:p>
          <w:p w:rsidR="00512443" w:rsidRPr="003C55F9" w:rsidRDefault="00512443" w:rsidP="00512443">
            <w:pPr>
              <w:jc w:val="both"/>
              <w:rPr>
                <w:rFonts w:asciiTheme="majorHAnsi" w:hAnsiTheme="majorHAnsi"/>
                <w:sz w:val="20"/>
                <w:szCs w:val="20"/>
              </w:rPr>
            </w:pPr>
            <w:r w:rsidRPr="003C55F9">
              <w:rPr>
                <w:rFonts w:asciiTheme="majorHAnsi" w:hAnsiTheme="majorHAnsi"/>
                <w:sz w:val="20"/>
                <w:szCs w:val="20"/>
              </w:rPr>
              <w:t>Ad.4. Potwierdzenie spełnienia - 5 pkt.</w:t>
            </w:r>
          </w:p>
          <w:p w:rsidR="00512443" w:rsidRPr="003C55F9" w:rsidRDefault="00512443" w:rsidP="00512443">
            <w:pPr>
              <w:jc w:val="both"/>
              <w:rPr>
                <w:rFonts w:asciiTheme="majorHAnsi" w:hAnsiTheme="majorHAnsi"/>
                <w:sz w:val="20"/>
                <w:szCs w:val="20"/>
              </w:rPr>
            </w:pPr>
            <w:r w:rsidRPr="003C55F9">
              <w:rPr>
                <w:rFonts w:asciiTheme="majorHAnsi" w:hAnsiTheme="majorHAnsi"/>
                <w:sz w:val="20"/>
                <w:szCs w:val="20"/>
              </w:rPr>
              <w:t>Możliwe do zdobycia 20 pkt.</w:t>
            </w:r>
          </w:p>
          <w:p w:rsidR="00512443" w:rsidRPr="003C55F9" w:rsidRDefault="00512443" w:rsidP="00512443">
            <w:pPr>
              <w:pStyle w:val="Default"/>
              <w:rPr>
                <w:rFonts w:asciiTheme="majorHAnsi" w:hAnsiTheme="majorHAnsi"/>
                <w:sz w:val="20"/>
                <w:szCs w:val="20"/>
              </w:rPr>
            </w:pPr>
          </w:p>
          <w:p w:rsidR="00512443" w:rsidRPr="003C55F9" w:rsidRDefault="00512443" w:rsidP="00512443">
            <w:pPr>
              <w:rPr>
                <w:rFonts w:asciiTheme="majorHAnsi" w:hAnsiTheme="majorHAnsi" w:cs="Tahoma"/>
                <w:b/>
                <w:bCs/>
                <w:sz w:val="20"/>
                <w:szCs w:val="20"/>
              </w:rPr>
            </w:pPr>
            <w:r w:rsidRPr="003C55F9">
              <w:rPr>
                <w:rFonts w:asciiTheme="majorHAnsi" w:hAnsiTheme="majorHAnsi" w:cs="Tahoma"/>
                <w:sz w:val="20"/>
                <w:szCs w:val="20"/>
              </w:rPr>
              <w:t xml:space="preserve">                                                                                                                                                                                                       ...............................................................</w:t>
            </w:r>
            <w:r w:rsidR="003C55F9">
              <w:rPr>
                <w:rFonts w:asciiTheme="majorHAnsi" w:hAnsiTheme="majorHAnsi" w:cs="Tahoma"/>
                <w:sz w:val="20"/>
                <w:szCs w:val="20"/>
              </w:rPr>
              <w:t>......................</w:t>
            </w:r>
            <w:r w:rsidRPr="003C55F9">
              <w:rPr>
                <w:rFonts w:asciiTheme="majorHAnsi" w:hAnsiTheme="majorHAnsi" w:cs="Tahoma"/>
                <w:sz w:val="20"/>
                <w:szCs w:val="20"/>
              </w:rPr>
              <w:t>.........</w:t>
            </w:r>
          </w:p>
          <w:p w:rsidR="00512443" w:rsidRPr="003C55F9" w:rsidRDefault="00512443" w:rsidP="00512443">
            <w:pPr>
              <w:rPr>
                <w:rFonts w:asciiTheme="majorHAnsi" w:hAnsiTheme="majorHAnsi" w:cs="Tahoma"/>
                <w:sz w:val="20"/>
                <w:szCs w:val="20"/>
              </w:rPr>
            </w:pPr>
            <w:r w:rsidRPr="003C55F9">
              <w:rPr>
                <w:rFonts w:asciiTheme="majorHAnsi" w:hAnsiTheme="majorHAnsi" w:cs="Tahoma"/>
                <w:sz w:val="20"/>
                <w:szCs w:val="20"/>
              </w:rPr>
              <w:t xml:space="preserve">                                                                                                                                                                                                      Pieczątka imienna i podpis osoby uprawnionej                                                                                                                                                                                                            </w:t>
            </w:r>
          </w:p>
          <w:p w:rsidR="00512443" w:rsidRPr="003C55F9" w:rsidRDefault="00512443" w:rsidP="00512443">
            <w:pPr>
              <w:pStyle w:val="Tekstpodstawowywcity2"/>
              <w:rPr>
                <w:rFonts w:asciiTheme="majorHAnsi" w:hAnsiTheme="majorHAnsi"/>
                <w:sz w:val="20"/>
                <w:szCs w:val="20"/>
              </w:rPr>
            </w:pPr>
            <w:r w:rsidRPr="003C55F9">
              <w:rPr>
                <w:rFonts w:asciiTheme="majorHAnsi" w:hAnsiTheme="majorHAnsi" w:cs="Tahoma"/>
                <w:sz w:val="20"/>
                <w:szCs w:val="20"/>
              </w:rPr>
              <w:t xml:space="preserve">                                                                                                                                                                                                              do reprezentowania wykonawcy</w:t>
            </w:r>
          </w:p>
        </w:tc>
      </w:tr>
    </w:tbl>
    <w:p w:rsidR="00AA1429" w:rsidRDefault="00AA1429">
      <w:pPr>
        <w:sectPr w:rsidR="00AA1429" w:rsidSect="00DB1857">
          <w:pgSz w:w="16838" w:h="11906" w:orient="landscape" w:code="9"/>
          <w:pgMar w:top="1134" w:right="1418" w:bottom="1418" w:left="1418" w:header="709" w:footer="709" w:gutter="0"/>
          <w:cols w:space="708"/>
          <w:docGrid w:linePitch="360"/>
        </w:sectPr>
      </w:pPr>
    </w:p>
    <w:p w:rsidR="009E0895" w:rsidRDefault="0018171E" w:rsidP="009E0895">
      <w:pPr>
        <w:pStyle w:val="Tekstprzypisudolnego"/>
        <w:tabs>
          <w:tab w:val="left" w:pos="4678"/>
        </w:tabs>
        <w:spacing w:after="40"/>
        <w:rPr>
          <w:rFonts w:asciiTheme="minorHAnsi" w:hAnsiTheme="minorHAnsi" w:cs="Segoe UI"/>
          <w:b/>
          <w:sz w:val="22"/>
          <w:szCs w:val="22"/>
        </w:rPr>
      </w:pPr>
      <w:r>
        <w:rPr>
          <w:rFonts w:asciiTheme="minorHAnsi" w:hAnsiTheme="minorHAnsi" w:cs="Segoe UI"/>
          <w:b/>
          <w:sz w:val="22"/>
          <w:szCs w:val="22"/>
        </w:rPr>
        <w:lastRenderedPageBreak/>
        <w:t>Nr sprawy:   29</w:t>
      </w:r>
      <w:r w:rsidR="009E0895">
        <w:rPr>
          <w:rFonts w:asciiTheme="minorHAnsi" w:hAnsiTheme="minorHAnsi" w:cs="Segoe UI"/>
          <w:b/>
          <w:sz w:val="22"/>
          <w:szCs w:val="22"/>
        </w:rPr>
        <w:t>/ZP/201</w:t>
      </w:r>
      <w:r>
        <w:rPr>
          <w:rFonts w:asciiTheme="minorHAnsi" w:hAnsiTheme="minorHAnsi" w:cs="Segoe UI"/>
          <w:b/>
          <w:sz w:val="22"/>
          <w:szCs w:val="22"/>
        </w:rPr>
        <w:t>9</w:t>
      </w:r>
      <w:r w:rsidR="009E0895">
        <w:rPr>
          <w:rFonts w:asciiTheme="minorHAnsi" w:hAnsiTheme="minorHAnsi" w:cs="Segoe UI"/>
          <w:b/>
        </w:rPr>
        <w:t xml:space="preserve">                                                                                                          </w:t>
      </w:r>
      <w:r w:rsidR="009E0895">
        <w:rPr>
          <w:rFonts w:asciiTheme="minorHAnsi" w:hAnsiTheme="minorHAnsi" w:cs="Segoe UI"/>
          <w:b/>
          <w:sz w:val="22"/>
          <w:szCs w:val="22"/>
        </w:rPr>
        <w:t>Załącznik nr 2</w:t>
      </w:r>
    </w:p>
    <w:p w:rsidR="009E0895" w:rsidRDefault="009E0895" w:rsidP="009E0895">
      <w:pPr>
        <w:pStyle w:val="Tekstprzypisudolnego"/>
        <w:tabs>
          <w:tab w:val="left" w:pos="4678"/>
        </w:tabs>
        <w:spacing w:after="40"/>
        <w:rPr>
          <w:rFonts w:asciiTheme="minorHAnsi" w:hAnsiTheme="minorHAnsi" w:cs="Segoe UI"/>
          <w:b/>
          <w:sz w:val="22"/>
          <w:szCs w:val="22"/>
        </w:rPr>
      </w:pPr>
    </w:p>
    <w:p w:rsidR="009E0895" w:rsidRDefault="009E0895" w:rsidP="009E0895">
      <w:pPr>
        <w:pStyle w:val="Tekstprzypisudolnego"/>
        <w:tabs>
          <w:tab w:val="left" w:pos="4678"/>
        </w:tabs>
        <w:spacing w:after="40"/>
        <w:rPr>
          <w:rFonts w:asciiTheme="minorHAnsi" w:hAnsiTheme="minorHAnsi" w:cs="Segoe UI"/>
          <w:sz w:val="22"/>
          <w:szCs w:val="22"/>
        </w:rPr>
      </w:pPr>
      <w:r>
        <w:rPr>
          <w:rFonts w:asciiTheme="minorHAnsi" w:hAnsiTheme="minorHAnsi" w:cs="Segoe UI"/>
          <w:b/>
          <w:sz w:val="22"/>
          <w:szCs w:val="22"/>
        </w:rP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0"/>
      </w:tblGrid>
      <w:tr w:rsidR="009E0895" w:rsidTr="009E0895">
        <w:trPr>
          <w:trHeight w:val="1100"/>
        </w:trPr>
        <w:tc>
          <w:tcPr>
            <w:tcW w:w="9214" w:type="dxa"/>
            <w:tcBorders>
              <w:top w:val="single" w:sz="4" w:space="0" w:color="auto"/>
              <w:left w:val="single" w:sz="4" w:space="0" w:color="auto"/>
              <w:bottom w:val="single" w:sz="4" w:space="0" w:color="auto"/>
              <w:right w:val="single" w:sz="4" w:space="0" w:color="auto"/>
            </w:tcBorders>
            <w:shd w:val="clear" w:color="auto" w:fill="D9D9D9"/>
            <w:vAlign w:val="center"/>
          </w:tcPr>
          <w:p w:rsidR="0018171E" w:rsidRDefault="009E0895">
            <w:pPr>
              <w:pStyle w:val="Nagwek1"/>
              <w:spacing w:before="0" w:after="40"/>
              <w:jc w:val="center"/>
              <w:rPr>
                <w:rFonts w:asciiTheme="minorHAnsi" w:hAnsiTheme="minorHAnsi" w:cs="Segoe UI"/>
                <w:bCs w:val="0"/>
                <w:sz w:val="24"/>
                <w:szCs w:val="24"/>
                <w:lang w:val="cs-CZ"/>
              </w:rPr>
            </w:pPr>
            <w:r w:rsidRPr="00140F52">
              <w:rPr>
                <w:rFonts w:asciiTheme="minorHAnsi" w:hAnsiTheme="minorHAnsi" w:cs="Segoe UI"/>
                <w:bCs w:val="0"/>
                <w:sz w:val="24"/>
                <w:szCs w:val="24"/>
                <w:lang w:val="cs-CZ"/>
              </w:rPr>
              <w:t xml:space="preserve">OŚWIADCZENIE O </w:t>
            </w:r>
            <w:r w:rsidR="0018171E">
              <w:rPr>
                <w:rFonts w:asciiTheme="minorHAnsi" w:hAnsiTheme="minorHAnsi" w:cs="Segoe UI"/>
                <w:bCs w:val="0"/>
                <w:sz w:val="24"/>
                <w:szCs w:val="24"/>
                <w:lang w:val="cs-CZ"/>
              </w:rPr>
              <w:t xml:space="preserve">SPEŁNIANIU WARUNKÓW UDZIAŁU W POSTĘPOWANIU </w:t>
            </w:r>
          </w:p>
          <w:p w:rsidR="009E0895" w:rsidRPr="00140F52" w:rsidRDefault="0018171E">
            <w:pPr>
              <w:pStyle w:val="Nagwek1"/>
              <w:spacing w:before="0" w:after="40"/>
              <w:jc w:val="center"/>
              <w:rPr>
                <w:rFonts w:asciiTheme="minorHAnsi" w:hAnsiTheme="minorHAnsi" w:cs="Segoe UI"/>
                <w:sz w:val="24"/>
                <w:szCs w:val="24"/>
                <w:lang w:val="cs-CZ"/>
              </w:rPr>
            </w:pPr>
            <w:r>
              <w:rPr>
                <w:rFonts w:asciiTheme="minorHAnsi" w:hAnsiTheme="minorHAnsi" w:cs="Segoe UI"/>
                <w:bCs w:val="0"/>
                <w:sz w:val="24"/>
                <w:szCs w:val="24"/>
                <w:lang w:val="cs-CZ"/>
              </w:rPr>
              <w:t xml:space="preserve">I </w:t>
            </w:r>
            <w:r w:rsidR="009E0895" w:rsidRPr="00140F52">
              <w:rPr>
                <w:rFonts w:asciiTheme="minorHAnsi" w:hAnsiTheme="minorHAnsi" w:cs="Segoe UI"/>
                <w:bCs w:val="0"/>
                <w:sz w:val="24"/>
                <w:szCs w:val="24"/>
                <w:lang w:val="cs-CZ"/>
              </w:rPr>
              <w:t xml:space="preserve">BRAKU PODSTAW DO WYKLUCZENIA  </w:t>
            </w:r>
          </w:p>
          <w:p w:rsidR="009E0895" w:rsidRDefault="009E0895">
            <w:pPr>
              <w:pStyle w:val="Nagwek1"/>
              <w:spacing w:before="0" w:after="40"/>
              <w:jc w:val="center"/>
              <w:rPr>
                <w:rFonts w:asciiTheme="minorHAnsi" w:hAnsiTheme="minorHAnsi" w:cs="Segoe UI"/>
                <w:sz w:val="22"/>
                <w:szCs w:val="22"/>
                <w:lang w:val="cs-CZ"/>
              </w:rPr>
            </w:pPr>
          </w:p>
        </w:tc>
      </w:tr>
    </w:tbl>
    <w:p w:rsidR="009E0895" w:rsidRDefault="009E0895" w:rsidP="009E0895">
      <w:pPr>
        <w:spacing w:after="40"/>
        <w:rPr>
          <w:rFonts w:asciiTheme="minorHAnsi" w:hAnsiTheme="minorHAnsi" w:cs="Segoe UI"/>
          <w:sz w:val="22"/>
          <w:szCs w:val="22"/>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2"/>
        <w:gridCol w:w="4138"/>
      </w:tblGrid>
      <w:tr w:rsidR="009E0895" w:rsidTr="009E0895">
        <w:trPr>
          <w:trHeight w:val="429"/>
        </w:trPr>
        <w:tc>
          <w:tcPr>
            <w:tcW w:w="9214" w:type="dxa"/>
            <w:gridSpan w:val="2"/>
            <w:tcBorders>
              <w:top w:val="single" w:sz="4" w:space="0" w:color="auto"/>
              <w:left w:val="single" w:sz="4" w:space="0" w:color="auto"/>
              <w:bottom w:val="single" w:sz="4" w:space="0" w:color="auto"/>
              <w:right w:val="single" w:sz="4" w:space="0" w:color="auto"/>
            </w:tcBorders>
            <w:vAlign w:val="center"/>
          </w:tcPr>
          <w:p w:rsidR="009E0895" w:rsidRDefault="009E0895">
            <w:pPr>
              <w:rPr>
                <w:rFonts w:asciiTheme="minorHAnsi" w:hAnsiTheme="minorHAnsi" w:cs="Segoe UI"/>
                <w:lang w:val="cs-CZ"/>
              </w:rPr>
            </w:pPr>
            <w:r>
              <w:rPr>
                <w:rFonts w:asciiTheme="minorHAnsi" w:hAnsiTheme="minorHAnsi" w:cs="Segoe UI"/>
                <w:sz w:val="22"/>
                <w:szCs w:val="22"/>
                <w:lang w:val="cs-CZ"/>
              </w:rPr>
              <w:t>Przystępując do postępowania prowadzonego w trybie przetargu nieograniczonego, którego przedmiotem jest:</w:t>
            </w:r>
          </w:p>
          <w:p w:rsidR="009E0895" w:rsidRDefault="009E0895">
            <w:pPr>
              <w:rPr>
                <w:rFonts w:asciiTheme="minorHAnsi" w:hAnsiTheme="minorHAnsi" w:cs="Segoe UI"/>
                <w:lang w:val="cs-CZ"/>
              </w:rPr>
            </w:pPr>
          </w:p>
          <w:p w:rsidR="009E0895" w:rsidRDefault="009E0895">
            <w:pPr>
              <w:spacing w:after="40"/>
              <w:jc w:val="center"/>
              <w:rPr>
                <w:rFonts w:asciiTheme="minorHAnsi" w:hAnsiTheme="minorHAnsi" w:cs="Segoe UI"/>
                <w:b/>
                <w:lang w:val="cs-CZ"/>
              </w:rPr>
            </w:pPr>
            <w:r>
              <w:rPr>
                <w:rFonts w:asciiTheme="minorHAnsi" w:hAnsiTheme="minorHAnsi" w:cs="Segoe UI"/>
                <w:b/>
                <w:sz w:val="22"/>
                <w:szCs w:val="22"/>
                <w:lang w:val="cs-CZ"/>
              </w:rPr>
              <w:t>DOSTAWA ODCZYNNIKÓW LABORATORYJNYCHWRAZ Z DZIERŻAWĄ ANALIZATORÓW</w:t>
            </w:r>
          </w:p>
          <w:p w:rsidR="009E0895" w:rsidRDefault="009E0895">
            <w:pPr>
              <w:spacing w:after="40"/>
              <w:jc w:val="center"/>
              <w:rPr>
                <w:rFonts w:asciiTheme="minorHAnsi" w:hAnsiTheme="minorHAnsi" w:cs="Segoe UI"/>
                <w:b/>
                <w:lang w:val="cs-CZ"/>
              </w:rPr>
            </w:pPr>
            <w:r>
              <w:rPr>
                <w:rFonts w:asciiTheme="minorHAnsi" w:hAnsiTheme="minorHAnsi" w:cs="Segoe UI"/>
                <w:b/>
                <w:sz w:val="22"/>
                <w:szCs w:val="22"/>
                <w:lang w:val="cs-CZ"/>
              </w:rPr>
              <w:t>do Centrum Diagnostyczno-Specjalistycznego w Warszawie, ul.</w:t>
            </w:r>
            <w:r w:rsidR="002F3A74">
              <w:rPr>
                <w:rFonts w:asciiTheme="minorHAnsi" w:hAnsiTheme="minorHAnsi" w:cs="Segoe UI"/>
                <w:b/>
                <w:sz w:val="22"/>
                <w:szCs w:val="22"/>
                <w:lang w:val="cs-CZ"/>
              </w:rPr>
              <w:t xml:space="preserve">Dąbrowszczaków </w:t>
            </w:r>
            <w:r>
              <w:rPr>
                <w:rFonts w:asciiTheme="minorHAnsi" w:hAnsiTheme="minorHAnsi" w:cs="Segoe UI"/>
                <w:b/>
                <w:sz w:val="22"/>
                <w:szCs w:val="22"/>
                <w:lang w:val="cs-CZ"/>
              </w:rPr>
              <w:t xml:space="preserve"> 5a</w:t>
            </w:r>
          </w:p>
          <w:p w:rsidR="009E0895" w:rsidRDefault="009E0895">
            <w:pPr>
              <w:spacing w:after="40"/>
              <w:jc w:val="center"/>
              <w:rPr>
                <w:rFonts w:asciiTheme="minorHAnsi" w:hAnsiTheme="minorHAnsi" w:cs="Segoe UI"/>
                <w:b/>
                <w:lang w:val="cs-CZ"/>
              </w:rPr>
            </w:pPr>
          </w:p>
        </w:tc>
      </w:tr>
      <w:tr w:rsidR="009E0895" w:rsidTr="009E0895">
        <w:trPr>
          <w:trHeight w:val="429"/>
        </w:trPr>
        <w:tc>
          <w:tcPr>
            <w:tcW w:w="9214" w:type="dxa"/>
            <w:gridSpan w:val="2"/>
            <w:tcBorders>
              <w:top w:val="single" w:sz="4" w:space="0" w:color="auto"/>
              <w:left w:val="single" w:sz="4" w:space="0" w:color="auto"/>
              <w:bottom w:val="single" w:sz="4" w:space="0" w:color="auto"/>
              <w:right w:val="single" w:sz="4" w:space="0" w:color="auto"/>
            </w:tcBorders>
            <w:vAlign w:val="center"/>
            <w:hideMark/>
          </w:tcPr>
          <w:p w:rsidR="009E0895" w:rsidRDefault="009E0895">
            <w:pPr>
              <w:spacing w:after="120"/>
              <w:rPr>
                <w:rFonts w:asciiTheme="minorHAnsi" w:hAnsiTheme="minorHAnsi" w:cs="Segoe UI"/>
                <w:b/>
                <w:lang w:val="cs-CZ"/>
              </w:rPr>
            </w:pPr>
            <w:r>
              <w:rPr>
                <w:rFonts w:asciiTheme="minorHAnsi" w:hAnsiTheme="minorHAnsi" w:cs="Segoe UI"/>
                <w:b/>
                <w:sz w:val="22"/>
                <w:szCs w:val="22"/>
                <w:lang w:val="cs-CZ"/>
              </w:rPr>
              <w:t xml:space="preserve">działając w imieniu Wykonawcy: </w:t>
            </w:r>
          </w:p>
          <w:p w:rsidR="009E0895" w:rsidRDefault="009E0895">
            <w:pPr>
              <w:spacing w:after="120"/>
              <w:rPr>
                <w:rFonts w:asciiTheme="minorHAnsi" w:hAnsiTheme="minorHAnsi" w:cs="Segoe UI"/>
                <w:b/>
                <w:lang w:val="cs-CZ"/>
              </w:rPr>
            </w:pPr>
            <w:r>
              <w:rPr>
                <w:rFonts w:asciiTheme="minorHAnsi" w:hAnsiTheme="minorHAnsi" w:cs="Segoe UI"/>
                <w:b/>
                <w:sz w:val="22"/>
                <w:szCs w:val="22"/>
                <w:lang w:val="cs-CZ"/>
              </w:rPr>
              <w:t>………………………………………………………………………………………………………………………..……………</w:t>
            </w:r>
          </w:p>
          <w:p w:rsidR="009E0895" w:rsidRDefault="009E0895">
            <w:pPr>
              <w:spacing w:after="40"/>
              <w:rPr>
                <w:rFonts w:asciiTheme="minorHAnsi" w:hAnsiTheme="minorHAnsi" w:cs="Segoe UI"/>
                <w:b/>
                <w:lang w:val="cs-CZ"/>
              </w:rPr>
            </w:pPr>
            <w:r>
              <w:rPr>
                <w:rFonts w:asciiTheme="minorHAnsi" w:hAnsiTheme="minorHAnsi" w:cs="Segoe UI"/>
                <w:b/>
                <w:sz w:val="22"/>
                <w:szCs w:val="22"/>
                <w:lang w:val="cs-CZ"/>
              </w:rPr>
              <w:t>………………………………………………………………………………………………………………………………………</w:t>
            </w:r>
          </w:p>
          <w:p w:rsidR="009E0895" w:rsidRDefault="009E0895">
            <w:pPr>
              <w:spacing w:after="40"/>
              <w:jc w:val="center"/>
              <w:rPr>
                <w:rFonts w:asciiTheme="minorHAnsi" w:hAnsiTheme="minorHAnsi" w:cs="Segoe UI"/>
                <w:sz w:val="20"/>
                <w:szCs w:val="20"/>
                <w:lang w:val="cs-CZ"/>
              </w:rPr>
            </w:pPr>
            <w:r>
              <w:rPr>
                <w:rFonts w:asciiTheme="minorHAnsi" w:hAnsiTheme="minorHAnsi" w:cs="Segoe UI"/>
                <w:sz w:val="20"/>
                <w:szCs w:val="20"/>
                <w:lang w:val="cs-CZ"/>
              </w:rPr>
              <w:t>(podać nazwę i adres Wykonawcy)</w:t>
            </w:r>
          </w:p>
        </w:tc>
      </w:tr>
      <w:tr w:rsidR="009E0895" w:rsidTr="009E0895">
        <w:trPr>
          <w:trHeight w:val="1134"/>
        </w:trPr>
        <w:tc>
          <w:tcPr>
            <w:tcW w:w="9214" w:type="dxa"/>
            <w:gridSpan w:val="2"/>
            <w:tcBorders>
              <w:top w:val="single" w:sz="4" w:space="0" w:color="auto"/>
              <w:left w:val="single" w:sz="4" w:space="0" w:color="auto"/>
              <w:bottom w:val="single" w:sz="4" w:space="0" w:color="auto"/>
              <w:right w:val="single" w:sz="4" w:space="0" w:color="auto"/>
            </w:tcBorders>
            <w:vAlign w:val="center"/>
          </w:tcPr>
          <w:p w:rsidR="009E0895" w:rsidRDefault="009E0895">
            <w:pPr>
              <w:spacing w:after="40"/>
              <w:jc w:val="center"/>
              <w:rPr>
                <w:rFonts w:asciiTheme="minorHAnsi" w:hAnsiTheme="minorHAnsi" w:cs="Segoe UI"/>
                <w:b/>
                <w:lang w:val="cs-CZ"/>
              </w:rPr>
            </w:pPr>
            <w:r>
              <w:rPr>
                <w:rFonts w:asciiTheme="minorHAnsi" w:hAnsiTheme="minorHAnsi" w:cs="Segoe UI"/>
                <w:b/>
                <w:sz w:val="22"/>
                <w:szCs w:val="22"/>
                <w:lang w:val="cs-CZ"/>
              </w:rPr>
              <w:t xml:space="preserve">Oświadczam, że na dzień składania ofert nie podlegam wykluczeniu z postępowania </w:t>
            </w:r>
          </w:p>
          <w:p w:rsidR="009E0895" w:rsidRDefault="009E0895">
            <w:pPr>
              <w:spacing w:after="40"/>
              <w:jc w:val="center"/>
              <w:rPr>
                <w:rFonts w:asciiTheme="minorHAnsi" w:hAnsiTheme="minorHAnsi" w:cs="Segoe UI"/>
                <w:b/>
                <w:lang w:val="cs-CZ"/>
              </w:rPr>
            </w:pPr>
          </w:p>
        </w:tc>
      </w:tr>
      <w:tr w:rsidR="009E0895" w:rsidTr="009E0895">
        <w:trPr>
          <w:trHeight w:val="283"/>
        </w:trPr>
        <w:tc>
          <w:tcPr>
            <w:tcW w:w="9214" w:type="dxa"/>
            <w:gridSpan w:val="2"/>
            <w:tcBorders>
              <w:top w:val="single" w:sz="4" w:space="0" w:color="auto"/>
              <w:left w:val="single" w:sz="4" w:space="0" w:color="auto"/>
              <w:bottom w:val="single" w:sz="4" w:space="0" w:color="auto"/>
              <w:right w:val="single" w:sz="4" w:space="0" w:color="auto"/>
            </w:tcBorders>
            <w:vAlign w:val="center"/>
          </w:tcPr>
          <w:p w:rsidR="009E0895" w:rsidRDefault="009E0895">
            <w:pPr>
              <w:spacing w:after="40"/>
              <w:jc w:val="both"/>
              <w:rPr>
                <w:rFonts w:asciiTheme="minorHAnsi" w:hAnsiTheme="minorHAnsi" w:cs="Segoe UI"/>
                <w:b/>
                <w:lang w:val="cs-CZ"/>
              </w:rPr>
            </w:pPr>
            <w:r>
              <w:rPr>
                <w:rFonts w:asciiTheme="minorHAnsi" w:hAnsiTheme="minorHAnsi" w:cs="Segoe UI"/>
                <w:b/>
                <w:sz w:val="22"/>
                <w:szCs w:val="22"/>
                <w:lang w:val="cs-CZ"/>
              </w:rPr>
              <w:t>W przedmiotowym postępowaniu Zamawiający zgodnie z art. 24 ust. 1 pkt. 12-23 ustawy PZP wykluczy:</w:t>
            </w:r>
          </w:p>
          <w:p w:rsidR="009E0895" w:rsidRDefault="009E0895" w:rsidP="000F755E">
            <w:pPr>
              <w:pStyle w:val="Akapitzlist"/>
              <w:numPr>
                <w:ilvl w:val="0"/>
                <w:numId w:val="40"/>
              </w:numPr>
              <w:spacing w:after="120"/>
              <w:ind w:left="459" w:hanging="425"/>
              <w:jc w:val="both"/>
              <w:rPr>
                <w:rFonts w:asciiTheme="minorHAnsi" w:hAnsiTheme="minorHAnsi"/>
                <w:bCs/>
                <w:lang w:val="cs-CZ"/>
              </w:rPr>
            </w:pPr>
            <w:r>
              <w:rPr>
                <w:rFonts w:asciiTheme="minorHAnsi" w:hAnsiTheme="minorHAnsi"/>
                <w:bCs/>
                <w:sz w:val="22"/>
                <w:szCs w:val="22"/>
                <w:lang w:val="cs-CZ"/>
              </w:rPr>
              <w:t>Wykonawcę, który nie wykazał braku podstaw wykluczenia;</w:t>
            </w:r>
          </w:p>
          <w:p w:rsidR="009E0895" w:rsidRDefault="009E0895" w:rsidP="000F755E">
            <w:pPr>
              <w:pStyle w:val="Akapitzlist"/>
              <w:numPr>
                <w:ilvl w:val="0"/>
                <w:numId w:val="40"/>
              </w:numPr>
              <w:spacing w:after="40"/>
              <w:ind w:left="459" w:hanging="425"/>
              <w:jc w:val="both"/>
              <w:rPr>
                <w:rFonts w:asciiTheme="minorHAnsi" w:hAnsiTheme="minorHAnsi"/>
                <w:bCs/>
                <w:lang w:val="cs-CZ"/>
              </w:rPr>
            </w:pPr>
            <w:r>
              <w:rPr>
                <w:rFonts w:asciiTheme="minorHAnsi" w:hAnsiTheme="minorHAnsi"/>
                <w:bCs/>
                <w:sz w:val="22"/>
                <w:szCs w:val="22"/>
                <w:lang w:val="cs-CZ"/>
              </w:rPr>
              <w:t>Wykonawcę będącego osobą fizyczną, którego prawomocnie skazano za przestępstwo:</w:t>
            </w:r>
          </w:p>
          <w:p w:rsidR="009E0895" w:rsidRDefault="009E0895" w:rsidP="000F755E">
            <w:pPr>
              <w:pStyle w:val="Akapitzlist"/>
              <w:numPr>
                <w:ilvl w:val="0"/>
                <w:numId w:val="41"/>
              </w:numPr>
              <w:spacing w:after="40"/>
              <w:contextualSpacing/>
              <w:jc w:val="both"/>
              <w:rPr>
                <w:rFonts w:asciiTheme="minorHAnsi" w:hAnsiTheme="minorHAnsi"/>
                <w:bCs/>
                <w:lang w:val="cs-CZ"/>
              </w:rPr>
            </w:pPr>
            <w:r>
              <w:rPr>
                <w:rFonts w:asciiTheme="minorHAnsi" w:hAnsiTheme="minorHAnsi"/>
                <w:bCs/>
                <w:sz w:val="22"/>
                <w:szCs w:val="22"/>
                <w:lang w:val="cs-CZ"/>
              </w:rPr>
              <w:t>o którym mowa w</w:t>
            </w:r>
            <w:r>
              <w:rPr>
                <w:rFonts w:asciiTheme="minorHAnsi" w:hAnsiTheme="minorHAnsi"/>
                <w:bCs/>
                <w:sz w:val="22"/>
                <w:szCs w:val="22"/>
                <w:lang w:val="cs-CZ"/>
              </w:rPr>
              <w:softHyphen/>
              <w:t xml:space="preserve"> art. 165a, art. 181–188, art. 189a, art. 218–221, art. 228–230a, art. 250a, art. 258 lub art. 270–309 ustawy z dnia 6 czerwca 1997 r. – Kodeks karny (Dz. U. Nr 88, poz. 553, z późn. zm.) lub</w:t>
            </w:r>
            <w:r>
              <w:rPr>
                <w:rFonts w:asciiTheme="minorHAnsi" w:hAnsiTheme="minorHAnsi"/>
                <w:bCs/>
                <w:sz w:val="22"/>
                <w:szCs w:val="22"/>
                <w:lang w:val="cs-CZ"/>
              </w:rPr>
              <w:softHyphen/>
              <w:t xml:space="preserve"> art. 46 lub art. 48 ustawy z dnia 25 czerwca 2010 r. o sporcie (Dz. U. z 2016 r. poz. 176),</w:t>
            </w:r>
          </w:p>
          <w:p w:rsidR="009E0895" w:rsidRDefault="009E0895" w:rsidP="000F755E">
            <w:pPr>
              <w:pStyle w:val="Akapitzlist"/>
              <w:numPr>
                <w:ilvl w:val="0"/>
                <w:numId w:val="41"/>
              </w:numPr>
              <w:spacing w:after="40"/>
              <w:contextualSpacing/>
              <w:jc w:val="both"/>
              <w:rPr>
                <w:rFonts w:asciiTheme="minorHAnsi" w:hAnsiTheme="minorHAnsi"/>
                <w:bCs/>
                <w:lang w:val="cs-CZ"/>
              </w:rPr>
            </w:pPr>
            <w:r>
              <w:rPr>
                <w:rFonts w:asciiTheme="minorHAnsi" w:hAnsiTheme="minorHAnsi"/>
                <w:bCs/>
                <w:sz w:val="22"/>
                <w:szCs w:val="22"/>
                <w:lang w:val="cs-CZ"/>
              </w:rPr>
              <w:t>o charakterze terrorystycznym, o którym mowa w art. 115 § 20 ustawy z dnia 6 czerwca 1997 r. – Kodeks karny,</w:t>
            </w:r>
          </w:p>
          <w:p w:rsidR="009E0895" w:rsidRDefault="009E0895" w:rsidP="000F755E">
            <w:pPr>
              <w:pStyle w:val="Akapitzlist"/>
              <w:numPr>
                <w:ilvl w:val="0"/>
                <w:numId w:val="41"/>
              </w:numPr>
              <w:spacing w:after="40"/>
              <w:contextualSpacing/>
              <w:jc w:val="both"/>
              <w:rPr>
                <w:rFonts w:asciiTheme="minorHAnsi" w:hAnsiTheme="minorHAnsi"/>
                <w:bCs/>
                <w:lang w:val="cs-CZ"/>
              </w:rPr>
            </w:pPr>
            <w:r>
              <w:rPr>
                <w:rFonts w:asciiTheme="minorHAnsi" w:hAnsiTheme="minorHAnsi"/>
                <w:bCs/>
                <w:sz w:val="22"/>
                <w:szCs w:val="22"/>
                <w:lang w:val="cs-CZ"/>
              </w:rPr>
              <w:t>skarbowe,</w:t>
            </w:r>
          </w:p>
          <w:p w:rsidR="009E0895" w:rsidRDefault="009E0895" w:rsidP="000F755E">
            <w:pPr>
              <w:pStyle w:val="Akapitzlist"/>
              <w:numPr>
                <w:ilvl w:val="0"/>
                <w:numId w:val="41"/>
              </w:numPr>
              <w:spacing w:after="120"/>
              <w:ind w:left="714" w:hanging="357"/>
              <w:contextualSpacing/>
              <w:jc w:val="both"/>
              <w:rPr>
                <w:rFonts w:asciiTheme="minorHAnsi" w:hAnsiTheme="minorHAnsi"/>
                <w:bCs/>
                <w:lang w:val="cs-CZ"/>
              </w:rPr>
            </w:pPr>
            <w:r>
              <w:rPr>
                <w:rFonts w:asciiTheme="minorHAnsi" w:hAnsiTheme="minorHAnsi"/>
                <w:bCs/>
                <w:sz w:val="22"/>
                <w:szCs w:val="22"/>
                <w:lang w:val="cs-CZ"/>
              </w:rPr>
              <w:t>o którym mowa w art. 9 lub art. 10 ustawy z dnia 15 czerwca 2012 r. o skutkach powierzania wykonywania pracy cudzoziemcom przebywającym wbrew przepisom na terytorium Rzeczypospolitej Polskiej (Dz. U. poz. 769);</w:t>
            </w:r>
          </w:p>
          <w:p w:rsidR="009E0895" w:rsidRDefault="009E0895" w:rsidP="000F755E">
            <w:pPr>
              <w:pStyle w:val="Akapitzlist"/>
              <w:numPr>
                <w:ilvl w:val="0"/>
                <w:numId w:val="40"/>
              </w:numPr>
              <w:spacing w:after="120"/>
              <w:ind w:left="453" w:hanging="357"/>
              <w:jc w:val="both"/>
              <w:rPr>
                <w:rFonts w:asciiTheme="minorHAnsi" w:hAnsiTheme="minorHAnsi"/>
                <w:bCs/>
                <w:lang w:val="cs-CZ"/>
              </w:rPr>
            </w:pPr>
            <w:r>
              <w:rPr>
                <w:rFonts w:asciiTheme="minorHAnsi" w:hAnsiTheme="minorHAnsi"/>
                <w:bCs/>
                <w:sz w:val="22"/>
                <w:szCs w:val="22"/>
                <w:lang w:val="cs-CZ"/>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9E0895" w:rsidRPr="00140F52" w:rsidRDefault="009E0895" w:rsidP="000F755E">
            <w:pPr>
              <w:pStyle w:val="Akapitzlist"/>
              <w:numPr>
                <w:ilvl w:val="0"/>
                <w:numId w:val="40"/>
              </w:numPr>
              <w:spacing w:after="120"/>
              <w:ind w:left="453" w:hanging="357"/>
              <w:jc w:val="both"/>
              <w:rPr>
                <w:rFonts w:asciiTheme="minorHAnsi" w:hAnsiTheme="minorHAnsi"/>
                <w:bCs/>
                <w:lang w:val="cs-CZ"/>
              </w:rPr>
            </w:pPr>
            <w:r>
              <w:rPr>
                <w:rFonts w:asciiTheme="minorHAnsi" w:hAnsiTheme="minorHAnsi"/>
                <w:bCs/>
                <w:sz w:val="22"/>
                <w:szCs w:val="22"/>
                <w:lang w:val="cs-CZ"/>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140F52" w:rsidRDefault="00140F52" w:rsidP="00140F52">
            <w:pPr>
              <w:spacing w:after="120"/>
              <w:jc w:val="both"/>
              <w:rPr>
                <w:rFonts w:asciiTheme="minorHAnsi" w:hAnsiTheme="minorHAnsi"/>
                <w:bCs/>
                <w:lang w:val="cs-CZ"/>
              </w:rPr>
            </w:pPr>
          </w:p>
          <w:p w:rsidR="00140F52" w:rsidRPr="00140F52" w:rsidRDefault="00140F52" w:rsidP="00140F52">
            <w:pPr>
              <w:spacing w:after="120"/>
              <w:jc w:val="both"/>
              <w:rPr>
                <w:rFonts w:asciiTheme="minorHAnsi" w:hAnsiTheme="minorHAnsi"/>
                <w:bCs/>
                <w:lang w:val="cs-CZ"/>
              </w:rPr>
            </w:pPr>
          </w:p>
          <w:p w:rsidR="009E0895" w:rsidRDefault="009E0895" w:rsidP="000F755E">
            <w:pPr>
              <w:pStyle w:val="Akapitzlist"/>
              <w:numPr>
                <w:ilvl w:val="0"/>
                <w:numId w:val="40"/>
              </w:numPr>
              <w:spacing w:after="40"/>
              <w:ind w:left="459"/>
              <w:jc w:val="both"/>
              <w:rPr>
                <w:rFonts w:asciiTheme="minorHAnsi" w:hAnsiTheme="minorHAnsi"/>
                <w:bCs/>
                <w:lang w:val="cs-CZ"/>
              </w:rPr>
            </w:pPr>
            <w:r>
              <w:rPr>
                <w:rFonts w:asciiTheme="minorHAnsi" w:hAnsiTheme="minorHAnsi"/>
                <w:bCs/>
                <w:sz w:val="22"/>
                <w:szCs w:val="22"/>
                <w:lang w:val="cs-CZ"/>
              </w:rPr>
              <w:t>Wykonawcę, który w wyniku zamierzonego działania lub rażącego niedbalstwa wprowadził zamawiającego w błąd przy przedstawieniu informacji, że nie podlega wykluczeniu, spełnia warunki udziału w postępowaniu lub kryteria selekcji, lub który zataił te informacje lub nie jest w stanie przedstawić wymaganych dokumentów;</w:t>
            </w:r>
          </w:p>
          <w:p w:rsidR="009E0895" w:rsidRDefault="009E0895">
            <w:pPr>
              <w:pStyle w:val="Akapitzlist"/>
              <w:spacing w:after="40"/>
              <w:ind w:left="459"/>
              <w:jc w:val="both"/>
              <w:rPr>
                <w:rFonts w:asciiTheme="minorHAnsi" w:hAnsiTheme="minorHAnsi"/>
                <w:bCs/>
                <w:lang w:val="cs-CZ"/>
              </w:rPr>
            </w:pPr>
          </w:p>
          <w:p w:rsidR="009E0895" w:rsidRDefault="009E0895" w:rsidP="000F755E">
            <w:pPr>
              <w:pStyle w:val="Akapitzlist"/>
              <w:numPr>
                <w:ilvl w:val="0"/>
                <w:numId w:val="40"/>
              </w:numPr>
              <w:spacing w:after="120"/>
              <w:ind w:left="453" w:hanging="357"/>
              <w:jc w:val="both"/>
              <w:rPr>
                <w:rFonts w:asciiTheme="minorHAnsi" w:hAnsiTheme="minorHAnsi"/>
                <w:bCs/>
                <w:lang w:val="cs-CZ"/>
              </w:rPr>
            </w:pPr>
            <w:r>
              <w:rPr>
                <w:rFonts w:asciiTheme="minorHAnsi" w:hAnsiTheme="minorHAnsi"/>
                <w:bCs/>
                <w:sz w:val="22"/>
                <w:szCs w:val="22"/>
                <w:lang w:val="cs-CZ"/>
              </w:rPr>
              <w:t>Wykonawcę, który w wyniku lekkomyślności lub niedbalstwa przedstawił informacje wprowadzające w błąd Zamawiającego, mogące mieć istotny wpływ na decyzje podejmowane przez Zamawiającego w postępowaniu o udzielenie zamówienia;</w:t>
            </w:r>
          </w:p>
          <w:p w:rsidR="009E0895" w:rsidRDefault="009E0895" w:rsidP="000F755E">
            <w:pPr>
              <w:pStyle w:val="Akapitzlist"/>
              <w:numPr>
                <w:ilvl w:val="0"/>
                <w:numId w:val="40"/>
              </w:numPr>
              <w:spacing w:after="120"/>
              <w:ind w:left="453" w:hanging="357"/>
              <w:jc w:val="both"/>
              <w:rPr>
                <w:rFonts w:asciiTheme="minorHAnsi" w:hAnsiTheme="minorHAnsi"/>
                <w:bCs/>
                <w:lang w:val="cs-CZ"/>
              </w:rPr>
            </w:pPr>
            <w:r>
              <w:rPr>
                <w:rFonts w:asciiTheme="minorHAnsi" w:hAnsiTheme="minorHAnsi"/>
                <w:bCs/>
                <w:sz w:val="22"/>
                <w:szCs w:val="22"/>
                <w:lang w:val="cs-CZ"/>
              </w:rPr>
              <w:t>Wykonawcę, który bezprawnie wpływał lub próbował wpłynąć na czynności Zamawiającego lub pozyskać informacje poufne, mogące dać mu przewagę w postępowaniu o udzielenie zamówienia;</w:t>
            </w:r>
          </w:p>
          <w:p w:rsidR="009E0895" w:rsidRDefault="009E0895" w:rsidP="000F755E">
            <w:pPr>
              <w:pStyle w:val="Akapitzlist"/>
              <w:numPr>
                <w:ilvl w:val="0"/>
                <w:numId w:val="40"/>
              </w:numPr>
              <w:spacing w:after="120"/>
              <w:ind w:left="453" w:hanging="357"/>
              <w:jc w:val="both"/>
              <w:rPr>
                <w:rFonts w:asciiTheme="minorHAnsi" w:hAnsiTheme="minorHAnsi"/>
                <w:bCs/>
                <w:lang w:val="cs-CZ"/>
              </w:rPr>
            </w:pPr>
            <w:r>
              <w:rPr>
                <w:rFonts w:asciiTheme="minorHAnsi" w:hAnsiTheme="minorHAnsi"/>
                <w:bCs/>
                <w:sz w:val="22"/>
                <w:szCs w:val="22"/>
                <w:lang w:val="cs-CZ"/>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9E0895" w:rsidRDefault="009E0895" w:rsidP="000F755E">
            <w:pPr>
              <w:pStyle w:val="Akapitzlist"/>
              <w:numPr>
                <w:ilvl w:val="0"/>
                <w:numId w:val="40"/>
              </w:numPr>
              <w:spacing w:after="40"/>
              <w:ind w:left="459"/>
              <w:jc w:val="both"/>
              <w:rPr>
                <w:rFonts w:asciiTheme="minorHAnsi" w:hAnsiTheme="minorHAnsi"/>
                <w:bCs/>
                <w:lang w:val="cs-CZ"/>
              </w:rPr>
            </w:pPr>
            <w:r>
              <w:rPr>
                <w:rFonts w:asciiTheme="minorHAnsi" w:hAnsiTheme="minorHAnsi"/>
                <w:bCs/>
                <w:sz w:val="22"/>
                <w:szCs w:val="22"/>
                <w:lang w:val="cs-CZ"/>
              </w:rPr>
              <w:t>Wykonawcę, który z innymi Wykonawcami zawarł porozumienie mające na celu zakłócenie konkurencji między Wykonawcami w postępowaniu o udzielenie zamówienia, co zamawiający jest w stanie wykazać za pomocą stosownych środków dowodowych;</w:t>
            </w:r>
          </w:p>
          <w:p w:rsidR="009E0895" w:rsidRDefault="009E0895" w:rsidP="000F755E">
            <w:pPr>
              <w:pStyle w:val="Akapitzlist"/>
              <w:numPr>
                <w:ilvl w:val="0"/>
                <w:numId w:val="40"/>
              </w:numPr>
              <w:spacing w:after="120"/>
              <w:ind w:left="453" w:hanging="357"/>
              <w:jc w:val="both"/>
              <w:rPr>
                <w:rFonts w:asciiTheme="minorHAnsi" w:hAnsiTheme="minorHAnsi"/>
                <w:bCs/>
                <w:lang w:val="cs-CZ"/>
              </w:rPr>
            </w:pPr>
            <w:r>
              <w:rPr>
                <w:rFonts w:asciiTheme="minorHAnsi" w:hAnsiTheme="minorHAnsi"/>
                <w:bCs/>
                <w:sz w:val="22"/>
                <w:szCs w:val="22"/>
                <w:lang w:val="cs-CZ"/>
              </w:rPr>
              <w:t>Wykonawcę będącego podmiotem zbiorowym, wobec którego sąd orzekł zakaz ubiegania się o zamówienia publiczne na podstawie ustawy z dnia 28 października 2002 r. o odpowiedzialności podmiotów zbiorowych za czyny zabronione pod groźbą kary (Dz. U. z 2015 r. poz. 1212, 1844 i 1855 oraz z 2016 r. poz. 437);</w:t>
            </w:r>
          </w:p>
          <w:p w:rsidR="009E0895" w:rsidRDefault="009E0895" w:rsidP="000F755E">
            <w:pPr>
              <w:pStyle w:val="Akapitzlist"/>
              <w:numPr>
                <w:ilvl w:val="0"/>
                <w:numId w:val="40"/>
              </w:numPr>
              <w:spacing w:after="120"/>
              <w:ind w:left="453" w:hanging="357"/>
              <w:jc w:val="both"/>
              <w:rPr>
                <w:rFonts w:asciiTheme="minorHAnsi" w:hAnsiTheme="minorHAnsi"/>
                <w:bCs/>
                <w:lang w:val="cs-CZ"/>
              </w:rPr>
            </w:pPr>
            <w:r>
              <w:rPr>
                <w:rFonts w:asciiTheme="minorHAnsi" w:hAnsiTheme="minorHAnsi"/>
                <w:bCs/>
                <w:sz w:val="22"/>
                <w:szCs w:val="22"/>
                <w:lang w:val="cs-CZ"/>
              </w:rPr>
              <w:t>Wykonawcę, wobec którego orzeczono tytułem środka zapobiegawczego zakaz ubiegania się o zamówienia publiczne;</w:t>
            </w:r>
          </w:p>
          <w:p w:rsidR="009E0895" w:rsidRDefault="009E0895" w:rsidP="000F755E">
            <w:pPr>
              <w:pStyle w:val="Akapitzlist"/>
              <w:numPr>
                <w:ilvl w:val="0"/>
                <w:numId w:val="40"/>
              </w:numPr>
              <w:spacing w:after="120"/>
              <w:ind w:left="453" w:hanging="357"/>
              <w:jc w:val="both"/>
              <w:rPr>
                <w:rFonts w:asciiTheme="minorHAnsi" w:hAnsiTheme="minorHAnsi"/>
                <w:lang w:val="cs-CZ"/>
              </w:rPr>
            </w:pPr>
            <w:r>
              <w:rPr>
                <w:rFonts w:asciiTheme="minorHAnsi" w:hAnsiTheme="minorHAnsi"/>
                <w:sz w:val="22"/>
                <w:szCs w:val="22"/>
                <w:lang w:val="cs-CZ"/>
              </w:rPr>
              <w:t>Wykonawców, którzy należąc do tej samej grupy kapitałowej, w rozumieniu ustawy z dnia 16 lutego 2007 r. o ochronie konkurencji i konsumentów (Dz. U. z 2015 r. poz. 184, 1618 i 1634), złożyli odrębne oferty, oferty częściowe lub wnioski o dopuszczenie do udziału w postępowaniu, chyba że wykażą, że istniejące między nimi powiązania nie prowadzą do zakłócenia konkurencji w postępowaniu o udzielenie zamówienia.</w:t>
            </w:r>
          </w:p>
          <w:p w:rsidR="009E0895" w:rsidRDefault="009E0895">
            <w:pPr>
              <w:pStyle w:val="Akapitzlist"/>
              <w:spacing w:after="40"/>
              <w:ind w:left="459"/>
              <w:jc w:val="both"/>
              <w:rPr>
                <w:rFonts w:asciiTheme="minorHAnsi" w:eastAsia="Calibri" w:hAnsiTheme="minorHAnsi" w:cs="Segoe UI"/>
                <w:lang w:val="cs-CZ"/>
              </w:rPr>
            </w:pPr>
          </w:p>
        </w:tc>
      </w:tr>
      <w:tr w:rsidR="009E0895" w:rsidTr="009E0895">
        <w:trPr>
          <w:trHeight w:val="2077"/>
        </w:trPr>
        <w:tc>
          <w:tcPr>
            <w:tcW w:w="5074" w:type="dxa"/>
            <w:tcBorders>
              <w:top w:val="single" w:sz="4" w:space="0" w:color="auto"/>
              <w:left w:val="single" w:sz="4" w:space="0" w:color="auto"/>
              <w:bottom w:val="single" w:sz="4" w:space="0" w:color="auto"/>
              <w:right w:val="single" w:sz="4" w:space="0" w:color="auto"/>
            </w:tcBorders>
            <w:vAlign w:val="bottom"/>
            <w:hideMark/>
          </w:tcPr>
          <w:p w:rsidR="009E0895" w:rsidRDefault="009E0895">
            <w:pPr>
              <w:spacing w:after="40"/>
              <w:jc w:val="center"/>
              <w:rPr>
                <w:rFonts w:asciiTheme="minorHAnsi" w:hAnsiTheme="minorHAnsi" w:cs="Segoe UI"/>
                <w:lang w:val="cs-CZ"/>
              </w:rPr>
            </w:pPr>
            <w:r>
              <w:rPr>
                <w:rFonts w:asciiTheme="minorHAnsi" w:hAnsiTheme="minorHAnsi" w:cs="Segoe UI"/>
                <w:sz w:val="22"/>
                <w:szCs w:val="22"/>
                <w:lang w:val="cs-CZ"/>
              </w:rPr>
              <w:lastRenderedPageBreak/>
              <w:t>……………………………………………………….</w:t>
            </w:r>
          </w:p>
          <w:p w:rsidR="009E0895" w:rsidRDefault="009E0895">
            <w:pPr>
              <w:spacing w:after="40"/>
              <w:jc w:val="center"/>
              <w:rPr>
                <w:rFonts w:asciiTheme="minorHAnsi" w:hAnsiTheme="minorHAnsi" w:cs="Segoe UI"/>
                <w:i/>
                <w:lang w:val="cs-CZ"/>
              </w:rPr>
            </w:pPr>
            <w:r>
              <w:rPr>
                <w:rFonts w:asciiTheme="minorHAnsi" w:hAnsiTheme="minorHAnsi" w:cs="Segoe UI"/>
                <w:sz w:val="22"/>
                <w:szCs w:val="22"/>
                <w:lang w:val="cs-CZ"/>
              </w:rPr>
              <w:t>pieczęć Wykonawcy</w:t>
            </w:r>
          </w:p>
        </w:tc>
        <w:tc>
          <w:tcPr>
            <w:tcW w:w="4140" w:type="dxa"/>
            <w:tcBorders>
              <w:top w:val="single" w:sz="4" w:space="0" w:color="auto"/>
              <w:left w:val="single" w:sz="4" w:space="0" w:color="auto"/>
              <w:bottom w:val="single" w:sz="4" w:space="0" w:color="auto"/>
              <w:right w:val="single" w:sz="4" w:space="0" w:color="auto"/>
            </w:tcBorders>
            <w:vAlign w:val="bottom"/>
            <w:hideMark/>
          </w:tcPr>
          <w:p w:rsidR="009E0895" w:rsidRDefault="009E0895">
            <w:pPr>
              <w:spacing w:after="40"/>
              <w:ind w:left="4680" w:hanging="4965"/>
              <w:jc w:val="center"/>
              <w:rPr>
                <w:rFonts w:asciiTheme="minorHAnsi" w:hAnsiTheme="minorHAnsi" w:cs="Segoe UI"/>
                <w:lang w:val="cs-CZ"/>
              </w:rPr>
            </w:pPr>
            <w:r>
              <w:rPr>
                <w:rFonts w:asciiTheme="minorHAnsi" w:hAnsiTheme="minorHAnsi" w:cs="Segoe UI"/>
                <w:sz w:val="22"/>
                <w:szCs w:val="22"/>
                <w:lang w:val="cs-CZ"/>
              </w:rPr>
              <w:t>...........................................................................</w:t>
            </w:r>
          </w:p>
          <w:p w:rsidR="009E0895" w:rsidRDefault="009E0895">
            <w:pPr>
              <w:spacing w:after="40"/>
              <w:jc w:val="center"/>
              <w:rPr>
                <w:rFonts w:asciiTheme="minorHAnsi" w:hAnsiTheme="minorHAnsi" w:cs="Segoe UI"/>
                <w:i/>
                <w:lang w:val="cs-CZ"/>
              </w:rPr>
            </w:pPr>
            <w:r>
              <w:rPr>
                <w:rFonts w:asciiTheme="minorHAnsi" w:hAnsiTheme="minorHAnsi" w:cs="Segoe UI"/>
                <w:sz w:val="22"/>
                <w:szCs w:val="22"/>
                <w:lang w:val="cs-CZ"/>
              </w:rPr>
              <w:t>Data i podpis upoważnionego przedstawiciela Wykonawcy</w:t>
            </w:r>
          </w:p>
        </w:tc>
      </w:tr>
    </w:tbl>
    <w:p w:rsidR="009E0895" w:rsidRDefault="009E0895" w:rsidP="009E0895">
      <w:pPr>
        <w:tabs>
          <w:tab w:val="left" w:pos="5760"/>
        </w:tabs>
        <w:spacing w:after="40"/>
        <w:jc w:val="both"/>
        <w:rPr>
          <w:rFonts w:ascii="Calibri" w:hAnsi="Calibri" w:cs="Segoe UI"/>
          <w:color w:val="008000"/>
          <w:sz w:val="22"/>
          <w:szCs w:val="22"/>
        </w:rPr>
      </w:pPr>
      <w:r>
        <w:rPr>
          <w:rFonts w:ascii="Calibri" w:hAnsi="Calibri" w:cs="Segoe UI"/>
          <w:color w:val="008000"/>
          <w:sz w:val="22"/>
          <w:szCs w:val="22"/>
        </w:rPr>
        <w:tab/>
      </w:r>
    </w:p>
    <w:p w:rsidR="009E0895" w:rsidRDefault="009E0895" w:rsidP="009E0895">
      <w:pPr>
        <w:tabs>
          <w:tab w:val="left" w:pos="5760"/>
        </w:tabs>
        <w:spacing w:after="40"/>
        <w:jc w:val="both"/>
        <w:rPr>
          <w:rFonts w:ascii="Calibri" w:hAnsi="Calibri" w:cs="Segoe UI"/>
          <w:color w:val="008000"/>
          <w:sz w:val="22"/>
          <w:szCs w:val="22"/>
        </w:rPr>
      </w:pPr>
    </w:p>
    <w:p w:rsidR="009E0895" w:rsidRDefault="009E0895" w:rsidP="009E0895">
      <w:pPr>
        <w:pStyle w:val="Tekstprzypisudolnego"/>
        <w:spacing w:after="40"/>
        <w:ind w:left="4254"/>
        <w:rPr>
          <w:rFonts w:ascii="Calibri" w:hAnsi="Calibri" w:cs="Segoe UI"/>
          <w:color w:val="008000"/>
        </w:rPr>
      </w:pPr>
    </w:p>
    <w:p w:rsidR="00140F52" w:rsidRDefault="00140F52" w:rsidP="009E0895">
      <w:pPr>
        <w:pStyle w:val="Tekstprzypisudolnego"/>
        <w:spacing w:after="40"/>
        <w:ind w:left="4254"/>
        <w:rPr>
          <w:rFonts w:ascii="Calibri" w:hAnsi="Calibri" w:cs="Segoe UI"/>
          <w:color w:val="008000"/>
        </w:rPr>
      </w:pPr>
    </w:p>
    <w:p w:rsidR="00140F52" w:rsidRDefault="00140F52" w:rsidP="009E0895">
      <w:pPr>
        <w:pStyle w:val="Tekstprzypisudolnego"/>
        <w:spacing w:after="40"/>
        <w:ind w:left="4254"/>
        <w:rPr>
          <w:rFonts w:ascii="Calibri" w:hAnsi="Calibri" w:cs="Segoe UI"/>
          <w:color w:val="008000"/>
        </w:rPr>
      </w:pPr>
    </w:p>
    <w:p w:rsidR="009E0895" w:rsidRPr="006B32B4" w:rsidRDefault="009E0895" w:rsidP="009E0895">
      <w:pPr>
        <w:pStyle w:val="Tekstpodstawowywcity2"/>
        <w:tabs>
          <w:tab w:val="left" w:pos="180"/>
          <w:tab w:val="left" w:pos="12780"/>
        </w:tabs>
        <w:spacing w:after="0" w:line="240" w:lineRule="auto"/>
        <w:jc w:val="center"/>
        <w:rPr>
          <w:rFonts w:asciiTheme="majorHAnsi" w:hAnsiTheme="majorHAnsi" w:cs="Tahoma"/>
          <w:b/>
          <w:sz w:val="22"/>
          <w:szCs w:val="22"/>
        </w:rPr>
      </w:pPr>
      <w:r>
        <w:rPr>
          <w:rFonts w:asciiTheme="majorHAnsi" w:hAnsiTheme="majorHAnsi" w:cs="Tahoma"/>
          <w:b/>
          <w:sz w:val="22"/>
          <w:szCs w:val="22"/>
        </w:rPr>
        <w:t xml:space="preserve">          </w:t>
      </w:r>
    </w:p>
    <w:p w:rsidR="009E0895" w:rsidRDefault="009E0895" w:rsidP="009E0895">
      <w:pPr>
        <w:pStyle w:val="Tekstpodstawowywcity2"/>
        <w:tabs>
          <w:tab w:val="left" w:pos="180"/>
          <w:tab w:val="left" w:pos="12780"/>
        </w:tabs>
        <w:spacing w:after="0" w:line="240" w:lineRule="auto"/>
        <w:jc w:val="center"/>
        <w:rPr>
          <w:rFonts w:asciiTheme="minorHAnsi" w:hAnsiTheme="minorHAnsi" w:cs="Tahoma"/>
          <w:b/>
          <w:sz w:val="22"/>
          <w:szCs w:val="22"/>
        </w:rPr>
      </w:pPr>
    </w:p>
    <w:p w:rsidR="009E0895" w:rsidRDefault="009E0895" w:rsidP="009E0895">
      <w:pPr>
        <w:spacing w:after="40"/>
        <w:rPr>
          <w:rFonts w:asciiTheme="minorHAnsi" w:hAnsiTheme="minorHAnsi" w:cs="Calibri"/>
          <w:b/>
          <w:sz w:val="20"/>
          <w:szCs w:val="20"/>
        </w:rPr>
      </w:pPr>
      <w:r>
        <w:rPr>
          <w:rFonts w:asciiTheme="minorHAnsi" w:hAnsiTheme="minorHAnsi" w:cs="Tahoma"/>
          <w:b/>
          <w:sz w:val="22"/>
          <w:szCs w:val="22"/>
        </w:rPr>
        <w:lastRenderedPageBreak/>
        <w:t xml:space="preserve">     </w:t>
      </w:r>
      <w:r w:rsidR="0018171E">
        <w:rPr>
          <w:rFonts w:asciiTheme="minorHAnsi" w:hAnsiTheme="minorHAnsi" w:cs="Segoe UI"/>
          <w:b/>
          <w:sz w:val="22"/>
          <w:szCs w:val="22"/>
        </w:rPr>
        <w:t>Nr sprawy:   29</w:t>
      </w:r>
      <w:r>
        <w:rPr>
          <w:rFonts w:asciiTheme="minorHAnsi" w:hAnsiTheme="minorHAnsi" w:cs="Segoe UI"/>
          <w:b/>
          <w:sz w:val="22"/>
          <w:szCs w:val="22"/>
        </w:rPr>
        <w:t>/ZP/201</w:t>
      </w:r>
      <w:r w:rsidR="0018171E">
        <w:rPr>
          <w:rFonts w:asciiTheme="minorHAnsi" w:hAnsiTheme="minorHAnsi" w:cs="Segoe UI"/>
          <w:b/>
          <w:sz w:val="22"/>
          <w:szCs w:val="22"/>
        </w:rPr>
        <w:t>9</w:t>
      </w:r>
      <w:r>
        <w:rPr>
          <w:rFonts w:asciiTheme="minorHAnsi" w:hAnsiTheme="minorHAnsi" w:cs="Segoe UI"/>
          <w:b/>
          <w:sz w:val="20"/>
          <w:szCs w:val="20"/>
        </w:rPr>
        <w:t xml:space="preserve">                                                                                                           </w:t>
      </w:r>
      <w:r>
        <w:rPr>
          <w:rFonts w:asciiTheme="minorHAnsi" w:hAnsiTheme="minorHAnsi" w:cs="Segoe UI"/>
          <w:b/>
          <w:sz w:val="22"/>
          <w:szCs w:val="22"/>
        </w:rPr>
        <w:t xml:space="preserve">Załącznik nr 3                                                                                                                                                          </w:t>
      </w:r>
    </w:p>
    <w:p w:rsidR="009E0895" w:rsidRDefault="009E0895" w:rsidP="009E0895">
      <w:pPr>
        <w:jc w:val="center"/>
        <w:rPr>
          <w:rFonts w:asciiTheme="minorHAnsi" w:hAnsiTheme="minorHAnsi" w:cs="Calibri"/>
          <w:b/>
          <w:sz w:val="28"/>
          <w:szCs w:val="28"/>
        </w:rPr>
      </w:pPr>
    </w:p>
    <w:p w:rsidR="009E0895" w:rsidRDefault="009E0895" w:rsidP="009E0895">
      <w:pPr>
        <w:jc w:val="center"/>
        <w:rPr>
          <w:rFonts w:asciiTheme="minorHAnsi" w:hAnsiTheme="minorHAnsi" w:cs="Calibri"/>
          <w:b/>
          <w:sz w:val="28"/>
          <w:szCs w:val="28"/>
        </w:rPr>
      </w:pPr>
      <w:r>
        <w:rPr>
          <w:rFonts w:asciiTheme="minorHAnsi" w:hAnsiTheme="minorHAnsi" w:cs="Calibri"/>
          <w:b/>
          <w:sz w:val="28"/>
          <w:szCs w:val="28"/>
        </w:rPr>
        <w:t>OŚWIADCZENIE</w:t>
      </w:r>
    </w:p>
    <w:p w:rsidR="009E0895" w:rsidRDefault="009E0895" w:rsidP="009E0895">
      <w:pPr>
        <w:rPr>
          <w:rFonts w:asciiTheme="minorHAnsi" w:hAnsiTheme="minorHAnsi" w:cs="Calibri"/>
          <w:sz w:val="22"/>
          <w:szCs w:val="22"/>
          <w:highlight w:val="yellow"/>
        </w:rPr>
      </w:pPr>
    </w:p>
    <w:p w:rsidR="009E0895" w:rsidRDefault="009E0895" w:rsidP="009E0895">
      <w:pPr>
        <w:widowControl w:val="0"/>
        <w:adjustRightInd w:val="0"/>
        <w:jc w:val="center"/>
        <w:textAlignment w:val="baseline"/>
        <w:rPr>
          <w:rFonts w:asciiTheme="minorHAnsi" w:hAnsiTheme="minorHAnsi" w:cs="Calibri"/>
          <w:b/>
          <w:sz w:val="22"/>
          <w:szCs w:val="22"/>
        </w:rPr>
      </w:pPr>
      <w:r>
        <w:rPr>
          <w:rFonts w:asciiTheme="minorHAnsi" w:hAnsiTheme="minorHAnsi" w:cs="Calibri"/>
          <w:b/>
          <w:sz w:val="22"/>
          <w:szCs w:val="22"/>
        </w:rPr>
        <w:t>o przynależności lub braku przynależności*</w:t>
      </w:r>
    </w:p>
    <w:p w:rsidR="009E0895" w:rsidRDefault="009E0895" w:rsidP="009E0895">
      <w:pPr>
        <w:widowControl w:val="0"/>
        <w:adjustRightInd w:val="0"/>
        <w:jc w:val="center"/>
        <w:textAlignment w:val="baseline"/>
        <w:rPr>
          <w:rFonts w:asciiTheme="minorHAnsi" w:hAnsiTheme="minorHAnsi" w:cs="Calibri"/>
          <w:b/>
          <w:sz w:val="22"/>
          <w:szCs w:val="22"/>
        </w:rPr>
      </w:pPr>
      <w:r>
        <w:rPr>
          <w:rFonts w:asciiTheme="minorHAnsi" w:hAnsiTheme="minorHAnsi" w:cs="Calibri"/>
          <w:b/>
          <w:sz w:val="22"/>
          <w:szCs w:val="22"/>
        </w:rPr>
        <w:t xml:space="preserve"> do tej samej grupy kapitałowej, o której mowa w art. 24 ust. 1 pkt. 23 PZP</w:t>
      </w:r>
      <w:r>
        <w:rPr>
          <w:rFonts w:asciiTheme="minorHAnsi" w:hAnsiTheme="minorHAnsi" w:cs="Calibri"/>
          <w:b/>
          <w:sz w:val="22"/>
          <w:szCs w:val="22"/>
        </w:rPr>
        <w:br/>
      </w:r>
    </w:p>
    <w:p w:rsidR="009E0895" w:rsidRDefault="009E0895" w:rsidP="009E0895">
      <w:pPr>
        <w:widowControl w:val="0"/>
        <w:tabs>
          <w:tab w:val="left" w:pos="4058"/>
        </w:tabs>
        <w:adjustRightInd w:val="0"/>
        <w:textAlignment w:val="baseline"/>
        <w:rPr>
          <w:rFonts w:asciiTheme="minorHAnsi" w:hAnsiTheme="minorHAnsi" w:cs="Calibri"/>
          <w:b/>
          <w:sz w:val="22"/>
          <w:szCs w:val="22"/>
        </w:rPr>
      </w:pPr>
      <w:r>
        <w:rPr>
          <w:rFonts w:asciiTheme="minorHAnsi" w:hAnsiTheme="minorHAnsi" w:cs="Calibri"/>
          <w:b/>
          <w:sz w:val="22"/>
          <w:szCs w:val="22"/>
        </w:rPr>
        <w:tab/>
      </w:r>
    </w:p>
    <w:p w:rsidR="009E0895" w:rsidRDefault="009E0895" w:rsidP="009E0895">
      <w:pPr>
        <w:widowControl w:val="0"/>
        <w:tabs>
          <w:tab w:val="left" w:pos="4058"/>
        </w:tabs>
        <w:adjustRightInd w:val="0"/>
        <w:textAlignment w:val="baseline"/>
        <w:rPr>
          <w:rFonts w:asciiTheme="minorHAnsi" w:hAnsiTheme="minorHAnsi" w:cs="Calibri"/>
          <w:sz w:val="22"/>
          <w:szCs w:val="22"/>
        </w:rPr>
      </w:pPr>
    </w:p>
    <w:p w:rsidR="009E0895" w:rsidRDefault="009E0895" w:rsidP="009E0895">
      <w:pPr>
        <w:pStyle w:val="Tekstpodstawowywcity"/>
        <w:spacing w:after="240"/>
        <w:ind w:left="0"/>
        <w:rPr>
          <w:rFonts w:asciiTheme="minorHAnsi" w:hAnsiTheme="minorHAnsi" w:cs="Calibri"/>
          <w:sz w:val="22"/>
          <w:szCs w:val="22"/>
        </w:rPr>
      </w:pPr>
      <w:r>
        <w:rPr>
          <w:rFonts w:asciiTheme="minorHAnsi" w:hAnsiTheme="minorHAnsi" w:cs="Calibri"/>
          <w:sz w:val="22"/>
          <w:szCs w:val="22"/>
        </w:rPr>
        <w:t xml:space="preserve">dla </w:t>
      </w:r>
      <w:r>
        <w:rPr>
          <w:rFonts w:asciiTheme="minorHAnsi" w:hAnsiTheme="minorHAnsi"/>
          <w:sz w:val="22"/>
          <w:szCs w:val="22"/>
        </w:rPr>
        <w:t>Samodzielnego Zespołu Publicznych Zakładów Lecznictwa Otwartego Warszawa Praga-Północ</w:t>
      </w:r>
      <w:r>
        <w:rPr>
          <w:rFonts w:asciiTheme="minorHAnsi" w:hAnsiTheme="minorHAnsi" w:cs="Calibri"/>
          <w:sz w:val="22"/>
          <w:szCs w:val="22"/>
        </w:rPr>
        <w:t>,</w:t>
      </w:r>
    </w:p>
    <w:p w:rsidR="009E0895" w:rsidRDefault="009E0895" w:rsidP="009E0895">
      <w:pPr>
        <w:pStyle w:val="Tekstpodstawowywcity"/>
        <w:spacing w:after="240"/>
        <w:ind w:left="0"/>
        <w:rPr>
          <w:rFonts w:asciiTheme="minorHAnsi" w:hAnsiTheme="minorHAnsi" w:cs="Calibri"/>
          <w:sz w:val="22"/>
          <w:szCs w:val="22"/>
        </w:rPr>
      </w:pPr>
      <w:r>
        <w:rPr>
          <w:rFonts w:asciiTheme="minorHAnsi" w:hAnsiTheme="minorHAnsi" w:cs="Calibri"/>
          <w:sz w:val="22"/>
          <w:szCs w:val="22"/>
        </w:rPr>
        <w:t xml:space="preserve">w związku z postępowaniem o udzielenie </w:t>
      </w:r>
      <w:proofErr w:type="spellStart"/>
      <w:r>
        <w:rPr>
          <w:rFonts w:asciiTheme="minorHAnsi" w:hAnsiTheme="minorHAnsi" w:cs="Calibri"/>
          <w:sz w:val="22"/>
          <w:szCs w:val="22"/>
        </w:rPr>
        <w:t>zamówienia</w:t>
      </w:r>
      <w:proofErr w:type="spellEnd"/>
      <w:r>
        <w:rPr>
          <w:rFonts w:asciiTheme="minorHAnsi" w:hAnsiTheme="minorHAnsi" w:cs="Calibri"/>
          <w:sz w:val="22"/>
          <w:szCs w:val="22"/>
        </w:rPr>
        <w:t xml:space="preserve"> publicznego prowadzonym w trybie przetargu nieograniczonego, którego przedmiotem jest:</w:t>
      </w:r>
    </w:p>
    <w:p w:rsidR="009E0895" w:rsidRDefault="009E0895" w:rsidP="009E0895">
      <w:pPr>
        <w:spacing w:after="40"/>
        <w:jc w:val="center"/>
        <w:rPr>
          <w:rFonts w:asciiTheme="minorHAnsi" w:hAnsiTheme="minorHAnsi" w:cs="Segoe UI"/>
          <w:b/>
          <w:sz w:val="22"/>
          <w:szCs w:val="22"/>
        </w:rPr>
      </w:pPr>
      <w:r>
        <w:rPr>
          <w:rFonts w:asciiTheme="minorHAnsi" w:hAnsiTheme="minorHAnsi" w:cs="Segoe UI"/>
          <w:b/>
          <w:sz w:val="22"/>
          <w:szCs w:val="22"/>
        </w:rPr>
        <w:t>DOSTAWA ODCZYNNIKÓW LABORATORYJNYCHWRAZ Z DZIERŻAWĄ ANALIZATORÓW</w:t>
      </w:r>
    </w:p>
    <w:p w:rsidR="009E0895" w:rsidRDefault="009E0895" w:rsidP="009E0895">
      <w:pPr>
        <w:spacing w:after="40"/>
        <w:jc w:val="center"/>
        <w:rPr>
          <w:rFonts w:asciiTheme="minorHAnsi" w:hAnsiTheme="minorHAnsi" w:cs="Segoe UI"/>
          <w:b/>
          <w:sz w:val="22"/>
          <w:szCs w:val="22"/>
        </w:rPr>
      </w:pPr>
      <w:r>
        <w:rPr>
          <w:rFonts w:asciiTheme="minorHAnsi" w:hAnsiTheme="minorHAnsi" w:cs="Segoe UI"/>
          <w:b/>
          <w:sz w:val="22"/>
          <w:szCs w:val="22"/>
        </w:rPr>
        <w:t xml:space="preserve">do Centrum Diagnostyczno-Specjalistycznego w Warszawie, ul. </w:t>
      </w:r>
      <w:r w:rsidR="002F3A74">
        <w:rPr>
          <w:rFonts w:asciiTheme="minorHAnsi" w:hAnsiTheme="minorHAnsi" w:cs="Segoe UI"/>
          <w:b/>
          <w:sz w:val="22"/>
          <w:szCs w:val="22"/>
        </w:rPr>
        <w:t xml:space="preserve">Dąbrowszczaków </w:t>
      </w:r>
      <w:r>
        <w:rPr>
          <w:rFonts w:asciiTheme="minorHAnsi" w:hAnsiTheme="minorHAnsi" w:cs="Segoe UI"/>
          <w:b/>
          <w:sz w:val="22"/>
          <w:szCs w:val="22"/>
        </w:rPr>
        <w:t xml:space="preserve"> 5a</w:t>
      </w:r>
    </w:p>
    <w:p w:rsidR="009E0895" w:rsidRDefault="009E0895" w:rsidP="009E0895">
      <w:pPr>
        <w:widowControl w:val="0"/>
        <w:adjustRightInd w:val="0"/>
        <w:jc w:val="center"/>
        <w:textAlignment w:val="baseline"/>
        <w:rPr>
          <w:rFonts w:asciiTheme="minorHAnsi" w:hAnsiTheme="minorHAnsi" w:cs="Calibri"/>
          <w:b/>
          <w:sz w:val="22"/>
          <w:szCs w:val="22"/>
        </w:rPr>
      </w:pPr>
    </w:p>
    <w:p w:rsidR="009E0895" w:rsidRDefault="009E0895" w:rsidP="009E0895">
      <w:pPr>
        <w:widowControl w:val="0"/>
        <w:adjustRightInd w:val="0"/>
        <w:jc w:val="center"/>
        <w:textAlignment w:val="baseline"/>
        <w:rPr>
          <w:rFonts w:asciiTheme="minorHAnsi" w:hAnsiTheme="minorHAnsi" w:cs="Calibri"/>
          <w:b/>
          <w:sz w:val="22"/>
          <w:szCs w:val="22"/>
        </w:rPr>
      </w:pPr>
    </w:p>
    <w:p w:rsidR="009E0895" w:rsidRDefault="009E0895" w:rsidP="009E0895">
      <w:pPr>
        <w:widowControl w:val="0"/>
        <w:spacing w:line="360" w:lineRule="auto"/>
        <w:jc w:val="both"/>
        <w:rPr>
          <w:rFonts w:asciiTheme="minorHAnsi" w:hAnsiTheme="minorHAnsi" w:cs="Tahoma"/>
          <w:snapToGrid w:val="0"/>
          <w:sz w:val="22"/>
          <w:szCs w:val="22"/>
        </w:rPr>
      </w:pPr>
      <w:r>
        <w:rPr>
          <w:rFonts w:asciiTheme="minorHAnsi" w:hAnsiTheme="minorHAnsi" w:cs="Tahoma"/>
          <w:snapToGrid w:val="0"/>
          <w:sz w:val="22"/>
          <w:szCs w:val="22"/>
        </w:rPr>
        <w:t>Działając w imieniu Wykonawcy:</w:t>
      </w:r>
    </w:p>
    <w:p w:rsidR="009E0895" w:rsidRDefault="009E0895" w:rsidP="009E0895">
      <w:pPr>
        <w:spacing w:line="276" w:lineRule="auto"/>
        <w:rPr>
          <w:rFonts w:asciiTheme="minorHAnsi" w:hAnsiTheme="minorHAnsi" w:cs="Tahoma"/>
          <w:bCs/>
          <w:sz w:val="22"/>
          <w:szCs w:val="22"/>
        </w:rPr>
      </w:pPr>
      <w:r>
        <w:rPr>
          <w:rFonts w:asciiTheme="minorHAnsi" w:hAnsiTheme="minorHAnsi" w:cs="Tahoma"/>
          <w:bCs/>
          <w:sz w:val="22"/>
          <w:szCs w:val="22"/>
        </w:rPr>
        <w:t>..................................................................................................................................................................</w:t>
      </w:r>
    </w:p>
    <w:p w:rsidR="009E0895" w:rsidRDefault="009E0895" w:rsidP="009E0895">
      <w:pPr>
        <w:spacing w:line="276" w:lineRule="auto"/>
        <w:rPr>
          <w:rFonts w:asciiTheme="minorHAnsi" w:hAnsiTheme="minorHAnsi" w:cs="Tahoma"/>
          <w:bCs/>
          <w:sz w:val="22"/>
          <w:szCs w:val="22"/>
        </w:rPr>
      </w:pPr>
      <w:r>
        <w:rPr>
          <w:rFonts w:asciiTheme="minorHAnsi" w:hAnsiTheme="minorHAnsi" w:cs="Tahoma"/>
          <w:bCs/>
          <w:sz w:val="22"/>
          <w:szCs w:val="22"/>
        </w:rPr>
        <w:t>...................................................................................................................................................................</w:t>
      </w:r>
    </w:p>
    <w:p w:rsidR="009E0895" w:rsidRDefault="009E0895" w:rsidP="009E0895">
      <w:pPr>
        <w:spacing w:line="276" w:lineRule="auto"/>
        <w:jc w:val="center"/>
        <w:rPr>
          <w:rFonts w:asciiTheme="minorHAnsi" w:hAnsiTheme="minorHAnsi" w:cs="Tahoma"/>
          <w:sz w:val="18"/>
          <w:szCs w:val="18"/>
        </w:rPr>
      </w:pPr>
      <w:r>
        <w:rPr>
          <w:rFonts w:asciiTheme="minorHAnsi" w:hAnsiTheme="minorHAnsi" w:cs="Tahoma"/>
          <w:sz w:val="18"/>
          <w:szCs w:val="18"/>
        </w:rPr>
        <w:t>(należy wpisać nazwę i adres Wykonawcy)</w:t>
      </w:r>
    </w:p>
    <w:p w:rsidR="009E0895" w:rsidRDefault="009E0895" w:rsidP="009E0895">
      <w:pPr>
        <w:widowControl w:val="0"/>
        <w:adjustRightInd w:val="0"/>
        <w:jc w:val="both"/>
        <w:textAlignment w:val="baseline"/>
        <w:rPr>
          <w:rFonts w:asciiTheme="minorHAnsi" w:hAnsiTheme="minorHAnsi" w:cs="Calibri"/>
          <w:sz w:val="22"/>
          <w:szCs w:val="22"/>
        </w:rPr>
      </w:pPr>
    </w:p>
    <w:p w:rsidR="009E0895" w:rsidRDefault="009E0895" w:rsidP="009E0895">
      <w:pPr>
        <w:widowControl w:val="0"/>
        <w:adjustRightInd w:val="0"/>
        <w:jc w:val="both"/>
        <w:textAlignment w:val="baseline"/>
        <w:rPr>
          <w:rFonts w:asciiTheme="minorHAnsi" w:hAnsiTheme="minorHAnsi" w:cs="Calibri"/>
          <w:sz w:val="22"/>
          <w:szCs w:val="22"/>
        </w:rPr>
      </w:pPr>
      <w:r>
        <w:rPr>
          <w:rFonts w:asciiTheme="minorHAnsi" w:hAnsiTheme="minorHAnsi" w:cs="Calibri"/>
          <w:sz w:val="22"/>
          <w:szCs w:val="22"/>
        </w:rPr>
        <w:t>oświadczam,  że :</w:t>
      </w:r>
    </w:p>
    <w:p w:rsidR="009E0895" w:rsidRDefault="009E0895" w:rsidP="009E0895">
      <w:pPr>
        <w:widowControl w:val="0"/>
        <w:adjustRightInd w:val="0"/>
        <w:jc w:val="both"/>
        <w:textAlignment w:val="baseline"/>
        <w:rPr>
          <w:rFonts w:asciiTheme="minorHAnsi" w:hAnsiTheme="minorHAnsi" w:cs="Calibri"/>
          <w:sz w:val="22"/>
          <w:szCs w:val="22"/>
        </w:rPr>
      </w:pPr>
      <w:r>
        <w:rPr>
          <w:rFonts w:asciiTheme="minorHAnsi" w:hAnsiTheme="minorHAnsi" w:cs="Tahoma"/>
          <w:b/>
          <w:sz w:val="32"/>
          <w:szCs w:val="32"/>
        </w:rPr>
        <w:t>□</w:t>
      </w:r>
      <w:r>
        <w:rPr>
          <w:rFonts w:asciiTheme="minorHAnsi" w:hAnsiTheme="minorHAnsi" w:cs="Calibri"/>
          <w:b/>
          <w:sz w:val="22"/>
          <w:szCs w:val="22"/>
        </w:rPr>
        <w:t xml:space="preserve"> nie należę/my do tej samej grupy kapitałowej</w:t>
      </w:r>
      <w:r>
        <w:rPr>
          <w:rFonts w:asciiTheme="minorHAnsi" w:hAnsiTheme="minorHAnsi" w:cs="Calibri"/>
          <w:sz w:val="22"/>
          <w:szCs w:val="22"/>
        </w:rPr>
        <w:t>, w rozumieniu ustawy z dnia 16 lutego 2007 r. o ochronie konkurencji i konsumentów (</w:t>
      </w:r>
      <w:r w:rsidR="0041389F" w:rsidRPr="00691A53">
        <w:rPr>
          <w:rFonts w:asciiTheme="minorHAnsi" w:hAnsiTheme="minorHAnsi" w:cs="Calibri"/>
          <w:sz w:val="22"/>
          <w:szCs w:val="22"/>
        </w:rPr>
        <w:t xml:space="preserve">Dz. U z 2019 r. poz. </w:t>
      </w:r>
      <w:r w:rsidR="0041389F" w:rsidRPr="00691A53">
        <w:rPr>
          <w:rFonts w:asciiTheme="minorHAnsi" w:hAnsiTheme="minorHAnsi" w:cs="Arial"/>
          <w:sz w:val="22"/>
          <w:szCs w:val="22"/>
        </w:rPr>
        <w:t>369</w:t>
      </w:r>
      <w:r>
        <w:rPr>
          <w:rFonts w:asciiTheme="minorHAnsi" w:hAnsiTheme="minorHAnsi" w:cs="Calibri"/>
          <w:sz w:val="22"/>
          <w:szCs w:val="22"/>
        </w:rPr>
        <w:t>) wraz z innymi Wykonawcami, którzy złożyli oferty w przedmiotowym postępowaniu</w:t>
      </w:r>
      <w:r>
        <w:rPr>
          <w:rFonts w:asciiTheme="minorHAnsi" w:hAnsiTheme="minorHAnsi" w:cs="Calibri"/>
          <w:b/>
          <w:sz w:val="22"/>
          <w:szCs w:val="22"/>
        </w:rPr>
        <w:t>*</w:t>
      </w:r>
      <w:r>
        <w:rPr>
          <w:rFonts w:asciiTheme="minorHAnsi" w:hAnsiTheme="minorHAnsi" w:cs="Calibri"/>
          <w:sz w:val="22"/>
          <w:szCs w:val="22"/>
        </w:rPr>
        <w:t>,</w:t>
      </w:r>
    </w:p>
    <w:p w:rsidR="009E0895" w:rsidRDefault="009E0895" w:rsidP="009E0895">
      <w:pPr>
        <w:widowControl w:val="0"/>
        <w:adjustRightInd w:val="0"/>
        <w:ind w:left="720"/>
        <w:jc w:val="both"/>
        <w:textAlignment w:val="baseline"/>
        <w:rPr>
          <w:rFonts w:asciiTheme="minorHAnsi" w:hAnsiTheme="minorHAnsi" w:cs="Calibri"/>
          <w:sz w:val="22"/>
          <w:szCs w:val="22"/>
        </w:rPr>
      </w:pPr>
    </w:p>
    <w:p w:rsidR="009E0895" w:rsidRDefault="009E0895" w:rsidP="009E0895">
      <w:pPr>
        <w:widowControl w:val="0"/>
        <w:adjustRightInd w:val="0"/>
        <w:jc w:val="both"/>
        <w:textAlignment w:val="baseline"/>
        <w:rPr>
          <w:rFonts w:asciiTheme="minorHAnsi" w:hAnsiTheme="minorHAnsi" w:cs="Calibri"/>
          <w:sz w:val="22"/>
          <w:szCs w:val="22"/>
        </w:rPr>
      </w:pPr>
      <w:r>
        <w:rPr>
          <w:rFonts w:asciiTheme="minorHAnsi" w:hAnsiTheme="minorHAnsi" w:cs="Tahoma"/>
          <w:b/>
          <w:sz w:val="32"/>
          <w:szCs w:val="32"/>
        </w:rPr>
        <w:t>□</w:t>
      </w:r>
      <w:r>
        <w:rPr>
          <w:rFonts w:asciiTheme="minorHAnsi" w:hAnsiTheme="minorHAnsi" w:cs="Tahoma"/>
          <w:b/>
          <w:sz w:val="22"/>
          <w:szCs w:val="22"/>
        </w:rPr>
        <w:t xml:space="preserve"> </w:t>
      </w:r>
      <w:r>
        <w:rPr>
          <w:rFonts w:asciiTheme="minorHAnsi" w:hAnsiTheme="minorHAnsi" w:cs="Calibri"/>
          <w:b/>
          <w:sz w:val="22"/>
          <w:szCs w:val="22"/>
        </w:rPr>
        <w:t xml:space="preserve">należę/my do tej samej grupy kapitałowej, </w:t>
      </w:r>
      <w:r>
        <w:rPr>
          <w:rFonts w:asciiTheme="minorHAnsi" w:hAnsiTheme="minorHAnsi" w:cs="Calibri"/>
          <w:sz w:val="22"/>
          <w:szCs w:val="22"/>
        </w:rPr>
        <w:t xml:space="preserve">w rozumieniu ustawy z dnia 16 lutego 2007 r. o </w:t>
      </w:r>
    </w:p>
    <w:p w:rsidR="009E0895" w:rsidRDefault="009E0895" w:rsidP="009E0895">
      <w:pPr>
        <w:widowControl w:val="0"/>
        <w:adjustRightInd w:val="0"/>
        <w:jc w:val="both"/>
        <w:textAlignment w:val="baseline"/>
        <w:rPr>
          <w:rFonts w:asciiTheme="minorHAnsi" w:hAnsiTheme="minorHAnsi" w:cs="Calibri"/>
          <w:sz w:val="22"/>
          <w:szCs w:val="22"/>
        </w:rPr>
      </w:pPr>
      <w:r>
        <w:rPr>
          <w:rFonts w:asciiTheme="minorHAnsi" w:hAnsiTheme="minorHAnsi" w:cs="Calibri"/>
          <w:sz w:val="22"/>
          <w:szCs w:val="22"/>
        </w:rPr>
        <w:t>ochronie konkurencji i konsumentów (</w:t>
      </w:r>
      <w:r w:rsidR="0041389F" w:rsidRPr="00691A53">
        <w:rPr>
          <w:rFonts w:asciiTheme="minorHAnsi" w:hAnsiTheme="minorHAnsi" w:cs="Calibri"/>
          <w:sz w:val="22"/>
          <w:szCs w:val="22"/>
        </w:rPr>
        <w:t xml:space="preserve">Dz. U z 2019 r. poz. </w:t>
      </w:r>
      <w:r w:rsidR="0041389F" w:rsidRPr="00691A53">
        <w:rPr>
          <w:rFonts w:asciiTheme="minorHAnsi" w:hAnsiTheme="minorHAnsi" w:cs="Arial"/>
          <w:sz w:val="22"/>
          <w:szCs w:val="22"/>
        </w:rPr>
        <w:t>369</w:t>
      </w:r>
      <w:r>
        <w:rPr>
          <w:rFonts w:asciiTheme="minorHAnsi" w:hAnsiTheme="minorHAnsi" w:cs="Calibri"/>
          <w:sz w:val="22"/>
          <w:szCs w:val="22"/>
        </w:rPr>
        <w:t xml:space="preserve">) </w:t>
      </w:r>
      <w:r>
        <w:rPr>
          <w:rFonts w:asciiTheme="minorHAnsi" w:hAnsiTheme="minorHAnsi" w:cs="Calibri"/>
          <w:b/>
          <w:sz w:val="22"/>
          <w:szCs w:val="22"/>
        </w:rPr>
        <w:t>wraz z</w:t>
      </w:r>
      <w:r w:rsidR="0041389F">
        <w:rPr>
          <w:rFonts w:asciiTheme="minorHAnsi" w:hAnsiTheme="minorHAnsi" w:cs="Calibri"/>
          <w:b/>
          <w:sz w:val="22"/>
          <w:szCs w:val="22"/>
        </w:rPr>
        <w:t xml:space="preserve"> </w:t>
      </w:r>
      <w:r>
        <w:rPr>
          <w:rFonts w:asciiTheme="minorHAnsi" w:hAnsiTheme="minorHAnsi" w:cs="Calibri"/>
          <w:b/>
          <w:sz w:val="22"/>
          <w:szCs w:val="22"/>
        </w:rPr>
        <w:t>Wykonawcą/Wykonawcami</w:t>
      </w:r>
      <w:r>
        <w:rPr>
          <w:rFonts w:asciiTheme="minorHAnsi" w:hAnsiTheme="minorHAnsi" w:cs="Calibri"/>
          <w:sz w:val="22"/>
          <w:szCs w:val="22"/>
        </w:rPr>
        <w:t xml:space="preserve">: </w:t>
      </w:r>
    </w:p>
    <w:p w:rsidR="009E0895" w:rsidRDefault="009E0895" w:rsidP="009E0895">
      <w:pPr>
        <w:widowControl w:val="0"/>
        <w:adjustRightInd w:val="0"/>
        <w:spacing w:line="276" w:lineRule="auto"/>
        <w:jc w:val="both"/>
        <w:textAlignment w:val="baseline"/>
        <w:rPr>
          <w:rFonts w:asciiTheme="minorHAnsi" w:hAnsiTheme="minorHAnsi" w:cs="Calibri"/>
          <w:sz w:val="22"/>
          <w:szCs w:val="22"/>
        </w:rPr>
      </w:pPr>
      <w:r>
        <w:rPr>
          <w:rFonts w:asciiTheme="minorHAnsi" w:hAnsiTheme="minorHAnsi" w:cs="Calibri"/>
          <w:sz w:val="22"/>
          <w:szCs w:val="22"/>
        </w:rPr>
        <w:t>…………………………………………………………………………………………………………………………………………………………..</w:t>
      </w:r>
    </w:p>
    <w:p w:rsidR="009E0895" w:rsidRDefault="009E0895" w:rsidP="009E0895">
      <w:pPr>
        <w:widowControl w:val="0"/>
        <w:adjustRightInd w:val="0"/>
        <w:spacing w:line="276" w:lineRule="auto"/>
        <w:jc w:val="both"/>
        <w:textAlignment w:val="baseline"/>
        <w:rPr>
          <w:rFonts w:asciiTheme="minorHAnsi" w:hAnsiTheme="minorHAnsi" w:cs="Calibri"/>
          <w:sz w:val="18"/>
          <w:szCs w:val="18"/>
        </w:rPr>
      </w:pPr>
      <w:r>
        <w:rPr>
          <w:rFonts w:asciiTheme="minorHAnsi" w:hAnsiTheme="minorHAnsi" w:cs="Calibri"/>
          <w:sz w:val="18"/>
          <w:szCs w:val="18"/>
        </w:rPr>
        <w:t xml:space="preserve">                                   (nazwa i adres Wykonawcy), którzy złożyli oferty w przedmiotowym postępowaniu</w:t>
      </w:r>
      <w:r>
        <w:rPr>
          <w:rFonts w:asciiTheme="minorHAnsi" w:hAnsiTheme="minorHAnsi" w:cs="Calibri"/>
          <w:b/>
          <w:sz w:val="18"/>
          <w:szCs w:val="18"/>
        </w:rPr>
        <w:t>*</w:t>
      </w:r>
      <w:r>
        <w:rPr>
          <w:rFonts w:asciiTheme="minorHAnsi" w:hAnsiTheme="minorHAnsi" w:cs="Calibri"/>
          <w:sz w:val="18"/>
          <w:szCs w:val="18"/>
        </w:rPr>
        <w:t>.</w:t>
      </w:r>
    </w:p>
    <w:p w:rsidR="009E0895" w:rsidRDefault="009E0895" w:rsidP="009E0895">
      <w:pPr>
        <w:widowControl w:val="0"/>
        <w:adjustRightInd w:val="0"/>
        <w:ind w:left="720"/>
        <w:jc w:val="both"/>
        <w:textAlignment w:val="baseline"/>
        <w:rPr>
          <w:rFonts w:asciiTheme="minorHAnsi" w:hAnsiTheme="minorHAnsi" w:cs="Calibri"/>
          <w:sz w:val="22"/>
          <w:szCs w:val="22"/>
        </w:rPr>
      </w:pPr>
    </w:p>
    <w:p w:rsidR="00070594" w:rsidRPr="00301168" w:rsidRDefault="00070594" w:rsidP="00070594">
      <w:pPr>
        <w:widowControl w:val="0"/>
        <w:adjustRightInd w:val="0"/>
        <w:jc w:val="both"/>
        <w:textAlignment w:val="baseline"/>
        <w:rPr>
          <w:rFonts w:asciiTheme="minorHAnsi" w:hAnsiTheme="minorHAnsi" w:cs="Calibri"/>
          <w:sz w:val="16"/>
          <w:szCs w:val="16"/>
        </w:rPr>
      </w:pPr>
      <w:r w:rsidRPr="00D862FF">
        <w:rPr>
          <w:b/>
          <w:sz w:val="32"/>
          <w:szCs w:val="32"/>
        </w:rPr>
        <w:t>□</w:t>
      </w:r>
      <w:r>
        <w:rPr>
          <w:b/>
          <w:sz w:val="32"/>
          <w:szCs w:val="32"/>
        </w:rPr>
        <w:t xml:space="preserve"> </w:t>
      </w:r>
      <w:r>
        <w:rPr>
          <w:rFonts w:asciiTheme="majorHAnsi" w:hAnsiTheme="majorHAnsi"/>
          <w:sz w:val="22"/>
          <w:szCs w:val="22"/>
        </w:rPr>
        <w:t>Jednocześ</w:t>
      </w:r>
      <w:r w:rsidRPr="00301168">
        <w:rPr>
          <w:rFonts w:asciiTheme="majorHAnsi" w:hAnsiTheme="majorHAnsi"/>
          <w:sz w:val="22"/>
          <w:szCs w:val="22"/>
        </w:rPr>
        <w:t>nie</w:t>
      </w:r>
      <w:r>
        <w:rPr>
          <w:rFonts w:asciiTheme="minorHAnsi" w:hAnsiTheme="minorHAnsi" w:cs="Calibri"/>
          <w:sz w:val="22"/>
          <w:szCs w:val="22"/>
        </w:rPr>
        <w:t xml:space="preserve"> z</w:t>
      </w:r>
      <w:r w:rsidRPr="00D862FF">
        <w:rPr>
          <w:rFonts w:asciiTheme="minorHAnsi" w:hAnsiTheme="minorHAnsi" w:cs="Calibri"/>
          <w:sz w:val="22"/>
          <w:szCs w:val="22"/>
        </w:rPr>
        <w:t xml:space="preserve">ałączam/my dowody, że powiązania z ww. Wykonawcą/Wykonawcami nie prowadzą do zakłócenia w przedmiotowym postępowaniu o udzielenie </w:t>
      </w:r>
      <w:proofErr w:type="spellStart"/>
      <w:r w:rsidRPr="00D862FF">
        <w:rPr>
          <w:rFonts w:asciiTheme="minorHAnsi" w:hAnsiTheme="minorHAnsi" w:cs="Calibri"/>
          <w:sz w:val="22"/>
          <w:szCs w:val="22"/>
        </w:rPr>
        <w:t>zamówienia</w:t>
      </w:r>
      <w:proofErr w:type="spellEnd"/>
      <w:r>
        <w:rPr>
          <w:rFonts w:asciiTheme="minorHAnsi" w:hAnsiTheme="minorHAnsi" w:cs="Calibri"/>
          <w:sz w:val="22"/>
          <w:szCs w:val="22"/>
        </w:rPr>
        <w:t xml:space="preserve"> /</w:t>
      </w:r>
      <w:r w:rsidRPr="00301168">
        <w:rPr>
          <w:rFonts w:asciiTheme="minorHAnsi" w:hAnsiTheme="minorHAnsi" w:cs="Calibri"/>
          <w:sz w:val="16"/>
          <w:szCs w:val="16"/>
        </w:rPr>
        <w:t>zaznaczyć jeśli dotyczy/</w:t>
      </w:r>
      <w:r w:rsidRPr="00301168">
        <w:rPr>
          <w:rFonts w:asciiTheme="minorHAnsi" w:hAnsiTheme="minorHAnsi" w:cs="Calibri"/>
          <w:b/>
          <w:sz w:val="16"/>
          <w:szCs w:val="16"/>
        </w:rPr>
        <w:t>*</w:t>
      </w:r>
      <w:r w:rsidRPr="00301168">
        <w:rPr>
          <w:rFonts w:asciiTheme="minorHAnsi" w:hAnsiTheme="minorHAnsi" w:cs="Calibri"/>
          <w:sz w:val="16"/>
          <w:szCs w:val="16"/>
        </w:rPr>
        <w:t>.</w:t>
      </w:r>
    </w:p>
    <w:p w:rsidR="00070594" w:rsidRPr="00D862FF" w:rsidRDefault="00070594" w:rsidP="00070594">
      <w:pPr>
        <w:widowControl w:val="0"/>
        <w:adjustRightInd w:val="0"/>
        <w:jc w:val="both"/>
        <w:textAlignment w:val="baseline"/>
        <w:rPr>
          <w:rFonts w:asciiTheme="minorHAnsi" w:hAnsiTheme="minorHAnsi" w:cs="Calibri"/>
          <w:sz w:val="22"/>
          <w:szCs w:val="22"/>
        </w:rPr>
      </w:pPr>
    </w:p>
    <w:p w:rsidR="009E0895" w:rsidRDefault="009E0895" w:rsidP="009E0895">
      <w:pPr>
        <w:widowControl w:val="0"/>
        <w:tabs>
          <w:tab w:val="left" w:pos="7537"/>
        </w:tabs>
        <w:adjustRightInd w:val="0"/>
        <w:jc w:val="both"/>
        <w:textAlignment w:val="baseline"/>
        <w:rPr>
          <w:rFonts w:asciiTheme="minorHAnsi" w:hAnsiTheme="minorHAnsi" w:cs="Calibri"/>
          <w:sz w:val="22"/>
          <w:szCs w:val="22"/>
        </w:rPr>
      </w:pPr>
    </w:p>
    <w:p w:rsidR="009E0895" w:rsidRDefault="009E0895" w:rsidP="009E0895">
      <w:pPr>
        <w:widowControl w:val="0"/>
        <w:tabs>
          <w:tab w:val="left" w:pos="7537"/>
        </w:tabs>
        <w:adjustRightInd w:val="0"/>
        <w:jc w:val="both"/>
        <w:textAlignment w:val="baseline"/>
        <w:rPr>
          <w:rFonts w:asciiTheme="minorHAnsi" w:hAnsiTheme="minorHAnsi" w:cs="Calibri"/>
          <w:sz w:val="22"/>
          <w:szCs w:val="22"/>
        </w:rPr>
      </w:pPr>
    </w:p>
    <w:p w:rsidR="009E0895" w:rsidRDefault="009E0895" w:rsidP="009E0895">
      <w:pPr>
        <w:widowControl w:val="0"/>
        <w:tabs>
          <w:tab w:val="left" w:pos="7537"/>
        </w:tabs>
        <w:adjustRightInd w:val="0"/>
        <w:jc w:val="both"/>
        <w:textAlignment w:val="baseline"/>
        <w:rPr>
          <w:rFonts w:asciiTheme="minorHAnsi" w:hAnsiTheme="minorHAnsi" w:cs="Calibri"/>
          <w:sz w:val="22"/>
          <w:szCs w:val="22"/>
        </w:rPr>
      </w:pPr>
    </w:p>
    <w:p w:rsidR="009E0895" w:rsidRDefault="009E0895" w:rsidP="009E0895">
      <w:pPr>
        <w:pStyle w:val="Tekstpodstawowywcity2"/>
        <w:spacing w:after="0" w:line="240" w:lineRule="auto"/>
        <w:ind w:left="284"/>
        <w:rPr>
          <w:rFonts w:asciiTheme="minorHAnsi" w:hAnsiTheme="minorHAnsi" w:cs="Tahoma"/>
          <w:sz w:val="22"/>
          <w:szCs w:val="22"/>
        </w:rPr>
      </w:pPr>
      <w:r>
        <w:rPr>
          <w:rFonts w:asciiTheme="minorHAnsi" w:hAnsiTheme="minorHAnsi" w:cs="Tahoma"/>
          <w:sz w:val="22"/>
          <w:szCs w:val="22"/>
        </w:rPr>
        <w:t xml:space="preserve">                                                                                                ........................................................................</w:t>
      </w:r>
    </w:p>
    <w:p w:rsidR="009E0895" w:rsidRDefault="009E0895" w:rsidP="009E0895">
      <w:pPr>
        <w:pStyle w:val="Tekstpodstawowywcity2"/>
        <w:spacing w:after="0" w:line="240" w:lineRule="auto"/>
        <w:ind w:left="284"/>
        <w:jc w:val="center"/>
        <w:rPr>
          <w:rFonts w:asciiTheme="minorHAnsi" w:hAnsiTheme="minorHAnsi" w:cs="Tahoma"/>
          <w:sz w:val="20"/>
          <w:szCs w:val="20"/>
        </w:rPr>
      </w:pPr>
      <w:r>
        <w:rPr>
          <w:rFonts w:asciiTheme="minorHAnsi" w:hAnsiTheme="minorHAnsi" w:cs="Tahoma"/>
          <w:sz w:val="20"/>
          <w:szCs w:val="20"/>
        </w:rPr>
        <w:t xml:space="preserve">                                                                                                        pieczątka imienna i podpis osoby uprawnionej      </w:t>
      </w:r>
    </w:p>
    <w:p w:rsidR="009E0895" w:rsidRDefault="009E0895" w:rsidP="009E0895">
      <w:pPr>
        <w:pStyle w:val="Tekstpodstawowywcity2"/>
        <w:spacing w:after="0" w:line="240" w:lineRule="auto"/>
        <w:ind w:left="284"/>
        <w:jc w:val="center"/>
        <w:rPr>
          <w:rFonts w:asciiTheme="minorHAnsi" w:hAnsiTheme="minorHAnsi" w:cs="Tahoma"/>
          <w:sz w:val="20"/>
          <w:szCs w:val="20"/>
        </w:rPr>
      </w:pPr>
      <w:r>
        <w:rPr>
          <w:rFonts w:asciiTheme="minorHAnsi" w:hAnsiTheme="minorHAnsi" w:cs="Tahoma"/>
          <w:sz w:val="20"/>
          <w:szCs w:val="20"/>
        </w:rPr>
        <w:t xml:space="preserve">                                                                                                     do reprezentowania Wykonawcy</w:t>
      </w:r>
      <w:r>
        <w:rPr>
          <w:rFonts w:asciiTheme="minorHAnsi" w:hAnsiTheme="minorHAnsi" w:cs="Tahoma"/>
          <w:b/>
          <w:sz w:val="20"/>
          <w:szCs w:val="20"/>
        </w:rPr>
        <w:t xml:space="preserve">    </w:t>
      </w:r>
      <w:r>
        <w:rPr>
          <w:rFonts w:asciiTheme="minorHAnsi" w:hAnsiTheme="minorHAnsi" w:cs="Tahoma"/>
          <w:sz w:val="20"/>
          <w:szCs w:val="20"/>
        </w:rPr>
        <w:t xml:space="preserve">                                                                                               </w:t>
      </w:r>
      <w:r>
        <w:rPr>
          <w:rFonts w:asciiTheme="minorHAnsi" w:hAnsiTheme="minorHAnsi" w:cs="Tahoma"/>
          <w:b/>
          <w:bCs/>
          <w:sz w:val="20"/>
          <w:szCs w:val="20"/>
        </w:rPr>
        <w:t xml:space="preserve">                                                                                                                   </w:t>
      </w:r>
    </w:p>
    <w:p w:rsidR="009E0895" w:rsidRDefault="009E0895" w:rsidP="009E0895">
      <w:pPr>
        <w:pStyle w:val="Tekstpodstawowy"/>
        <w:ind w:right="27"/>
        <w:rPr>
          <w:rFonts w:asciiTheme="minorHAnsi" w:hAnsiTheme="minorHAnsi" w:cs="Calibri"/>
          <w:b w:val="0"/>
          <w:sz w:val="18"/>
          <w:szCs w:val="18"/>
        </w:rPr>
      </w:pPr>
      <w:r>
        <w:rPr>
          <w:rFonts w:asciiTheme="minorHAnsi" w:hAnsiTheme="minorHAnsi" w:cs="Calibri"/>
          <w:b w:val="0"/>
          <w:sz w:val="18"/>
          <w:szCs w:val="18"/>
        </w:rPr>
        <w:t>*zaznaczyć właściwe</w:t>
      </w:r>
    </w:p>
    <w:p w:rsidR="0041389F" w:rsidRDefault="0041389F" w:rsidP="009E0895">
      <w:pPr>
        <w:pStyle w:val="Tekstpodstawowy"/>
        <w:ind w:right="27"/>
        <w:rPr>
          <w:rFonts w:asciiTheme="minorHAnsi" w:hAnsiTheme="minorHAnsi" w:cs="Calibri"/>
          <w:b w:val="0"/>
          <w:sz w:val="18"/>
          <w:szCs w:val="18"/>
        </w:rPr>
      </w:pPr>
    </w:p>
    <w:p w:rsidR="0041389F" w:rsidRDefault="0041389F" w:rsidP="009E0895">
      <w:pPr>
        <w:pStyle w:val="Tekstpodstawowy"/>
        <w:ind w:right="27"/>
        <w:rPr>
          <w:rFonts w:asciiTheme="minorHAnsi" w:hAnsiTheme="minorHAnsi" w:cs="Calibri"/>
          <w:b w:val="0"/>
          <w:sz w:val="18"/>
          <w:szCs w:val="18"/>
        </w:rPr>
      </w:pPr>
    </w:p>
    <w:p w:rsidR="0041389F" w:rsidRPr="0041389F" w:rsidRDefault="0041389F" w:rsidP="0041389F">
      <w:pPr>
        <w:widowControl w:val="0"/>
        <w:adjustRightInd w:val="0"/>
        <w:jc w:val="center"/>
        <w:textAlignment w:val="baseline"/>
        <w:rPr>
          <w:rFonts w:asciiTheme="minorHAnsi" w:hAnsiTheme="minorHAnsi" w:cs="Calibri"/>
          <w:b/>
          <w:sz w:val="20"/>
          <w:szCs w:val="20"/>
        </w:rPr>
      </w:pPr>
      <w:r w:rsidRPr="0041389F">
        <w:rPr>
          <w:rFonts w:asciiTheme="minorHAnsi" w:hAnsiTheme="minorHAnsi" w:cs="Calibri"/>
          <w:b/>
          <w:sz w:val="20"/>
          <w:szCs w:val="20"/>
        </w:rPr>
        <w:t>Niniejsze oświadczenie należy złożyć w terminie do 3 dni od dnia zawieszenia przez Zamawiającego informacji z otwarcia ofert.</w:t>
      </w:r>
    </w:p>
    <w:p w:rsidR="0041389F" w:rsidRDefault="0041389F" w:rsidP="0041389F">
      <w:pPr>
        <w:widowControl w:val="0"/>
        <w:adjustRightInd w:val="0"/>
        <w:jc w:val="center"/>
        <w:textAlignment w:val="baseline"/>
        <w:rPr>
          <w:rFonts w:asciiTheme="minorHAnsi" w:hAnsiTheme="minorHAnsi" w:cs="Calibri"/>
          <w:b/>
          <w:sz w:val="22"/>
          <w:szCs w:val="22"/>
        </w:rPr>
      </w:pPr>
    </w:p>
    <w:p w:rsidR="001952E5" w:rsidRDefault="001952E5" w:rsidP="009E0895">
      <w:pPr>
        <w:pStyle w:val="Tekstpodstawowy"/>
        <w:ind w:right="27"/>
        <w:rPr>
          <w:rFonts w:asciiTheme="minorHAnsi" w:hAnsiTheme="minorHAnsi" w:cs="Calibri"/>
          <w:b w:val="0"/>
          <w:sz w:val="18"/>
          <w:szCs w:val="18"/>
        </w:rPr>
      </w:pPr>
    </w:p>
    <w:p w:rsidR="00D31E67" w:rsidRDefault="00D31E67" w:rsidP="00D31E67">
      <w:pPr>
        <w:pStyle w:val="Tekstpodstawowywcity2"/>
        <w:tabs>
          <w:tab w:val="left" w:pos="180"/>
          <w:tab w:val="left" w:pos="12780"/>
        </w:tabs>
        <w:spacing w:after="0" w:line="240" w:lineRule="auto"/>
        <w:jc w:val="center"/>
        <w:rPr>
          <w:rFonts w:asciiTheme="minorHAnsi" w:hAnsiTheme="minorHAnsi"/>
          <w:b/>
        </w:rPr>
      </w:pPr>
      <w:r>
        <w:rPr>
          <w:rFonts w:asciiTheme="minorHAnsi" w:hAnsiTheme="minorHAnsi"/>
          <w:b/>
          <w:bCs/>
        </w:rPr>
        <w:lastRenderedPageBreak/>
        <w:t xml:space="preserve">                                                                                                                                        Załącznik nr 4</w:t>
      </w:r>
      <w:r>
        <w:rPr>
          <w:rFonts w:asciiTheme="minorHAnsi" w:hAnsiTheme="minorHAnsi"/>
          <w:b/>
        </w:rPr>
        <w:t xml:space="preserve">                                                                                  </w:t>
      </w:r>
    </w:p>
    <w:p w:rsidR="00D31E67" w:rsidRDefault="00D31E67" w:rsidP="00D31E67">
      <w:pPr>
        <w:pStyle w:val="Tekstpodstawowywcity2"/>
        <w:tabs>
          <w:tab w:val="left" w:pos="180"/>
          <w:tab w:val="left" w:pos="12780"/>
        </w:tabs>
        <w:spacing w:after="0" w:line="240" w:lineRule="auto"/>
        <w:jc w:val="center"/>
        <w:rPr>
          <w:rFonts w:asciiTheme="minorHAnsi" w:hAnsiTheme="minorHAnsi"/>
          <w:b/>
        </w:rPr>
      </w:pPr>
      <w:r>
        <w:rPr>
          <w:rFonts w:asciiTheme="minorHAnsi" w:hAnsiTheme="minorHAnsi"/>
          <w:b/>
          <w:bCs/>
        </w:rPr>
        <w:t>UMOWA nr</w:t>
      </w:r>
      <w:r>
        <w:rPr>
          <w:rFonts w:asciiTheme="minorHAnsi" w:hAnsiTheme="minorHAnsi"/>
        </w:rPr>
        <w:t xml:space="preserve"> .............................  (wzór)</w:t>
      </w:r>
    </w:p>
    <w:p w:rsidR="00D31E67" w:rsidRDefault="00D31E67" w:rsidP="00D31E67">
      <w:pPr>
        <w:jc w:val="center"/>
        <w:rPr>
          <w:rFonts w:asciiTheme="minorHAnsi" w:hAnsiTheme="minorHAnsi"/>
        </w:rPr>
      </w:pPr>
    </w:p>
    <w:p w:rsidR="00D31E67" w:rsidRDefault="00D31E67" w:rsidP="00D31E67">
      <w:pPr>
        <w:rPr>
          <w:rFonts w:asciiTheme="minorHAnsi" w:hAnsiTheme="minorHAnsi"/>
        </w:rPr>
      </w:pPr>
      <w:r>
        <w:rPr>
          <w:rFonts w:asciiTheme="minorHAnsi" w:hAnsiTheme="minorHAnsi"/>
        </w:rPr>
        <w:t>W dniu ................. w Warszawie, pomiędzy:</w:t>
      </w:r>
    </w:p>
    <w:p w:rsidR="00D31E67" w:rsidRDefault="00D31E67" w:rsidP="00D31E67">
      <w:pPr>
        <w:ind w:firstLine="708"/>
        <w:rPr>
          <w:rFonts w:asciiTheme="minorHAnsi" w:hAnsiTheme="minorHAnsi"/>
        </w:rPr>
      </w:pPr>
    </w:p>
    <w:p w:rsidR="00D31E67" w:rsidRDefault="00D31E67" w:rsidP="00D31E67">
      <w:pPr>
        <w:jc w:val="both"/>
        <w:rPr>
          <w:rFonts w:asciiTheme="minorHAnsi" w:hAnsiTheme="minorHAnsi"/>
        </w:rPr>
      </w:pPr>
      <w:r>
        <w:rPr>
          <w:rFonts w:asciiTheme="minorHAnsi" w:hAnsiTheme="minorHAnsi"/>
          <w:b/>
        </w:rPr>
        <w:t xml:space="preserve">Samodzielnym Zespołem Publicznych Zakładów Lecznictwa Otwartego Warszawa Praga Północ, </w:t>
      </w:r>
      <w:r>
        <w:rPr>
          <w:rFonts w:asciiTheme="minorHAnsi" w:hAnsiTheme="minorHAnsi"/>
        </w:rPr>
        <w:t>z siedzibą w Warszawie przy ul. Jagiellońska 34, wpisanym do rejestru</w:t>
      </w:r>
    </w:p>
    <w:p w:rsidR="00D31E67" w:rsidRDefault="00D31E67" w:rsidP="00D31E67">
      <w:pPr>
        <w:jc w:val="both"/>
        <w:rPr>
          <w:rFonts w:asciiTheme="minorHAnsi" w:hAnsiTheme="minorHAnsi"/>
        </w:rPr>
      </w:pPr>
      <w:r>
        <w:rPr>
          <w:rFonts w:asciiTheme="minorHAnsi" w:hAnsiTheme="minorHAnsi"/>
        </w:rPr>
        <w:t xml:space="preserve">prowadzonego przez Sąd Rejonowy dla m. st. Warszawy w Warszawie pod nr 000204155, posiadającym NIP: 113-19-60-020 , posiadającym REGON: 000311415, </w:t>
      </w:r>
    </w:p>
    <w:p w:rsidR="00D31E67" w:rsidRDefault="00D31E67" w:rsidP="00D31E67">
      <w:pPr>
        <w:tabs>
          <w:tab w:val="left" w:pos="6480"/>
        </w:tabs>
        <w:jc w:val="both"/>
        <w:rPr>
          <w:rFonts w:asciiTheme="minorHAnsi" w:hAnsiTheme="minorHAnsi"/>
          <w:b/>
        </w:rPr>
      </w:pPr>
      <w:r>
        <w:rPr>
          <w:rFonts w:asciiTheme="minorHAnsi" w:hAnsiTheme="minorHAnsi"/>
        </w:rPr>
        <w:t>reprezentowanym przez</w:t>
      </w:r>
      <w:r>
        <w:rPr>
          <w:rFonts w:asciiTheme="minorHAnsi" w:hAnsiTheme="minorHAnsi"/>
          <w:b/>
        </w:rPr>
        <w:t>:</w:t>
      </w:r>
      <w:r>
        <w:rPr>
          <w:rFonts w:asciiTheme="minorHAnsi" w:hAnsiTheme="minorHAnsi"/>
          <w:b/>
        </w:rPr>
        <w:tab/>
      </w:r>
    </w:p>
    <w:p w:rsidR="00D31E67" w:rsidRDefault="00D31E67" w:rsidP="00D31E67">
      <w:pPr>
        <w:rPr>
          <w:rFonts w:asciiTheme="minorHAnsi" w:hAnsiTheme="minorHAnsi"/>
          <w:b/>
          <w:bCs/>
        </w:rPr>
      </w:pPr>
      <w:r>
        <w:rPr>
          <w:rFonts w:asciiTheme="minorHAnsi" w:hAnsiTheme="minorHAnsi"/>
          <w:b/>
          <w:bCs/>
        </w:rPr>
        <w:t xml:space="preserve">Alinę </w:t>
      </w:r>
      <w:proofErr w:type="spellStart"/>
      <w:r>
        <w:rPr>
          <w:rFonts w:asciiTheme="minorHAnsi" w:hAnsiTheme="minorHAnsi"/>
          <w:b/>
          <w:bCs/>
        </w:rPr>
        <w:t>Chraboł-Sura</w:t>
      </w:r>
      <w:proofErr w:type="spellEnd"/>
      <w:r>
        <w:rPr>
          <w:rFonts w:asciiTheme="minorHAnsi" w:hAnsiTheme="minorHAnsi"/>
          <w:b/>
          <w:bCs/>
        </w:rPr>
        <w:t xml:space="preserve"> - Dyrektora</w:t>
      </w:r>
    </w:p>
    <w:p w:rsidR="00D31E67" w:rsidRDefault="00D31E67" w:rsidP="00D31E67">
      <w:pPr>
        <w:rPr>
          <w:rFonts w:asciiTheme="minorHAnsi" w:hAnsiTheme="minorHAnsi"/>
          <w:b/>
        </w:rPr>
      </w:pPr>
      <w:r>
        <w:rPr>
          <w:rFonts w:asciiTheme="minorHAnsi" w:hAnsiTheme="minorHAnsi"/>
        </w:rPr>
        <w:t>zwanym w dalszej części umowy</w:t>
      </w:r>
      <w:r>
        <w:rPr>
          <w:rFonts w:asciiTheme="minorHAnsi" w:hAnsiTheme="minorHAnsi"/>
          <w:b/>
        </w:rPr>
        <w:t xml:space="preserve"> „Zleceniodawcą”</w:t>
      </w:r>
    </w:p>
    <w:p w:rsidR="00D31E67" w:rsidRDefault="00D31E67" w:rsidP="00D31E67">
      <w:pPr>
        <w:rPr>
          <w:rFonts w:asciiTheme="minorHAnsi" w:hAnsiTheme="minorHAnsi"/>
        </w:rPr>
      </w:pPr>
    </w:p>
    <w:p w:rsidR="00D31E67" w:rsidRDefault="00D31E67" w:rsidP="00D31E67">
      <w:pPr>
        <w:rPr>
          <w:rFonts w:asciiTheme="minorHAnsi" w:hAnsiTheme="minorHAnsi"/>
        </w:rPr>
      </w:pPr>
      <w:r>
        <w:rPr>
          <w:rFonts w:asciiTheme="minorHAnsi" w:hAnsiTheme="minorHAnsi"/>
        </w:rPr>
        <w:t>a</w:t>
      </w:r>
    </w:p>
    <w:p w:rsidR="00D31E67" w:rsidRDefault="00D31E67" w:rsidP="00D31E67">
      <w:pPr>
        <w:rPr>
          <w:rFonts w:asciiTheme="minorHAnsi" w:hAnsiTheme="minorHAnsi"/>
        </w:rPr>
      </w:pPr>
      <w:r>
        <w:rPr>
          <w:rFonts w:asciiTheme="minorHAnsi" w:hAnsiTheme="minorHAnsi"/>
        </w:rPr>
        <w:t>...................................................................................................................................</w:t>
      </w:r>
    </w:p>
    <w:p w:rsidR="00D31E67" w:rsidRDefault="00D31E67" w:rsidP="00D31E67">
      <w:pPr>
        <w:rPr>
          <w:rFonts w:asciiTheme="minorHAnsi" w:hAnsiTheme="minorHAnsi"/>
        </w:rPr>
      </w:pPr>
      <w:r>
        <w:rPr>
          <w:rFonts w:asciiTheme="minorHAnsi" w:hAnsiTheme="minorHAnsi"/>
        </w:rPr>
        <w:t>reprezentowanym przez:</w:t>
      </w:r>
    </w:p>
    <w:p w:rsidR="00D31E67" w:rsidRDefault="00D31E67" w:rsidP="00D31E67">
      <w:pPr>
        <w:rPr>
          <w:rFonts w:asciiTheme="minorHAnsi" w:hAnsiTheme="minorHAnsi"/>
        </w:rPr>
      </w:pPr>
      <w:r>
        <w:rPr>
          <w:rFonts w:asciiTheme="minorHAnsi" w:hAnsiTheme="minorHAnsi"/>
        </w:rPr>
        <w:t>.............................................................................................</w:t>
      </w:r>
    </w:p>
    <w:p w:rsidR="00D31E67" w:rsidRDefault="00D31E67" w:rsidP="00D31E67">
      <w:pPr>
        <w:rPr>
          <w:rFonts w:asciiTheme="minorHAnsi" w:hAnsiTheme="minorHAnsi"/>
        </w:rPr>
      </w:pPr>
      <w:r>
        <w:rPr>
          <w:rFonts w:asciiTheme="minorHAnsi" w:hAnsiTheme="minorHAnsi"/>
        </w:rPr>
        <w:t>zwanym dalej „Wykonawcą” -   Regon .............................. NIP ..................................,</w:t>
      </w:r>
    </w:p>
    <w:p w:rsidR="00D31E67" w:rsidRDefault="00D31E67" w:rsidP="00D31E67">
      <w:pPr>
        <w:rPr>
          <w:rFonts w:asciiTheme="minorHAnsi" w:hAnsiTheme="minorHAnsi"/>
        </w:rPr>
      </w:pPr>
    </w:p>
    <w:p w:rsidR="00D31E67" w:rsidRDefault="00D31E67" w:rsidP="00D31E67">
      <w:pPr>
        <w:pStyle w:val="Tekstpodstawowywcity2"/>
        <w:spacing w:line="240" w:lineRule="auto"/>
        <w:ind w:left="0"/>
        <w:rPr>
          <w:rFonts w:asciiTheme="minorHAnsi" w:hAnsiTheme="minorHAnsi"/>
        </w:rPr>
      </w:pPr>
      <w:r>
        <w:rPr>
          <w:rFonts w:asciiTheme="minorHAnsi" w:hAnsiTheme="minorHAnsi"/>
        </w:rPr>
        <w:t xml:space="preserve">wpisanym do Krajowego Rejestru Sądowego/ ewidencji działalności gospodarczej  pod nr ....................., </w:t>
      </w:r>
    </w:p>
    <w:p w:rsidR="00D31E67" w:rsidRDefault="00D31E67" w:rsidP="00D31E67">
      <w:pPr>
        <w:pStyle w:val="Tekstpodstawowywcity2"/>
        <w:spacing w:line="240" w:lineRule="auto"/>
        <w:ind w:left="0"/>
        <w:rPr>
          <w:rFonts w:asciiTheme="minorHAnsi" w:hAnsiTheme="minorHAnsi"/>
        </w:rPr>
      </w:pPr>
    </w:p>
    <w:p w:rsidR="00D31E67" w:rsidRDefault="00D31E67" w:rsidP="00D31E67">
      <w:pPr>
        <w:pStyle w:val="Tekstpodstawowywcity2"/>
        <w:spacing w:line="240" w:lineRule="auto"/>
        <w:ind w:left="0"/>
        <w:jc w:val="both"/>
        <w:rPr>
          <w:rFonts w:asciiTheme="minorHAnsi" w:hAnsiTheme="minorHAnsi"/>
        </w:rPr>
      </w:pPr>
      <w:r>
        <w:rPr>
          <w:rFonts w:asciiTheme="minorHAnsi" w:hAnsiTheme="minorHAnsi"/>
        </w:rPr>
        <w:t xml:space="preserve">wybranym w wyniku przeprowadzonego postępowania w trybie przetargu nieograniczonego zgodnie z art. 39 ustawy z dnia 29 stycznia 2004 r. Prawo </w:t>
      </w:r>
      <w:proofErr w:type="spellStart"/>
      <w:r>
        <w:rPr>
          <w:rFonts w:asciiTheme="minorHAnsi" w:hAnsiTheme="minorHAnsi"/>
        </w:rPr>
        <w:t>zamówień</w:t>
      </w:r>
      <w:proofErr w:type="spellEnd"/>
      <w:r>
        <w:rPr>
          <w:rFonts w:asciiTheme="minorHAnsi" w:hAnsiTheme="minorHAnsi"/>
        </w:rPr>
        <w:t xml:space="preserve"> </w:t>
      </w:r>
      <w:proofErr w:type="spellStart"/>
      <w:r>
        <w:rPr>
          <w:rFonts w:asciiTheme="minorHAnsi" w:hAnsiTheme="minorHAnsi"/>
        </w:rPr>
        <w:t>publicznych</w:t>
      </w:r>
      <w:proofErr w:type="spellEnd"/>
      <w:r>
        <w:rPr>
          <w:rFonts w:asciiTheme="minorHAnsi" w:hAnsiTheme="minorHAnsi"/>
        </w:rPr>
        <w:t xml:space="preserve"> </w:t>
      </w:r>
      <w:r>
        <w:rPr>
          <w:rFonts w:asciiTheme="minorHAnsi" w:hAnsiTheme="minorHAnsi"/>
          <w:bCs/>
        </w:rPr>
        <w:t>(</w:t>
      </w:r>
      <w:r>
        <w:rPr>
          <w:rFonts w:asciiTheme="minorHAnsi" w:hAnsiTheme="minorHAnsi"/>
        </w:rPr>
        <w:t xml:space="preserve">Dz. U. z 2019 r. poz. 1843) Nr sygnatury </w:t>
      </w:r>
      <w:r>
        <w:rPr>
          <w:rFonts w:asciiTheme="minorHAnsi" w:hAnsiTheme="minorHAnsi"/>
          <w:b/>
        </w:rPr>
        <w:t>29/ZP/2019</w:t>
      </w:r>
    </w:p>
    <w:p w:rsidR="00D31E67" w:rsidRDefault="00D31E67" w:rsidP="00D31E67">
      <w:pPr>
        <w:rPr>
          <w:rFonts w:asciiTheme="minorHAnsi" w:hAnsiTheme="minorHAnsi"/>
        </w:rPr>
      </w:pPr>
      <w:r>
        <w:rPr>
          <w:rFonts w:asciiTheme="minorHAnsi" w:hAnsiTheme="minorHAnsi"/>
        </w:rPr>
        <w:t>została zawarta umowa następującej treści:</w:t>
      </w:r>
    </w:p>
    <w:p w:rsidR="00D31E67" w:rsidRDefault="00D31E67" w:rsidP="00D31E67">
      <w:pPr>
        <w:jc w:val="center"/>
        <w:rPr>
          <w:rFonts w:asciiTheme="minorHAnsi" w:hAnsiTheme="minorHAnsi"/>
          <w:b/>
          <w:bCs/>
        </w:rPr>
      </w:pPr>
    </w:p>
    <w:p w:rsidR="00D31E67" w:rsidRDefault="00D31E67" w:rsidP="00D31E67">
      <w:pPr>
        <w:jc w:val="center"/>
        <w:rPr>
          <w:rFonts w:asciiTheme="minorHAnsi" w:hAnsiTheme="minorHAnsi"/>
          <w:b/>
          <w:bCs/>
        </w:rPr>
      </w:pPr>
      <w:r>
        <w:rPr>
          <w:rFonts w:asciiTheme="minorHAnsi" w:hAnsiTheme="minorHAnsi"/>
          <w:b/>
          <w:bCs/>
        </w:rPr>
        <w:t>§ 1</w:t>
      </w:r>
    </w:p>
    <w:p w:rsidR="00D31E67" w:rsidRDefault="00D31E67" w:rsidP="00D31E67">
      <w:pPr>
        <w:jc w:val="center"/>
        <w:rPr>
          <w:rFonts w:asciiTheme="minorHAnsi" w:hAnsiTheme="minorHAnsi"/>
          <w:b/>
          <w:bCs/>
        </w:rPr>
      </w:pPr>
      <w:r>
        <w:rPr>
          <w:rFonts w:asciiTheme="minorHAnsi" w:hAnsiTheme="minorHAnsi"/>
          <w:b/>
          <w:bCs/>
        </w:rPr>
        <w:t>Przedmiot umowy</w:t>
      </w:r>
    </w:p>
    <w:p w:rsidR="00D31E67" w:rsidRDefault="00D31E67" w:rsidP="00D31E67">
      <w:pPr>
        <w:pStyle w:val="Akapitzlist"/>
        <w:numPr>
          <w:ilvl w:val="0"/>
          <w:numId w:val="52"/>
        </w:numPr>
        <w:spacing w:line="276" w:lineRule="auto"/>
        <w:jc w:val="both"/>
        <w:rPr>
          <w:rFonts w:asciiTheme="minorHAnsi" w:hAnsiTheme="minorHAnsi"/>
          <w:snapToGrid w:val="0"/>
        </w:rPr>
      </w:pPr>
      <w:r>
        <w:rPr>
          <w:rFonts w:asciiTheme="minorHAnsi" w:hAnsiTheme="minorHAnsi"/>
          <w:snapToGrid w:val="0"/>
        </w:rPr>
        <w:t xml:space="preserve">Na podstawie przeprowadzonego postępowania w trybie </w:t>
      </w:r>
      <w:r>
        <w:rPr>
          <w:rFonts w:asciiTheme="minorHAnsi" w:hAnsiTheme="minorHAnsi"/>
          <w:bCs/>
          <w:snapToGrid w:val="0"/>
        </w:rPr>
        <w:t>przetargu nieograniczonego</w:t>
      </w:r>
      <w:r>
        <w:rPr>
          <w:rFonts w:asciiTheme="minorHAnsi" w:hAnsiTheme="minorHAnsi"/>
          <w:snapToGrid w:val="0"/>
        </w:rPr>
        <w:t>,          Wykonawca zobowiązuje się do sprzedaży (opcjonalnie) materiałów do pobrań w systemie     próżniowym/odczynników wraz z dzierżawą analizatora/ zestawów</w:t>
      </w:r>
    </w:p>
    <w:p w:rsidR="00D31E67" w:rsidRDefault="00D31E67" w:rsidP="00D31E67">
      <w:pPr>
        <w:pStyle w:val="Akapitzlist"/>
        <w:spacing w:line="276" w:lineRule="auto"/>
        <w:ind w:left="294"/>
        <w:jc w:val="both"/>
        <w:rPr>
          <w:rFonts w:asciiTheme="minorHAnsi" w:hAnsiTheme="minorHAnsi"/>
          <w:snapToGrid w:val="0"/>
        </w:rPr>
      </w:pPr>
      <w:r>
        <w:rPr>
          <w:rFonts w:asciiTheme="minorHAnsi" w:hAnsiTheme="minorHAnsi"/>
          <w:snapToGrid w:val="0"/>
        </w:rPr>
        <w:t xml:space="preserve"> odczynnikowych/drobnego sprzętu laboratoryjnego zgodnie ze złożoną ofertą.</w:t>
      </w:r>
    </w:p>
    <w:p w:rsidR="00D31E67" w:rsidRDefault="00D31E67" w:rsidP="00D31E67">
      <w:pPr>
        <w:pStyle w:val="Akapitzlist"/>
        <w:numPr>
          <w:ilvl w:val="0"/>
          <w:numId w:val="52"/>
        </w:numPr>
        <w:spacing w:line="276" w:lineRule="auto"/>
        <w:jc w:val="both"/>
        <w:rPr>
          <w:rFonts w:asciiTheme="minorHAnsi" w:hAnsiTheme="minorHAnsi"/>
          <w:snapToGrid w:val="0"/>
        </w:rPr>
      </w:pPr>
      <w:r>
        <w:rPr>
          <w:rFonts w:asciiTheme="minorHAnsi" w:hAnsiTheme="minorHAnsi"/>
          <w:snapToGrid w:val="0"/>
        </w:rPr>
        <w:t xml:space="preserve">Szczegółowy asortyment, ilości i ceny jednostkowe oraz wysokość czynszu dzierżawnego a także wymagane parametry dla aparatu i odczynników określa </w:t>
      </w:r>
      <w:r>
        <w:rPr>
          <w:rFonts w:asciiTheme="minorHAnsi" w:hAnsiTheme="minorHAnsi"/>
          <w:b/>
          <w:snapToGrid w:val="0"/>
        </w:rPr>
        <w:t>załącznik nr 1</w:t>
      </w:r>
      <w:r>
        <w:rPr>
          <w:rFonts w:asciiTheme="minorHAnsi" w:hAnsiTheme="minorHAnsi"/>
          <w:snapToGrid w:val="0"/>
        </w:rPr>
        <w:t>, stanowiący integralną  część niniejszej umowy.</w:t>
      </w:r>
    </w:p>
    <w:p w:rsidR="00D31E67" w:rsidRDefault="00D31E67" w:rsidP="00D31E67">
      <w:pPr>
        <w:pStyle w:val="Akapitzlist"/>
        <w:numPr>
          <w:ilvl w:val="0"/>
          <w:numId w:val="52"/>
        </w:numPr>
        <w:spacing w:line="276" w:lineRule="auto"/>
        <w:jc w:val="both"/>
        <w:rPr>
          <w:rFonts w:asciiTheme="minorHAnsi" w:hAnsiTheme="minorHAnsi"/>
          <w:snapToGrid w:val="0"/>
        </w:rPr>
      </w:pPr>
      <w:r>
        <w:rPr>
          <w:rFonts w:asciiTheme="minorHAnsi" w:hAnsiTheme="minorHAnsi"/>
          <w:bCs/>
          <w:iCs/>
        </w:rPr>
        <w:t xml:space="preserve">Wykonawca oświadcza, </w:t>
      </w:r>
      <w:r>
        <w:rPr>
          <w:rFonts w:asciiTheme="minorHAnsi" w:hAnsiTheme="minorHAnsi"/>
          <w:iCs/>
        </w:rPr>
        <w:t xml:space="preserve">że przedmiot umowy o którym mowa w ust.1 został dopuszczony do obrotu i używania zgodnie z wymogami ustawy z dnia </w:t>
      </w:r>
      <w:r>
        <w:rPr>
          <w:rFonts w:asciiTheme="minorHAnsi" w:hAnsiTheme="minorHAnsi"/>
        </w:rPr>
        <w:t xml:space="preserve">20 maja 2010 r. o wyrobach medycznych </w:t>
      </w:r>
      <w:r>
        <w:rPr>
          <w:rFonts w:asciiTheme="minorHAnsi" w:hAnsiTheme="minorHAnsi"/>
          <w:iCs/>
        </w:rPr>
        <w:t>na podstawie n/wym.  dokumentów</w:t>
      </w:r>
      <w:r>
        <w:rPr>
          <w:rFonts w:asciiTheme="minorHAnsi" w:hAnsiTheme="minorHAnsi"/>
        </w:rPr>
        <w:t>:</w:t>
      </w:r>
    </w:p>
    <w:p w:rsidR="00D31E67" w:rsidRDefault="00D31E67" w:rsidP="00D31E67">
      <w:pPr>
        <w:pStyle w:val="Tekstpodstawowy3"/>
        <w:numPr>
          <w:ilvl w:val="0"/>
          <w:numId w:val="53"/>
        </w:numPr>
        <w:spacing w:after="0" w:line="276" w:lineRule="auto"/>
        <w:rPr>
          <w:rFonts w:asciiTheme="minorHAnsi" w:hAnsiTheme="minorHAnsi"/>
          <w:sz w:val="24"/>
          <w:szCs w:val="24"/>
        </w:rPr>
      </w:pPr>
      <w:r>
        <w:rPr>
          <w:rFonts w:asciiTheme="minorHAnsi" w:hAnsiTheme="minorHAnsi"/>
          <w:sz w:val="24"/>
          <w:szCs w:val="24"/>
          <w:u w:val="single"/>
        </w:rPr>
        <w:t xml:space="preserve">w zakresie odczynników  laboratoryjnych </w:t>
      </w:r>
      <w:r>
        <w:rPr>
          <w:rFonts w:asciiTheme="minorHAnsi" w:hAnsiTheme="minorHAnsi"/>
          <w:sz w:val="24"/>
          <w:szCs w:val="24"/>
        </w:rPr>
        <w:t xml:space="preserve"> </w:t>
      </w:r>
    </w:p>
    <w:p w:rsidR="00D31E67" w:rsidRDefault="00D31E67" w:rsidP="00D31E67">
      <w:pPr>
        <w:tabs>
          <w:tab w:val="left" w:pos="284"/>
        </w:tabs>
        <w:spacing w:line="276" w:lineRule="auto"/>
        <w:ind w:left="284"/>
        <w:jc w:val="both"/>
        <w:rPr>
          <w:rFonts w:asciiTheme="minorHAnsi" w:hAnsiTheme="minorHAnsi"/>
          <w:bCs/>
          <w:iCs/>
        </w:rPr>
      </w:pPr>
      <w:r>
        <w:rPr>
          <w:rFonts w:asciiTheme="minorHAnsi" w:hAnsiTheme="minorHAnsi"/>
          <w:b/>
          <w:bCs/>
        </w:rPr>
        <w:t xml:space="preserve">Deklaracji zgodności z  wymaganiami zasadniczymi dla wyrobu medycznego - </w:t>
      </w:r>
      <w:r>
        <w:rPr>
          <w:rFonts w:asciiTheme="minorHAnsi" w:hAnsiTheme="minorHAnsi"/>
        </w:rPr>
        <w:t>dot. zad. nr ........</w:t>
      </w:r>
      <w:r>
        <w:rPr>
          <w:rFonts w:asciiTheme="minorHAnsi" w:hAnsiTheme="minorHAnsi"/>
          <w:bCs/>
          <w:iCs/>
        </w:rPr>
        <w:t xml:space="preserve">  </w:t>
      </w:r>
    </w:p>
    <w:p w:rsidR="00D31E67" w:rsidRDefault="00D31E67" w:rsidP="00D31E67">
      <w:pPr>
        <w:pStyle w:val="Akapitzlist"/>
        <w:numPr>
          <w:ilvl w:val="0"/>
          <w:numId w:val="53"/>
        </w:numPr>
        <w:tabs>
          <w:tab w:val="left" w:pos="-142"/>
        </w:tabs>
        <w:spacing w:line="276" w:lineRule="auto"/>
        <w:rPr>
          <w:rFonts w:asciiTheme="minorHAnsi" w:hAnsiTheme="minorHAnsi"/>
        </w:rPr>
      </w:pPr>
      <w:r>
        <w:rPr>
          <w:rFonts w:asciiTheme="minorHAnsi" w:hAnsiTheme="minorHAnsi"/>
          <w:u w:val="single"/>
        </w:rPr>
        <w:t xml:space="preserve">w zakresie aparatu/sprzętu laboratoryjnego </w:t>
      </w:r>
      <w:r>
        <w:rPr>
          <w:rFonts w:asciiTheme="minorHAnsi" w:hAnsiTheme="minorHAnsi"/>
        </w:rPr>
        <w:t xml:space="preserve">   /dotyczy zadań 1-4, 8 i 10/</w:t>
      </w:r>
    </w:p>
    <w:p w:rsidR="00D31E67" w:rsidRDefault="00D31E67" w:rsidP="00D31E67">
      <w:pPr>
        <w:tabs>
          <w:tab w:val="left" w:pos="284"/>
        </w:tabs>
        <w:spacing w:line="276" w:lineRule="auto"/>
        <w:ind w:left="284"/>
        <w:rPr>
          <w:rFonts w:asciiTheme="minorHAnsi" w:hAnsiTheme="minorHAnsi"/>
        </w:rPr>
      </w:pPr>
      <w:r>
        <w:rPr>
          <w:rFonts w:asciiTheme="minorHAnsi" w:hAnsiTheme="minorHAnsi"/>
          <w:b/>
          <w:bCs/>
        </w:rPr>
        <w:lastRenderedPageBreak/>
        <w:t xml:space="preserve">Deklaracji zgodności z  wymaganiami zasadniczymi dla wyrobu medycznego - </w:t>
      </w:r>
      <w:r>
        <w:rPr>
          <w:rFonts w:asciiTheme="minorHAnsi" w:hAnsiTheme="minorHAnsi"/>
        </w:rPr>
        <w:t>dot. zad. nr .......</w:t>
      </w:r>
    </w:p>
    <w:p w:rsidR="00D31E67" w:rsidRDefault="00D31E67" w:rsidP="00D31E67">
      <w:pPr>
        <w:tabs>
          <w:tab w:val="left" w:pos="0"/>
          <w:tab w:val="num" w:pos="284"/>
        </w:tabs>
        <w:ind w:left="-284" w:hanging="142"/>
        <w:rPr>
          <w:rFonts w:asciiTheme="minorHAnsi" w:hAnsiTheme="minorHAnsi"/>
        </w:rPr>
      </w:pPr>
      <w:r>
        <w:rPr>
          <w:rFonts w:asciiTheme="minorHAnsi" w:hAnsiTheme="minorHAnsi"/>
          <w:bCs/>
          <w:iCs/>
        </w:rPr>
        <w:t xml:space="preserve">         </w:t>
      </w:r>
    </w:p>
    <w:p w:rsidR="00D31E67" w:rsidRDefault="00D31E67" w:rsidP="00D31E67">
      <w:pPr>
        <w:tabs>
          <w:tab w:val="num" w:pos="0"/>
        </w:tabs>
        <w:jc w:val="center"/>
        <w:rPr>
          <w:rFonts w:asciiTheme="minorHAnsi" w:hAnsiTheme="minorHAnsi"/>
          <w:b/>
          <w:snapToGrid w:val="0"/>
        </w:rPr>
      </w:pPr>
      <w:r>
        <w:rPr>
          <w:rFonts w:asciiTheme="minorHAnsi" w:hAnsiTheme="minorHAnsi"/>
          <w:b/>
          <w:snapToGrid w:val="0"/>
        </w:rPr>
        <w:t>§ 2</w:t>
      </w:r>
    </w:p>
    <w:p w:rsidR="00D31E67" w:rsidRDefault="00D31E67" w:rsidP="00D31E67">
      <w:pPr>
        <w:tabs>
          <w:tab w:val="num" w:pos="0"/>
        </w:tabs>
        <w:jc w:val="center"/>
        <w:rPr>
          <w:rFonts w:asciiTheme="minorHAnsi" w:hAnsiTheme="minorHAnsi"/>
          <w:b/>
          <w:snapToGrid w:val="0"/>
        </w:rPr>
      </w:pPr>
      <w:r>
        <w:rPr>
          <w:rFonts w:asciiTheme="minorHAnsi" w:hAnsiTheme="minorHAnsi"/>
          <w:b/>
          <w:snapToGrid w:val="0"/>
        </w:rPr>
        <w:t>Wartość  umowy</w:t>
      </w:r>
    </w:p>
    <w:p w:rsidR="00D31E67" w:rsidRDefault="00D31E67" w:rsidP="00D31E67">
      <w:pPr>
        <w:pStyle w:val="Tekstpodstawowywcity2"/>
        <w:numPr>
          <w:ilvl w:val="0"/>
          <w:numId w:val="54"/>
        </w:numPr>
        <w:spacing w:after="0" w:line="276" w:lineRule="auto"/>
        <w:jc w:val="both"/>
        <w:rPr>
          <w:rFonts w:asciiTheme="minorHAnsi" w:hAnsiTheme="minorHAnsi"/>
          <w:bCs/>
        </w:rPr>
      </w:pPr>
      <w:r>
        <w:rPr>
          <w:rFonts w:asciiTheme="minorHAnsi" w:hAnsiTheme="minorHAnsi"/>
          <w:bCs/>
        </w:rPr>
        <w:t xml:space="preserve">Wartość umowy zgodnie z załącznikiem nr 1 do umowy wynosi ..................... </w:t>
      </w:r>
      <w:r>
        <w:rPr>
          <w:rFonts w:asciiTheme="minorHAnsi" w:hAnsiTheme="minorHAnsi"/>
          <w:bCs/>
          <w:lang w:val="de-DE"/>
        </w:rPr>
        <w:t xml:space="preserve">PLN brutto, w </w:t>
      </w:r>
      <w:proofErr w:type="spellStart"/>
      <w:r>
        <w:rPr>
          <w:rFonts w:asciiTheme="minorHAnsi" w:hAnsiTheme="minorHAnsi"/>
          <w:bCs/>
          <w:lang w:val="de-DE"/>
        </w:rPr>
        <w:t>tym</w:t>
      </w:r>
      <w:proofErr w:type="spellEnd"/>
      <w:r>
        <w:rPr>
          <w:rFonts w:asciiTheme="minorHAnsi" w:hAnsiTheme="minorHAnsi"/>
          <w:bCs/>
          <w:lang w:val="de-DE"/>
        </w:rPr>
        <w:t xml:space="preserve"> ...........% VAT </w:t>
      </w:r>
    </w:p>
    <w:p w:rsidR="00D31E67" w:rsidRDefault="00D31E67" w:rsidP="00D31E67">
      <w:pPr>
        <w:pStyle w:val="Tekstpodstawowywcity2"/>
        <w:spacing w:after="0" w:line="276" w:lineRule="auto"/>
        <w:ind w:left="643"/>
        <w:jc w:val="both"/>
        <w:rPr>
          <w:rFonts w:asciiTheme="minorHAnsi" w:hAnsiTheme="minorHAnsi"/>
          <w:bCs/>
        </w:rPr>
      </w:pPr>
      <w:r>
        <w:rPr>
          <w:rFonts w:asciiTheme="minorHAnsi" w:hAnsiTheme="minorHAnsi"/>
          <w:bCs/>
        </w:rPr>
        <w:t>(słownie  brutto : .........................................................................................................)</w:t>
      </w:r>
    </w:p>
    <w:p w:rsidR="00D31E67" w:rsidRDefault="00D31E67" w:rsidP="00D31E67">
      <w:pPr>
        <w:pStyle w:val="Tekstpodstawowywcity2"/>
        <w:spacing w:after="0" w:line="276" w:lineRule="auto"/>
        <w:ind w:left="643"/>
        <w:jc w:val="both"/>
        <w:rPr>
          <w:rFonts w:asciiTheme="minorHAnsi" w:hAnsiTheme="minorHAnsi"/>
          <w:bCs/>
        </w:rPr>
      </w:pPr>
      <w:r>
        <w:rPr>
          <w:rFonts w:asciiTheme="minorHAnsi" w:hAnsiTheme="minorHAnsi"/>
          <w:bCs/>
        </w:rPr>
        <w:t>Szczegółowe zestawienie cenowe zawiera załącznik nr 1  do niniejszej umowy.</w:t>
      </w:r>
    </w:p>
    <w:p w:rsidR="00D31E67" w:rsidRDefault="00D31E67" w:rsidP="00D31E67">
      <w:pPr>
        <w:pStyle w:val="Tekstpodstawowywcity2"/>
        <w:numPr>
          <w:ilvl w:val="0"/>
          <w:numId w:val="54"/>
        </w:numPr>
        <w:spacing w:after="0" w:line="276" w:lineRule="auto"/>
        <w:jc w:val="both"/>
        <w:rPr>
          <w:rFonts w:asciiTheme="minorHAnsi" w:hAnsiTheme="minorHAnsi"/>
          <w:bCs/>
        </w:rPr>
      </w:pPr>
      <w:r>
        <w:rPr>
          <w:rFonts w:asciiTheme="minorHAnsi" w:hAnsiTheme="minorHAnsi"/>
          <w:bCs/>
        </w:rPr>
        <w:t xml:space="preserve">Strony ustalają, że wartość umowy obejmuje wszelkie koszty związane z realizacją </w:t>
      </w:r>
      <w:proofErr w:type="spellStart"/>
      <w:r>
        <w:rPr>
          <w:rFonts w:asciiTheme="minorHAnsi" w:hAnsiTheme="minorHAnsi"/>
          <w:bCs/>
        </w:rPr>
        <w:t>zamówienia</w:t>
      </w:r>
      <w:proofErr w:type="spellEnd"/>
      <w:r>
        <w:rPr>
          <w:rFonts w:asciiTheme="minorHAnsi" w:hAnsiTheme="minorHAnsi"/>
          <w:bCs/>
        </w:rPr>
        <w:t>, w tym m.in. dostawę oferowanych produktów do Laboratorium mieszczącego się w Centrum Diagnostyczno-Specjalistycznym w Warszawie przy ul. Dąbrowszczaków 5a, koszt rozładunku towaru, koszt dzierżawy aparatów (jeśli dotyczy) przeszkolenie personelu Zamawiającego w zakresie prawidłowej eksploatacji  aparatu/sprzętu (jeśli dotyczy),  koszt  dokumentacji  oraz podatek VAT naliczony  zgodnie z obowiązującymi przepisami.</w:t>
      </w:r>
    </w:p>
    <w:p w:rsidR="00D31E67" w:rsidRDefault="00D31E67" w:rsidP="00D31E67">
      <w:pPr>
        <w:pStyle w:val="Tekstpodstawowywcity2"/>
        <w:numPr>
          <w:ilvl w:val="0"/>
          <w:numId w:val="54"/>
        </w:numPr>
        <w:spacing w:after="0" w:line="276" w:lineRule="auto"/>
        <w:jc w:val="both"/>
        <w:rPr>
          <w:rFonts w:asciiTheme="minorHAnsi" w:hAnsiTheme="minorHAnsi"/>
          <w:bCs/>
        </w:rPr>
      </w:pPr>
      <w:r>
        <w:rPr>
          <w:rFonts w:asciiTheme="minorHAnsi" w:hAnsiTheme="minorHAnsi"/>
        </w:rPr>
        <w:t>Ceny określone w załączniku nr 1 do niniejszej umowy pozostają niezmienne przez cały okres  trwania umowy. W tym terminie ceny mogą być zmienione jedynie ze względu na zmianę stawki  VAT. O planowanej zmianie cen Wykonawca musi powiadomić Zamawiającego na piśmie na 7 dni przed planowaną zmianą. Wszelkie zmiany cen muszą być udokumentowane. Wykonawcy nie  wolno fakturować dostaw po cenach odbiegających od cen ofertowych bez uprzedniego  wskazania okoliczności powodującej zmianę oraz uzyskania akceptacji Zamawiającego.</w:t>
      </w:r>
    </w:p>
    <w:p w:rsidR="00D31E67" w:rsidRDefault="00D31E67" w:rsidP="00D31E67">
      <w:pPr>
        <w:pStyle w:val="Tekstpodstawowywcity2"/>
        <w:numPr>
          <w:ilvl w:val="0"/>
          <w:numId w:val="54"/>
        </w:numPr>
        <w:spacing w:after="0" w:line="276" w:lineRule="auto"/>
        <w:jc w:val="both"/>
        <w:rPr>
          <w:rFonts w:asciiTheme="minorHAnsi" w:hAnsiTheme="minorHAnsi"/>
          <w:bCs/>
        </w:rPr>
      </w:pPr>
      <w:r>
        <w:rPr>
          <w:rFonts w:asciiTheme="minorHAnsi" w:hAnsiTheme="minorHAnsi"/>
          <w:bCs/>
        </w:rPr>
        <w:t>Za dzień zapłaty uznaje się dzień obciążenia rachunku Zamawiającego.</w:t>
      </w:r>
    </w:p>
    <w:p w:rsidR="00D31E67" w:rsidRDefault="00D31E67" w:rsidP="00D31E67">
      <w:pPr>
        <w:pStyle w:val="Tekstpodstawowywcity2"/>
        <w:numPr>
          <w:ilvl w:val="0"/>
          <w:numId w:val="54"/>
        </w:numPr>
        <w:spacing w:after="0" w:line="276" w:lineRule="auto"/>
        <w:jc w:val="both"/>
        <w:rPr>
          <w:rFonts w:asciiTheme="minorHAnsi" w:hAnsiTheme="minorHAnsi"/>
          <w:bCs/>
        </w:rPr>
      </w:pPr>
      <w:r>
        <w:rPr>
          <w:rFonts w:asciiTheme="minorHAnsi" w:hAnsiTheme="minorHAnsi"/>
          <w:bCs/>
        </w:rPr>
        <w:t xml:space="preserve">Zamawiający będzie składał </w:t>
      </w:r>
      <w:proofErr w:type="spellStart"/>
      <w:r>
        <w:rPr>
          <w:rFonts w:asciiTheme="minorHAnsi" w:hAnsiTheme="minorHAnsi"/>
          <w:bCs/>
        </w:rPr>
        <w:t>zamówienia</w:t>
      </w:r>
      <w:proofErr w:type="spellEnd"/>
      <w:r>
        <w:rPr>
          <w:rFonts w:asciiTheme="minorHAnsi" w:hAnsiTheme="minorHAnsi"/>
          <w:bCs/>
        </w:rPr>
        <w:t xml:space="preserve"> według bieżących potrzeb, przy czym wartość </w:t>
      </w:r>
      <w:proofErr w:type="spellStart"/>
      <w:r>
        <w:rPr>
          <w:rFonts w:asciiTheme="minorHAnsi" w:hAnsiTheme="minorHAnsi"/>
          <w:bCs/>
        </w:rPr>
        <w:t>zamówienia</w:t>
      </w:r>
      <w:proofErr w:type="spellEnd"/>
      <w:r>
        <w:rPr>
          <w:rFonts w:asciiTheme="minorHAnsi" w:hAnsiTheme="minorHAnsi"/>
          <w:bCs/>
        </w:rPr>
        <w:t xml:space="preserve"> jednostkowego nie powinna być mniejsza niż 150 zł netto.</w:t>
      </w:r>
    </w:p>
    <w:p w:rsidR="00D31E67" w:rsidRDefault="00D31E67" w:rsidP="00D31E67">
      <w:pPr>
        <w:tabs>
          <w:tab w:val="num" w:pos="0"/>
        </w:tabs>
        <w:spacing w:line="276" w:lineRule="auto"/>
        <w:jc w:val="center"/>
        <w:rPr>
          <w:rFonts w:asciiTheme="minorHAnsi" w:hAnsiTheme="minorHAnsi"/>
          <w:b/>
          <w:snapToGrid w:val="0"/>
        </w:rPr>
      </w:pPr>
    </w:p>
    <w:p w:rsidR="00D31E67" w:rsidRDefault="00D31E67" w:rsidP="00D31E67">
      <w:pPr>
        <w:tabs>
          <w:tab w:val="num" w:pos="0"/>
        </w:tabs>
        <w:spacing w:line="276" w:lineRule="auto"/>
        <w:jc w:val="center"/>
        <w:rPr>
          <w:rFonts w:asciiTheme="minorHAnsi" w:hAnsiTheme="minorHAnsi"/>
          <w:b/>
          <w:snapToGrid w:val="0"/>
        </w:rPr>
      </w:pPr>
      <w:r>
        <w:rPr>
          <w:rFonts w:asciiTheme="minorHAnsi" w:hAnsiTheme="minorHAnsi"/>
          <w:b/>
          <w:snapToGrid w:val="0"/>
        </w:rPr>
        <w:t>§ 3</w:t>
      </w:r>
    </w:p>
    <w:p w:rsidR="00D31E67" w:rsidRDefault="00D31E67" w:rsidP="00D31E67">
      <w:pPr>
        <w:pStyle w:val="Nagwek1"/>
        <w:tabs>
          <w:tab w:val="num" w:pos="0"/>
        </w:tabs>
        <w:spacing w:before="0" w:after="0" w:line="276" w:lineRule="auto"/>
        <w:jc w:val="center"/>
        <w:rPr>
          <w:rFonts w:asciiTheme="minorHAnsi" w:hAnsiTheme="minorHAnsi" w:cs="Times New Roman"/>
          <w:b w:val="0"/>
          <w:sz w:val="24"/>
          <w:szCs w:val="24"/>
        </w:rPr>
      </w:pPr>
      <w:r>
        <w:rPr>
          <w:rFonts w:asciiTheme="minorHAnsi" w:hAnsiTheme="minorHAnsi" w:cs="Times New Roman"/>
          <w:b w:val="0"/>
          <w:bCs w:val="0"/>
          <w:sz w:val="24"/>
          <w:szCs w:val="24"/>
        </w:rPr>
        <w:t>Płatność</w:t>
      </w:r>
    </w:p>
    <w:p w:rsidR="00D31E67" w:rsidRDefault="00D31E67" w:rsidP="00D31E67">
      <w:pPr>
        <w:pStyle w:val="Akapitzlist"/>
        <w:numPr>
          <w:ilvl w:val="0"/>
          <w:numId w:val="55"/>
        </w:numPr>
        <w:spacing w:line="276" w:lineRule="auto"/>
        <w:jc w:val="both"/>
        <w:rPr>
          <w:rFonts w:asciiTheme="minorHAnsi" w:hAnsiTheme="minorHAnsi"/>
          <w:iCs/>
          <w:snapToGrid w:val="0"/>
        </w:rPr>
      </w:pPr>
      <w:r>
        <w:rPr>
          <w:rFonts w:asciiTheme="minorHAnsi" w:hAnsiTheme="minorHAnsi"/>
          <w:iCs/>
          <w:snapToGrid w:val="0"/>
        </w:rPr>
        <w:t xml:space="preserve">Zamawiający przekaże należność przelewem na konto Wykonawcy po zrealizowaniu  wszystkich warunków umowy w zakresie każdej dostawy w terminie </w:t>
      </w:r>
      <w:r>
        <w:rPr>
          <w:rFonts w:asciiTheme="minorHAnsi" w:hAnsiTheme="minorHAnsi"/>
          <w:bCs/>
          <w:iCs/>
          <w:snapToGrid w:val="0"/>
        </w:rPr>
        <w:t xml:space="preserve">30 </w:t>
      </w:r>
      <w:r>
        <w:rPr>
          <w:rFonts w:asciiTheme="minorHAnsi" w:hAnsiTheme="minorHAnsi"/>
          <w:b/>
          <w:iCs/>
          <w:snapToGrid w:val="0"/>
        </w:rPr>
        <w:t xml:space="preserve"> </w:t>
      </w:r>
      <w:r>
        <w:rPr>
          <w:rFonts w:asciiTheme="minorHAnsi" w:hAnsiTheme="minorHAnsi"/>
          <w:bCs/>
          <w:iCs/>
          <w:snapToGrid w:val="0"/>
        </w:rPr>
        <w:t xml:space="preserve">dni </w:t>
      </w:r>
      <w:r>
        <w:rPr>
          <w:rFonts w:asciiTheme="minorHAnsi" w:hAnsiTheme="minorHAnsi"/>
          <w:iCs/>
          <w:snapToGrid w:val="0"/>
        </w:rPr>
        <w:t xml:space="preserve">od daty otrzymania przez Zamawiającego faktury.                                                                                                                  </w:t>
      </w:r>
    </w:p>
    <w:p w:rsidR="00D31E67" w:rsidRDefault="00D31E67" w:rsidP="00D31E67">
      <w:pPr>
        <w:pStyle w:val="Akapitzlist"/>
        <w:numPr>
          <w:ilvl w:val="0"/>
          <w:numId w:val="55"/>
        </w:numPr>
        <w:spacing w:line="276" w:lineRule="auto"/>
        <w:jc w:val="both"/>
        <w:rPr>
          <w:rFonts w:asciiTheme="minorHAnsi" w:hAnsiTheme="minorHAnsi"/>
          <w:iCs/>
          <w:snapToGrid w:val="0"/>
        </w:rPr>
      </w:pPr>
      <w:r>
        <w:rPr>
          <w:rFonts w:asciiTheme="minorHAnsi" w:hAnsiTheme="minorHAnsi"/>
          <w:iCs/>
          <w:snapToGrid w:val="0"/>
        </w:rPr>
        <w:t>W przypadku przekroczenia terminu płatności Zamawiający zastrzega sobie prawo negocjowania odroczenia terminu płatności i wysokości naliczonych odsetek.</w:t>
      </w:r>
    </w:p>
    <w:p w:rsidR="00D31E67" w:rsidRDefault="00D31E67" w:rsidP="00D31E67">
      <w:pPr>
        <w:tabs>
          <w:tab w:val="num" w:pos="0"/>
        </w:tabs>
        <w:spacing w:line="276" w:lineRule="auto"/>
        <w:jc w:val="center"/>
        <w:rPr>
          <w:rFonts w:asciiTheme="minorHAnsi" w:hAnsiTheme="minorHAnsi"/>
          <w:b/>
          <w:snapToGrid w:val="0"/>
        </w:rPr>
      </w:pPr>
    </w:p>
    <w:p w:rsidR="00D31E67" w:rsidRDefault="00D31E67" w:rsidP="00D31E67">
      <w:pPr>
        <w:tabs>
          <w:tab w:val="num" w:pos="0"/>
        </w:tabs>
        <w:spacing w:line="276" w:lineRule="auto"/>
        <w:jc w:val="center"/>
        <w:rPr>
          <w:rFonts w:asciiTheme="minorHAnsi" w:hAnsiTheme="minorHAnsi"/>
          <w:b/>
          <w:snapToGrid w:val="0"/>
        </w:rPr>
      </w:pPr>
      <w:r>
        <w:rPr>
          <w:rFonts w:asciiTheme="minorHAnsi" w:hAnsiTheme="minorHAnsi"/>
          <w:b/>
          <w:snapToGrid w:val="0"/>
        </w:rPr>
        <w:t>§ 4</w:t>
      </w:r>
    </w:p>
    <w:p w:rsidR="00D31E67" w:rsidRDefault="00D31E67" w:rsidP="00D31E67">
      <w:pPr>
        <w:pStyle w:val="Nagwek7"/>
        <w:pBdr>
          <w:bottom w:val="none" w:sz="0" w:space="0" w:color="auto"/>
        </w:pBdr>
        <w:tabs>
          <w:tab w:val="num" w:pos="0"/>
        </w:tabs>
        <w:spacing w:line="276" w:lineRule="auto"/>
        <w:jc w:val="center"/>
        <w:rPr>
          <w:rFonts w:asciiTheme="minorHAnsi" w:hAnsiTheme="minorHAnsi"/>
          <w:sz w:val="24"/>
          <w:szCs w:val="24"/>
        </w:rPr>
      </w:pPr>
      <w:r>
        <w:rPr>
          <w:rFonts w:asciiTheme="minorHAnsi" w:hAnsiTheme="minorHAnsi"/>
          <w:sz w:val="24"/>
          <w:szCs w:val="24"/>
        </w:rPr>
        <w:t>Warunki i terminy dostaw</w:t>
      </w:r>
    </w:p>
    <w:p w:rsidR="00D31E67" w:rsidRDefault="00D31E67" w:rsidP="00D31E67">
      <w:pPr>
        <w:numPr>
          <w:ilvl w:val="0"/>
          <w:numId w:val="42"/>
        </w:numPr>
        <w:spacing w:line="276" w:lineRule="auto"/>
        <w:jc w:val="both"/>
        <w:rPr>
          <w:rFonts w:asciiTheme="minorHAnsi" w:hAnsiTheme="minorHAnsi"/>
          <w:bCs/>
        </w:rPr>
      </w:pPr>
      <w:r>
        <w:rPr>
          <w:rFonts w:asciiTheme="minorHAnsi" w:hAnsiTheme="minorHAnsi"/>
        </w:rPr>
        <w:t>Realizacja dostaw odbywać się będzie sukcesywnie w ciągu 12 miesięcy od daty  rozpoczęcia obowiązywania umowy</w:t>
      </w:r>
      <w:r>
        <w:rPr>
          <w:rFonts w:asciiTheme="minorHAnsi" w:hAnsiTheme="minorHAnsi"/>
          <w:bCs/>
        </w:rPr>
        <w:t xml:space="preserve"> tj. </w:t>
      </w:r>
      <w:r>
        <w:rPr>
          <w:rFonts w:asciiTheme="minorHAnsi" w:hAnsiTheme="minorHAnsi"/>
          <w:b/>
          <w:bCs/>
        </w:rPr>
        <w:t>od 02.01.2020 r. do 31.12.2020 r.</w:t>
      </w:r>
    </w:p>
    <w:p w:rsidR="00D31E67" w:rsidRDefault="00D31E67" w:rsidP="00D31E67">
      <w:pPr>
        <w:numPr>
          <w:ilvl w:val="0"/>
          <w:numId w:val="42"/>
        </w:numPr>
        <w:spacing w:line="276" w:lineRule="auto"/>
        <w:jc w:val="both"/>
        <w:rPr>
          <w:rFonts w:asciiTheme="minorHAnsi" w:hAnsiTheme="minorHAnsi"/>
        </w:rPr>
      </w:pPr>
      <w:r>
        <w:rPr>
          <w:rFonts w:asciiTheme="minorHAnsi" w:hAnsiTheme="minorHAnsi"/>
        </w:rPr>
        <w:t>Dostawa aparatu/sprzętu do dzierżawy nastąpi w ciągu 14 dni od daty rozpoczęcia obowiązywania umowy. Wykonawca zobowiązany jest do dostarczenia wraz z aparatem/sprzętem instrukcji obsługi w jęz. polskim – dot. zadań 1-4.</w:t>
      </w:r>
    </w:p>
    <w:p w:rsidR="00D31E67" w:rsidRDefault="00D31E67" w:rsidP="00D31E67">
      <w:pPr>
        <w:spacing w:line="276" w:lineRule="auto"/>
        <w:ind w:left="283" w:hanging="283"/>
        <w:jc w:val="both"/>
        <w:rPr>
          <w:rFonts w:asciiTheme="minorHAnsi" w:hAnsiTheme="minorHAnsi"/>
          <w:iCs/>
          <w:snapToGrid w:val="0"/>
        </w:rPr>
      </w:pPr>
      <w:r>
        <w:rPr>
          <w:rFonts w:asciiTheme="minorHAnsi" w:hAnsiTheme="minorHAnsi"/>
          <w:iCs/>
          <w:snapToGrid w:val="0"/>
        </w:rPr>
        <w:lastRenderedPageBreak/>
        <w:t xml:space="preserve">3. </w:t>
      </w:r>
      <w:r>
        <w:rPr>
          <w:rFonts w:asciiTheme="minorHAnsi" w:hAnsiTheme="minorHAnsi"/>
          <w:iCs/>
          <w:snapToGrid w:val="0"/>
        </w:rPr>
        <w:tab/>
        <w:t xml:space="preserve">Wykonawca zobowiązany jest do wykonania dostaw częściowych przedmiotu umowy, stosownie do potrzeb Zamawiającego, w terminie </w:t>
      </w:r>
      <w:r>
        <w:rPr>
          <w:rFonts w:asciiTheme="minorHAnsi" w:hAnsiTheme="minorHAnsi"/>
          <w:bCs/>
          <w:iCs/>
          <w:snapToGrid w:val="0"/>
        </w:rPr>
        <w:t xml:space="preserve">7 dni </w:t>
      </w:r>
      <w:r>
        <w:rPr>
          <w:rFonts w:asciiTheme="minorHAnsi" w:hAnsiTheme="minorHAnsi"/>
          <w:iCs/>
          <w:snapToGrid w:val="0"/>
        </w:rPr>
        <w:t xml:space="preserve">od chwili otrzymania </w:t>
      </w:r>
      <w:proofErr w:type="spellStart"/>
      <w:r>
        <w:rPr>
          <w:rFonts w:asciiTheme="minorHAnsi" w:hAnsiTheme="minorHAnsi"/>
          <w:iCs/>
          <w:snapToGrid w:val="0"/>
        </w:rPr>
        <w:t>zamówienia</w:t>
      </w:r>
      <w:proofErr w:type="spellEnd"/>
      <w:r>
        <w:rPr>
          <w:rFonts w:asciiTheme="minorHAnsi" w:hAnsiTheme="minorHAnsi"/>
          <w:iCs/>
          <w:snapToGrid w:val="0"/>
        </w:rPr>
        <w:t xml:space="preserve"> pisemnego,  złożonego przez Kierownika Laboratorium.   </w:t>
      </w:r>
      <w:r>
        <w:rPr>
          <w:rFonts w:asciiTheme="minorHAnsi" w:hAnsiTheme="minorHAnsi"/>
          <w:b/>
          <w:iCs/>
          <w:snapToGrid w:val="0"/>
        </w:rPr>
        <w:t xml:space="preserve"> </w:t>
      </w:r>
    </w:p>
    <w:p w:rsidR="00D31E67" w:rsidRDefault="00D31E67" w:rsidP="00D31E67">
      <w:pPr>
        <w:spacing w:line="276" w:lineRule="auto"/>
        <w:ind w:left="283" w:hanging="283"/>
        <w:jc w:val="both"/>
        <w:rPr>
          <w:rFonts w:asciiTheme="minorHAnsi" w:hAnsiTheme="minorHAnsi"/>
          <w:iCs/>
          <w:snapToGrid w:val="0"/>
        </w:rPr>
      </w:pPr>
      <w:r>
        <w:rPr>
          <w:rFonts w:asciiTheme="minorHAnsi" w:hAnsiTheme="minorHAnsi"/>
          <w:iCs/>
          <w:snapToGrid w:val="0"/>
        </w:rPr>
        <w:t xml:space="preserve">4. </w:t>
      </w:r>
      <w:r>
        <w:rPr>
          <w:rFonts w:asciiTheme="minorHAnsi" w:hAnsiTheme="minorHAnsi"/>
          <w:iCs/>
          <w:snapToGrid w:val="0"/>
        </w:rPr>
        <w:tab/>
        <w:t>Wykonawca zobowiązuje się dostarczać towar transportem własnym na swój koszt i ryzyko do Laboratorium Zamawiającego, ul. Dąbrowszczaków 5a w Warszawie (od poniedziałku do piątku) w godz. 8.00 do 15.00.</w:t>
      </w:r>
    </w:p>
    <w:p w:rsidR="00D31E67" w:rsidRDefault="00D31E67" w:rsidP="00D31E67">
      <w:pPr>
        <w:spacing w:line="276" w:lineRule="auto"/>
        <w:ind w:left="283" w:hanging="283"/>
        <w:jc w:val="both"/>
        <w:rPr>
          <w:rFonts w:asciiTheme="minorHAnsi" w:hAnsiTheme="minorHAnsi"/>
          <w:iCs/>
          <w:snapToGrid w:val="0"/>
        </w:rPr>
      </w:pPr>
      <w:r>
        <w:rPr>
          <w:rFonts w:asciiTheme="minorHAnsi" w:hAnsiTheme="minorHAnsi"/>
          <w:iCs/>
          <w:snapToGrid w:val="0"/>
        </w:rPr>
        <w:t xml:space="preserve">5. </w:t>
      </w:r>
      <w:r>
        <w:rPr>
          <w:rFonts w:asciiTheme="minorHAnsi" w:hAnsiTheme="minorHAnsi"/>
          <w:iCs/>
          <w:snapToGrid w:val="0"/>
        </w:rPr>
        <w:tab/>
        <w:t>Zamawiający zastrzega sobie prawo zakupu mniejszej ilości produktów od określonej w załączniku nr 1 do umowy, o ile czynniki ekonomiczne lub społeczne wykażą konieczność takiego postępowania.</w:t>
      </w:r>
    </w:p>
    <w:p w:rsidR="00D31E67" w:rsidRDefault="00D31E67" w:rsidP="00D31E67">
      <w:pPr>
        <w:spacing w:line="276" w:lineRule="auto"/>
        <w:ind w:left="283" w:hanging="283"/>
        <w:jc w:val="both"/>
        <w:rPr>
          <w:rFonts w:asciiTheme="minorHAnsi" w:hAnsiTheme="minorHAnsi"/>
          <w:iCs/>
          <w:snapToGrid w:val="0"/>
        </w:rPr>
      </w:pPr>
      <w:r>
        <w:rPr>
          <w:rFonts w:asciiTheme="minorHAnsi" w:hAnsiTheme="minorHAnsi"/>
          <w:iCs/>
          <w:snapToGrid w:val="0"/>
        </w:rPr>
        <w:t xml:space="preserve">6. </w:t>
      </w:r>
      <w:r>
        <w:rPr>
          <w:rFonts w:asciiTheme="minorHAnsi" w:hAnsiTheme="minorHAnsi"/>
          <w:iCs/>
          <w:snapToGrid w:val="0"/>
        </w:rPr>
        <w:tab/>
        <w:t xml:space="preserve">Nie dopuszcza się zamienników w oferowanym przedmiocie </w:t>
      </w:r>
      <w:proofErr w:type="spellStart"/>
      <w:r>
        <w:rPr>
          <w:rFonts w:asciiTheme="minorHAnsi" w:hAnsiTheme="minorHAnsi"/>
          <w:iCs/>
          <w:snapToGrid w:val="0"/>
        </w:rPr>
        <w:t>zamówienia</w:t>
      </w:r>
      <w:proofErr w:type="spellEnd"/>
      <w:r>
        <w:rPr>
          <w:rFonts w:asciiTheme="minorHAnsi" w:hAnsiTheme="minorHAnsi"/>
          <w:iCs/>
          <w:snapToGrid w:val="0"/>
        </w:rPr>
        <w:t xml:space="preserve">. Wyjątek stanowią okoliczności, których Zamawiający nie mógł przewidzieć np. wystąpienia zagrożenia sanitarno - epidemiologicznego, a może mieć to wpływ na ratowanie życia lub ukazanie się na rynku nowego zamiennika, a jego zakup stanowi dodatni wpływ na rachunek ekonomiczny dla Zamawiającego, jednak zastosowanie jego nie spowoduje ujemnych skutków w pracy dzierżawionego aparatu/sprzętu (jeśli dotyczy), czy zaprzestanie produkcji wyrobów będących przedmiotem </w:t>
      </w:r>
      <w:proofErr w:type="spellStart"/>
      <w:r>
        <w:rPr>
          <w:rFonts w:asciiTheme="minorHAnsi" w:hAnsiTheme="minorHAnsi"/>
          <w:iCs/>
          <w:snapToGrid w:val="0"/>
        </w:rPr>
        <w:t>zamówienia</w:t>
      </w:r>
      <w:proofErr w:type="spellEnd"/>
      <w:r>
        <w:rPr>
          <w:rFonts w:asciiTheme="minorHAnsi" w:hAnsiTheme="minorHAnsi"/>
          <w:iCs/>
          <w:snapToGrid w:val="0"/>
        </w:rPr>
        <w:t>.</w:t>
      </w:r>
    </w:p>
    <w:p w:rsidR="00D31E67" w:rsidRDefault="00D31E67" w:rsidP="00D31E67">
      <w:pPr>
        <w:spacing w:line="276" w:lineRule="auto"/>
        <w:ind w:left="283" w:hanging="283"/>
        <w:jc w:val="both"/>
        <w:rPr>
          <w:rFonts w:asciiTheme="minorHAnsi" w:hAnsiTheme="minorHAnsi"/>
          <w:iCs/>
          <w:snapToGrid w:val="0"/>
        </w:rPr>
      </w:pPr>
      <w:r>
        <w:rPr>
          <w:rFonts w:asciiTheme="minorHAnsi" w:hAnsiTheme="minorHAnsi"/>
          <w:iCs/>
          <w:snapToGrid w:val="0"/>
        </w:rPr>
        <w:t xml:space="preserve">7. W przypadku dostarczenia przez Wykonawcę preparatów o terminie ważności krótszym, niż   określone w   </w:t>
      </w:r>
      <w:r>
        <w:rPr>
          <w:rFonts w:asciiTheme="minorHAnsi" w:hAnsiTheme="minorHAnsi"/>
          <w:snapToGrid w:val="0"/>
        </w:rPr>
        <w:t xml:space="preserve">§ 5  </w:t>
      </w:r>
      <w:r>
        <w:rPr>
          <w:rFonts w:asciiTheme="minorHAnsi" w:hAnsiTheme="minorHAnsi"/>
          <w:iCs/>
          <w:snapToGrid w:val="0"/>
        </w:rPr>
        <w:t>Zamawiającemu przysługuje prawo do zwrotu towaru na  koszt Wykonawcy.</w:t>
      </w:r>
    </w:p>
    <w:p w:rsidR="00D31E67" w:rsidRDefault="00D31E67" w:rsidP="00D31E67">
      <w:pPr>
        <w:tabs>
          <w:tab w:val="left" w:pos="0"/>
        </w:tabs>
        <w:spacing w:line="276" w:lineRule="auto"/>
        <w:jc w:val="both"/>
        <w:rPr>
          <w:rFonts w:asciiTheme="minorHAnsi" w:hAnsiTheme="minorHAnsi"/>
          <w:iCs/>
          <w:snapToGrid w:val="0"/>
        </w:rPr>
      </w:pPr>
      <w:r>
        <w:rPr>
          <w:rFonts w:asciiTheme="minorHAnsi" w:hAnsiTheme="minorHAnsi"/>
          <w:iCs/>
          <w:snapToGrid w:val="0"/>
        </w:rPr>
        <w:t xml:space="preserve">8.  Dostarczenie przedmiotu </w:t>
      </w:r>
      <w:proofErr w:type="spellStart"/>
      <w:r>
        <w:rPr>
          <w:rFonts w:asciiTheme="minorHAnsi" w:hAnsiTheme="minorHAnsi"/>
          <w:iCs/>
          <w:snapToGrid w:val="0"/>
        </w:rPr>
        <w:t>zamówienia</w:t>
      </w:r>
      <w:proofErr w:type="spellEnd"/>
      <w:r>
        <w:rPr>
          <w:rFonts w:asciiTheme="minorHAnsi" w:hAnsiTheme="minorHAnsi"/>
          <w:iCs/>
          <w:snapToGrid w:val="0"/>
        </w:rPr>
        <w:t xml:space="preserve"> winno następować wraz z :</w:t>
      </w:r>
    </w:p>
    <w:p w:rsidR="00D31E67" w:rsidRDefault="00D31E67" w:rsidP="00D31E67">
      <w:pPr>
        <w:pStyle w:val="Akapitzlist"/>
        <w:numPr>
          <w:ilvl w:val="1"/>
          <w:numId w:val="52"/>
        </w:numPr>
        <w:tabs>
          <w:tab w:val="left" w:pos="360"/>
        </w:tabs>
        <w:spacing w:line="276" w:lineRule="auto"/>
        <w:jc w:val="both"/>
        <w:rPr>
          <w:rFonts w:asciiTheme="minorHAnsi" w:hAnsiTheme="minorHAnsi"/>
          <w:iCs/>
          <w:snapToGrid w:val="0"/>
        </w:rPr>
      </w:pPr>
      <w:r>
        <w:rPr>
          <w:rFonts w:asciiTheme="minorHAnsi" w:hAnsiTheme="minorHAnsi"/>
          <w:iCs/>
          <w:snapToGrid w:val="0"/>
        </w:rPr>
        <w:t>ulotką w języku polskim, zawierającą wszystkie niezbędne dla bezpośredniego użytkownika informacje,</w:t>
      </w:r>
    </w:p>
    <w:p w:rsidR="00D31E67" w:rsidRDefault="00D31E67" w:rsidP="00D31E67">
      <w:pPr>
        <w:pStyle w:val="Akapitzlist"/>
        <w:numPr>
          <w:ilvl w:val="1"/>
          <w:numId w:val="52"/>
        </w:numPr>
        <w:tabs>
          <w:tab w:val="left" w:pos="360"/>
        </w:tabs>
        <w:spacing w:line="276" w:lineRule="auto"/>
        <w:jc w:val="both"/>
        <w:rPr>
          <w:rFonts w:asciiTheme="minorHAnsi" w:hAnsiTheme="minorHAnsi"/>
          <w:iCs/>
          <w:snapToGrid w:val="0"/>
        </w:rPr>
      </w:pPr>
      <w:r>
        <w:rPr>
          <w:rFonts w:asciiTheme="minorHAnsi" w:hAnsiTheme="minorHAnsi"/>
          <w:iCs/>
          <w:snapToGrid w:val="0"/>
        </w:rPr>
        <w:t>instrukcją w języku polskim dotyczące magazynowania i przechowywania przedmiotu umowy.</w:t>
      </w:r>
    </w:p>
    <w:p w:rsidR="00D31E67" w:rsidRDefault="00D31E67" w:rsidP="00D31E67">
      <w:pPr>
        <w:numPr>
          <w:ilvl w:val="0"/>
          <w:numId w:val="44"/>
        </w:numPr>
        <w:tabs>
          <w:tab w:val="left" w:pos="360"/>
        </w:tabs>
        <w:spacing w:line="276" w:lineRule="auto"/>
        <w:ind w:hanging="786"/>
        <w:rPr>
          <w:rFonts w:asciiTheme="minorHAnsi" w:hAnsiTheme="minorHAnsi"/>
          <w:iCs/>
          <w:snapToGrid w:val="0"/>
        </w:rPr>
      </w:pPr>
      <w:r>
        <w:rPr>
          <w:rFonts w:asciiTheme="minorHAnsi" w:hAnsiTheme="minorHAnsi"/>
          <w:iCs/>
          <w:snapToGrid w:val="0"/>
        </w:rPr>
        <w:t>Wykonawca gwarantuje, że przedmiot umowy jest wolny od wad.</w:t>
      </w:r>
    </w:p>
    <w:p w:rsidR="00D31E67" w:rsidRDefault="00D31E67" w:rsidP="00D31E67">
      <w:pPr>
        <w:tabs>
          <w:tab w:val="left" w:pos="360"/>
        </w:tabs>
        <w:spacing w:line="276" w:lineRule="auto"/>
        <w:ind w:left="360" w:hanging="360"/>
        <w:jc w:val="both"/>
        <w:rPr>
          <w:rFonts w:asciiTheme="minorHAnsi" w:hAnsiTheme="minorHAnsi"/>
          <w:iCs/>
          <w:snapToGrid w:val="0"/>
        </w:rPr>
      </w:pPr>
      <w:r>
        <w:rPr>
          <w:rFonts w:asciiTheme="minorHAnsi" w:hAnsiTheme="minorHAnsi"/>
          <w:iCs/>
          <w:snapToGrid w:val="0"/>
        </w:rPr>
        <w:t>10.</w:t>
      </w:r>
      <w:r>
        <w:rPr>
          <w:rFonts w:asciiTheme="minorHAnsi" w:hAnsiTheme="minorHAnsi"/>
          <w:iCs/>
          <w:snapToGrid w:val="0"/>
        </w:rPr>
        <w:tab/>
        <w:t>O wszystkich stwierdzonych wadach Zamawiający zawiadomi na piśmie lub telefonicznie, nie później jednak niż w ciągu 7 dni od daty ich wykrycia.</w:t>
      </w:r>
    </w:p>
    <w:p w:rsidR="00D31E67" w:rsidRDefault="00D31E67" w:rsidP="00D31E67">
      <w:pPr>
        <w:spacing w:line="276" w:lineRule="auto"/>
        <w:rPr>
          <w:rFonts w:asciiTheme="minorHAnsi" w:hAnsiTheme="minorHAnsi"/>
          <w:iCs/>
          <w:snapToGrid w:val="0"/>
        </w:rPr>
      </w:pPr>
      <w:r>
        <w:rPr>
          <w:rFonts w:asciiTheme="minorHAnsi" w:hAnsiTheme="minorHAnsi"/>
          <w:iCs/>
          <w:snapToGrid w:val="0"/>
        </w:rPr>
        <w:t>11. Dostarczenie nowego przedmiotu umowy nastąpi na koszt i ryzyko Wykonawcy.</w:t>
      </w:r>
    </w:p>
    <w:p w:rsidR="00D31E67" w:rsidRDefault="00D31E67" w:rsidP="00D31E67">
      <w:pPr>
        <w:spacing w:line="276" w:lineRule="auto"/>
        <w:rPr>
          <w:rFonts w:asciiTheme="minorHAnsi" w:hAnsiTheme="minorHAnsi"/>
          <w:iCs/>
          <w:snapToGrid w:val="0"/>
        </w:rPr>
      </w:pPr>
    </w:p>
    <w:p w:rsidR="00D31E67" w:rsidRDefault="00D31E67" w:rsidP="00D31E67">
      <w:pPr>
        <w:spacing w:line="276" w:lineRule="auto"/>
        <w:jc w:val="center"/>
        <w:rPr>
          <w:rFonts w:asciiTheme="minorHAnsi" w:hAnsiTheme="minorHAnsi"/>
          <w:b/>
          <w:snapToGrid w:val="0"/>
        </w:rPr>
      </w:pPr>
      <w:r>
        <w:rPr>
          <w:rFonts w:asciiTheme="minorHAnsi" w:hAnsiTheme="minorHAnsi"/>
          <w:b/>
          <w:snapToGrid w:val="0"/>
        </w:rPr>
        <w:t>§ 5</w:t>
      </w:r>
    </w:p>
    <w:p w:rsidR="00D31E67" w:rsidRDefault="00D31E67" w:rsidP="00D31E67">
      <w:pPr>
        <w:pStyle w:val="Tekstpodstawowywcity2"/>
        <w:spacing w:after="0" w:line="276" w:lineRule="auto"/>
        <w:ind w:left="0"/>
        <w:jc w:val="center"/>
        <w:rPr>
          <w:rFonts w:asciiTheme="minorHAnsi" w:hAnsiTheme="minorHAnsi"/>
          <w:b/>
        </w:rPr>
      </w:pPr>
      <w:r>
        <w:rPr>
          <w:rFonts w:asciiTheme="minorHAnsi" w:hAnsiTheme="minorHAnsi"/>
          <w:b/>
        </w:rPr>
        <w:t>Termin gwarancji i ważności</w:t>
      </w:r>
    </w:p>
    <w:p w:rsidR="00D31E67" w:rsidRDefault="00D31E67" w:rsidP="00D31E67">
      <w:pPr>
        <w:pStyle w:val="Tekstpodstawowywcity2"/>
        <w:tabs>
          <w:tab w:val="left" w:pos="0"/>
        </w:tabs>
        <w:spacing w:after="0" w:line="276" w:lineRule="auto"/>
        <w:ind w:left="0"/>
        <w:rPr>
          <w:rFonts w:asciiTheme="minorHAnsi" w:hAnsiTheme="minorHAnsi"/>
          <w:b/>
        </w:rPr>
      </w:pPr>
      <w:r>
        <w:rPr>
          <w:rFonts w:asciiTheme="minorHAnsi" w:hAnsiTheme="minorHAnsi"/>
        </w:rPr>
        <w:t xml:space="preserve">1.  Minimalny </w:t>
      </w:r>
      <w:proofErr w:type="spellStart"/>
      <w:r>
        <w:rPr>
          <w:rFonts w:asciiTheme="minorHAnsi" w:hAnsiTheme="minorHAnsi"/>
        </w:rPr>
        <w:t>termin</w:t>
      </w:r>
      <w:proofErr w:type="spellEnd"/>
      <w:r>
        <w:rPr>
          <w:rFonts w:asciiTheme="minorHAnsi" w:hAnsiTheme="minorHAnsi"/>
        </w:rPr>
        <w:t xml:space="preserve">  ważności dostarczanych odczynników,  liczony od daty dostawy będzie           wynosił  /odpowiednio dla zadania/:</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bCs/>
        </w:rPr>
        <w:t xml:space="preserve"> zadanie nr 1 – </w:t>
      </w:r>
      <w:r>
        <w:rPr>
          <w:rFonts w:asciiTheme="minorHAnsi" w:hAnsiTheme="minorHAnsi"/>
        </w:rPr>
        <w:t>Biochemia – 6 miesięcy, Immunochemia – 4 miesiące</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bCs/>
        </w:rPr>
        <w:t xml:space="preserve"> zadanie nr 2 – Analityka </w:t>
      </w:r>
      <w:r>
        <w:rPr>
          <w:rFonts w:asciiTheme="minorHAnsi" w:hAnsiTheme="minorHAnsi"/>
        </w:rPr>
        <w:t>– 12 miesięcy</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bCs/>
        </w:rPr>
        <w:t xml:space="preserve">zadanie nr 3  – Hematologia – </w:t>
      </w:r>
      <w:r>
        <w:rPr>
          <w:rFonts w:asciiTheme="minorHAnsi" w:hAnsiTheme="minorHAnsi"/>
        </w:rPr>
        <w:t xml:space="preserve">Diluent–12 miesięcy, </w:t>
      </w:r>
      <w:proofErr w:type="spellStart"/>
      <w:r>
        <w:rPr>
          <w:rFonts w:asciiTheme="minorHAnsi" w:hAnsiTheme="minorHAnsi"/>
        </w:rPr>
        <w:t>Lizaty</w:t>
      </w:r>
      <w:proofErr w:type="spellEnd"/>
      <w:r>
        <w:rPr>
          <w:rFonts w:asciiTheme="minorHAnsi" w:hAnsiTheme="minorHAnsi"/>
        </w:rPr>
        <w:t xml:space="preserve"> –6 miesięcy, Krew kontr.–2 miesiące</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bCs/>
        </w:rPr>
        <w:t xml:space="preserve"> zadanie nr 4 – Koagulologia – 12  miesięcy</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rPr>
        <w:t xml:space="preserve"> zadanie nr 5 – Odczynniki do diagnostyki gruźlicy metodą </w:t>
      </w:r>
      <w:proofErr w:type="spellStart"/>
      <w:r>
        <w:rPr>
          <w:rFonts w:asciiTheme="minorHAnsi" w:hAnsiTheme="minorHAnsi"/>
        </w:rPr>
        <w:t>mikroMGIT</w:t>
      </w:r>
      <w:proofErr w:type="spellEnd"/>
      <w:r>
        <w:rPr>
          <w:rFonts w:asciiTheme="minorHAnsi" w:hAnsiTheme="minorHAnsi"/>
        </w:rPr>
        <w:t xml:space="preserve"> – 10 miesięcy </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rPr>
        <w:t xml:space="preserve"> zadanie nr 6 – Materiały zużywalne – 12 miesięcy</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rPr>
        <w:t xml:space="preserve"> zadanie nr 7 – Kody paskowe do systemu MARCEL – nie dotyczy</w:t>
      </w:r>
    </w:p>
    <w:p w:rsidR="00D31E67" w:rsidRDefault="00D31E67" w:rsidP="00D31E67">
      <w:pPr>
        <w:pStyle w:val="Tekstpodstawowywcity2"/>
        <w:numPr>
          <w:ilvl w:val="0"/>
          <w:numId w:val="45"/>
        </w:numPr>
        <w:tabs>
          <w:tab w:val="left" w:pos="567"/>
        </w:tabs>
        <w:spacing w:after="0" w:line="276" w:lineRule="auto"/>
        <w:ind w:left="567" w:hanging="141"/>
        <w:rPr>
          <w:rFonts w:asciiTheme="minorHAnsi" w:hAnsiTheme="minorHAnsi"/>
        </w:rPr>
      </w:pPr>
      <w:r>
        <w:rPr>
          <w:rFonts w:asciiTheme="minorHAnsi" w:hAnsiTheme="minorHAnsi"/>
        </w:rPr>
        <w:lastRenderedPageBreak/>
        <w:t>zadanie nr 8  – Zestawy diagnostyczne wybranych chorób alergicznych  – 12 miesięcy</w:t>
      </w:r>
    </w:p>
    <w:p w:rsidR="00D31E67" w:rsidRDefault="00D31E67" w:rsidP="00D31E67">
      <w:pPr>
        <w:pStyle w:val="Tekstpodstawowywcity2"/>
        <w:numPr>
          <w:ilvl w:val="0"/>
          <w:numId w:val="45"/>
        </w:numPr>
        <w:tabs>
          <w:tab w:val="left" w:pos="567"/>
          <w:tab w:val="left" w:pos="709"/>
          <w:tab w:val="left" w:pos="851"/>
        </w:tabs>
        <w:spacing w:after="0" w:line="276" w:lineRule="auto"/>
        <w:ind w:left="567" w:hanging="141"/>
        <w:rPr>
          <w:rFonts w:asciiTheme="minorHAnsi" w:hAnsiTheme="minorHAnsi"/>
        </w:rPr>
      </w:pPr>
      <w:r>
        <w:rPr>
          <w:rFonts w:asciiTheme="minorHAnsi" w:hAnsiTheme="minorHAnsi"/>
        </w:rPr>
        <w:t>zadanie nr 9 – Zestawy diagnostyczne różne – 12 miesięcy</w:t>
      </w:r>
    </w:p>
    <w:p w:rsidR="00D31E67" w:rsidRDefault="00D31E67" w:rsidP="00D31E67">
      <w:pPr>
        <w:pStyle w:val="Tekstpodstawowywcity2"/>
        <w:numPr>
          <w:ilvl w:val="0"/>
          <w:numId w:val="45"/>
        </w:numPr>
        <w:tabs>
          <w:tab w:val="left" w:pos="567"/>
          <w:tab w:val="left" w:pos="709"/>
          <w:tab w:val="left" w:pos="851"/>
        </w:tabs>
        <w:spacing w:after="0" w:line="276" w:lineRule="auto"/>
        <w:ind w:left="567" w:hanging="141"/>
        <w:rPr>
          <w:rFonts w:asciiTheme="minorHAnsi" w:hAnsiTheme="minorHAnsi"/>
        </w:rPr>
      </w:pPr>
      <w:r>
        <w:rPr>
          <w:rFonts w:asciiTheme="minorHAnsi" w:hAnsiTheme="minorHAnsi"/>
        </w:rPr>
        <w:t xml:space="preserve">zadanie nr 10 – Testy z zakresu </w:t>
      </w:r>
      <w:proofErr w:type="spellStart"/>
      <w:r>
        <w:rPr>
          <w:rFonts w:asciiTheme="minorHAnsi" w:hAnsiTheme="minorHAnsi"/>
        </w:rPr>
        <w:t>autoimmunologii</w:t>
      </w:r>
      <w:proofErr w:type="spellEnd"/>
      <w:r>
        <w:rPr>
          <w:rFonts w:asciiTheme="minorHAnsi" w:hAnsiTheme="minorHAnsi"/>
        </w:rPr>
        <w:t xml:space="preserve"> – 12 miesięcy</w:t>
      </w:r>
    </w:p>
    <w:p w:rsidR="00D31E67" w:rsidRDefault="00D31E67" w:rsidP="00D31E67">
      <w:pPr>
        <w:pStyle w:val="Tekstpodstawowywcity2"/>
        <w:spacing w:after="0" w:line="276" w:lineRule="auto"/>
        <w:ind w:left="0"/>
        <w:jc w:val="both"/>
        <w:rPr>
          <w:rFonts w:asciiTheme="minorHAnsi" w:hAnsiTheme="minorHAnsi"/>
        </w:rPr>
      </w:pPr>
      <w:r>
        <w:rPr>
          <w:rFonts w:asciiTheme="minorHAnsi" w:hAnsiTheme="minorHAnsi"/>
        </w:rPr>
        <w:t>2.  Okres gwarancji dla dzierżawionych aparatów/przekazanego sprzętu laboratoryjnego będzie    obejmował cały okres trwania umowy /jeśli dotyczy/.</w:t>
      </w:r>
    </w:p>
    <w:p w:rsidR="00D31E67" w:rsidRDefault="00D31E67" w:rsidP="00D31E67">
      <w:pPr>
        <w:pStyle w:val="Tekstpodstawowywcity2"/>
        <w:spacing w:after="0" w:line="276" w:lineRule="auto"/>
        <w:ind w:left="0"/>
        <w:rPr>
          <w:rFonts w:asciiTheme="minorHAnsi" w:hAnsiTheme="minorHAnsi"/>
        </w:rPr>
      </w:pPr>
    </w:p>
    <w:p w:rsidR="00D31E67" w:rsidRDefault="00D31E67" w:rsidP="00D31E67">
      <w:pPr>
        <w:pStyle w:val="Tekstpodstawowywcity2"/>
        <w:spacing w:after="0" w:line="276" w:lineRule="auto"/>
        <w:ind w:left="284"/>
        <w:jc w:val="center"/>
        <w:rPr>
          <w:rFonts w:asciiTheme="minorHAnsi" w:hAnsiTheme="minorHAnsi"/>
          <w:b/>
        </w:rPr>
      </w:pPr>
      <w:r>
        <w:rPr>
          <w:rFonts w:asciiTheme="minorHAnsi" w:hAnsiTheme="minorHAnsi"/>
          <w:b/>
        </w:rPr>
        <w:t>§ 6</w:t>
      </w:r>
    </w:p>
    <w:p w:rsidR="00D31E67" w:rsidRDefault="00D31E67" w:rsidP="00D31E67">
      <w:pPr>
        <w:pStyle w:val="Tekstpodstawowywcity2"/>
        <w:spacing w:after="0" w:line="276" w:lineRule="auto"/>
        <w:ind w:left="284"/>
        <w:jc w:val="center"/>
        <w:rPr>
          <w:rFonts w:asciiTheme="minorHAnsi" w:hAnsiTheme="minorHAnsi"/>
          <w:b/>
        </w:rPr>
      </w:pPr>
      <w:r>
        <w:rPr>
          <w:rFonts w:asciiTheme="minorHAnsi" w:hAnsiTheme="minorHAnsi"/>
          <w:b/>
        </w:rPr>
        <w:t>Reklamacje</w:t>
      </w:r>
    </w:p>
    <w:p w:rsidR="00D31E67" w:rsidRDefault="00D31E67" w:rsidP="00D31E67">
      <w:pPr>
        <w:pStyle w:val="Tekstpodstawowywcity2"/>
        <w:numPr>
          <w:ilvl w:val="0"/>
          <w:numId w:val="56"/>
        </w:numPr>
        <w:spacing w:after="0" w:line="276" w:lineRule="auto"/>
        <w:jc w:val="both"/>
        <w:rPr>
          <w:rFonts w:asciiTheme="minorHAnsi" w:hAnsiTheme="minorHAnsi"/>
          <w:bCs/>
        </w:rPr>
      </w:pPr>
      <w:r>
        <w:rPr>
          <w:rFonts w:asciiTheme="minorHAnsi" w:hAnsiTheme="minorHAnsi"/>
          <w:bCs/>
        </w:rPr>
        <w:t>W razie stwierdzenia niezgodności z zamówieniem Zamawiający w ciągu 7 dni zawiadomi Wykonawcę o wadach, bądź uszkodzeniach otrzymanego towaru lub jego nieprawidłowym działaniu.</w:t>
      </w:r>
    </w:p>
    <w:p w:rsidR="00D31E67" w:rsidRDefault="00D31E67" w:rsidP="00D31E67">
      <w:pPr>
        <w:pStyle w:val="Tekstpodstawowywcity2"/>
        <w:numPr>
          <w:ilvl w:val="0"/>
          <w:numId w:val="56"/>
        </w:numPr>
        <w:tabs>
          <w:tab w:val="left" w:pos="426"/>
        </w:tabs>
        <w:spacing w:after="0" w:line="276" w:lineRule="auto"/>
        <w:jc w:val="both"/>
        <w:rPr>
          <w:rFonts w:asciiTheme="minorHAnsi" w:hAnsiTheme="minorHAnsi"/>
          <w:bCs/>
        </w:rPr>
      </w:pPr>
      <w:r>
        <w:rPr>
          <w:rFonts w:asciiTheme="minorHAnsi" w:hAnsiTheme="minorHAnsi"/>
          <w:bCs/>
        </w:rPr>
        <w:t>W przypadku stwierdzenia nieprawidłowości dotyczących dostarczonego towaru Wykonawca przystąpi do ich usunięcia w ciągu 24 godzin od otrzymania zgłoszenia i podejmie wszelkie kroki niezbędne do jak najszybszego dostarczenia towaru pełnowartościowego lub jak najszybszego przywrócenia prawidłowej pracy dzierżawionego aparatu (jeśli dotyczy), nie dłuższym jednak niż 7 dni roboczych od dnia otrzymania zawiadomienia o nieprawidłowościach.</w:t>
      </w:r>
    </w:p>
    <w:p w:rsidR="00D31E67" w:rsidRDefault="00D31E67" w:rsidP="00D31E67">
      <w:pPr>
        <w:pStyle w:val="Tekstpodstawowywcity2"/>
        <w:numPr>
          <w:ilvl w:val="0"/>
          <w:numId w:val="56"/>
        </w:numPr>
        <w:spacing w:after="0" w:line="276" w:lineRule="auto"/>
        <w:jc w:val="both"/>
        <w:rPr>
          <w:rFonts w:asciiTheme="minorHAnsi" w:hAnsiTheme="minorHAnsi"/>
          <w:bCs/>
        </w:rPr>
      </w:pPr>
      <w:r>
        <w:rPr>
          <w:rFonts w:asciiTheme="minorHAnsi" w:hAnsiTheme="minorHAnsi"/>
          <w:bCs/>
        </w:rPr>
        <w:t>W przypadku stwierdzenia wad bądź uszkodzeń w dostarczonym w ramach dzierżawy aparacie/sprzęcie Wykonawca podejmie natychmiastowe działania na swój koszt mające wyeliminować te wady lub uszkodzenia poprzez naprawę, wymianę podzespołów albo wymianę całego sprzętu. Naprawa lub wymiana powinna być dokonana w  terminie nie dłuższym niż 7 dni od daty otrzymania zawiadomienia o wykryciu wady przez  Zamawiającego (jeśli dotyczy).</w:t>
      </w:r>
    </w:p>
    <w:p w:rsidR="00D31E67" w:rsidRDefault="00D31E67" w:rsidP="00D31E67">
      <w:pPr>
        <w:pStyle w:val="Tekstpodstawowywcity2"/>
        <w:numPr>
          <w:ilvl w:val="0"/>
          <w:numId w:val="56"/>
        </w:numPr>
        <w:spacing w:after="0" w:line="276" w:lineRule="auto"/>
        <w:jc w:val="both"/>
        <w:rPr>
          <w:rFonts w:asciiTheme="minorHAnsi" w:hAnsiTheme="minorHAnsi"/>
          <w:bCs/>
        </w:rPr>
      </w:pPr>
      <w:r>
        <w:rPr>
          <w:rFonts w:asciiTheme="minorHAnsi" w:hAnsiTheme="minorHAnsi"/>
          <w:bCs/>
        </w:rPr>
        <w:t>W przypadku stwierdzenia przez Zamawiającego wad ukrytych w dostarczonym towarze  Wykonawca wymieni  niepełnowartościowy towar lub naprawi, ewentualnie wymieni uszkodzony sprzęt albo jego część (w zależności od rodzaju wady) na swój koszt w ciągu 7 dni od daty otrzymania zawiadomienia o wykryciu wady.</w:t>
      </w:r>
    </w:p>
    <w:p w:rsidR="00D31E67" w:rsidRDefault="00D31E67" w:rsidP="00D31E67">
      <w:pPr>
        <w:pStyle w:val="Tekstpodstawowywcity2"/>
        <w:tabs>
          <w:tab w:val="num" w:pos="426"/>
        </w:tabs>
        <w:spacing w:after="0" w:line="276" w:lineRule="auto"/>
        <w:ind w:left="426" w:hanging="426"/>
        <w:jc w:val="both"/>
        <w:rPr>
          <w:rFonts w:asciiTheme="minorHAnsi" w:hAnsiTheme="minorHAnsi"/>
          <w:bCs/>
        </w:rPr>
      </w:pPr>
      <w:r>
        <w:rPr>
          <w:rFonts w:asciiTheme="minorHAnsi" w:hAnsiTheme="minorHAnsi"/>
          <w:bCs/>
        </w:rPr>
        <w:t xml:space="preserve"> </w:t>
      </w:r>
    </w:p>
    <w:p w:rsidR="00D31E67" w:rsidRDefault="00D31E67" w:rsidP="00D31E67">
      <w:pPr>
        <w:spacing w:line="276" w:lineRule="auto"/>
        <w:jc w:val="center"/>
        <w:rPr>
          <w:rFonts w:asciiTheme="minorHAnsi" w:hAnsiTheme="minorHAnsi"/>
          <w:b/>
          <w:iCs/>
          <w:snapToGrid w:val="0"/>
        </w:rPr>
      </w:pPr>
      <w:r>
        <w:rPr>
          <w:rFonts w:asciiTheme="minorHAnsi" w:hAnsiTheme="minorHAnsi"/>
          <w:b/>
          <w:iCs/>
          <w:snapToGrid w:val="0"/>
        </w:rPr>
        <w:t>§ 7</w:t>
      </w:r>
    </w:p>
    <w:p w:rsidR="00D31E67" w:rsidRDefault="00D31E67" w:rsidP="00D31E67">
      <w:pPr>
        <w:pStyle w:val="Nagwek1"/>
        <w:spacing w:before="0" w:after="0" w:line="276" w:lineRule="auto"/>
        <w:jc w:val="center"/>
        <w:rPr>
          <w:rFonts w:asciiTheme="minorHAnsi" w:hAnsiTheme="minorHAnsi" w:cs="Times New Roman"/>
          <w:b w:val="0"/>
          <w:sz w:val="24"/>
          <w:szCs w:val="24"/>
        </w:rPr>
      </w:pPr>
      <w:r>
        <w:rPr>
          <w:rFonts w:asciiTheme="minorHAnsi" w:hAnsiTheme="minorHAnsi" w:cs="Times New Roman"/>
          <w:b w:val="0"/>
          <w:bCs w:val="0"/>
          <w:sz w:val="24"/>
          <w:szCs w:val="24"/>
        </w:rPr>
        <w:t>Kary umowne</w:t>
      </w:r>
    </w:p>
    <w:p w:rsidR="00D31E67" w:rsidRDefault="00D31E67" w:rsidP="00D31E67">
      <w:pPr>
        <w:pStyle w:val="Tekstpodstawowywcity2"/>
        <w:numPr>
          <w:ilvl w:val="0"/>
          <w:numId w:val="57"/>
        </w:numPr>
        <w:spacing w:after="0" w:line="276" w:lineRule="auto"/>
        <w:jc w:val="both"/>
        <w:rPr>
          <w:rFonts w:asciiTheme="minorHAnsi" w:hAnsiTheme="minorHAnsi"/>
          <w:bCs/>
        </w:rPr>
      </w:pPr>
      <w:r>
        <w:rPr>
          <w:rFonts w:asciiTheme="minorHAnsi" w:hAnsiTheme="minorHAnsi"/>
          <w:bCs/>
        </w:rPr>
        <w:t xml:space="preserve">W przypadku zwłoki w dostawie, naprawie  lub wymianie towaru na wolny od wad,       Zamawiający ma prawo naliczyć Wykonawcy kary umowne w wysokości 0,2% wartości       brutto niezrealizowanej części  </w:t>
      </w:r>
      <w:proofErr w:type="spellStart"/>
      <w:r>
        <w:rPr>
          <w:rFonts w:asciiTheme="minorHAnsi" w:hAnsiTheme="minorHAnsi"/>
          <w:bCs/>
        </w:rPr>
        <w:t>zamówienia</w:t>
      </w:r>
      <w:proofErr w:type="spellEnd"/>
      <w:r>
        <w:rPr>
          <w:rFonts w:asciiTheme="minorHAnsi" w:hAnsiTheme="minorHAnsi"/>
          <w:bCs/>
        </w:rPr>
        <w:t xml:space="preserve"> za każdy rozpoczęty dzień zwłoki.</w:t>
      </w:r>
    </w:p>
    <w:p w:rsidR="00D31E67" w:rsidRDefault="00D31E67" w:rsidP="00D31E67">
      <w:pPr>
        <w:pStyle w:val="Tekstpodstawowywcity2"/>
        <w:numPr>
          <w:ilvl w:val="0"/>
          <w:numId w:val="57"/>
        </w:numPr>
        <w:spacing w:after="0" w:line="276" w:lineRule="auto"/>
        <w:jc w:val="both"/>
        <w:rPr>
          <w:rFonts w:asciiTheme="minorHAnsi" w:hAnsiTheme="minorHAnsi"/>
          <w:bCs/>
        </w:rPr>
      </w:pPr>
      <w:r>
        <w:rPr>
          <w:rFonts w:asciiTheme="minorHAnsi" w:hAnsiTheme="minorHAnsi"/>
          <w:bCs/>
        </w:rPr>
        <w:t>Zamawiający ma prawo do potrącenia należności naliczonych z tytułu kar umownych z należności Wykonawcy określonej na fakturze w dniu zapłaty należności.</w:t>
      </w:r>
    </w:p>
    <w:p w:rsidR="00D31E67" w:rsidRDefault="00D31E67" w:rsidP="00D31E67">
      <w:pPr>
        <w:pStyle w:val="Tekstpodstawowywcity2"/>
        <w:numPr>
          <w:ilvl w:val="0"/>
          <w:numId w:val="57"/>
        </w:numPr>
        <w:spacing w:after="0" w:line="276" w:lineRule="auto"/>
        <w:jc w:val="both"/>
        <w:rPr>
          <w:rFonts w:asciiTheme="minorHAnsi" w:hAnsiTheme="minorHAnsi"/>
          <w:bCs/>
        </w:rPr>
      </w:pPr>
      <w:r>
        <w:rPr>
          <w:rFonts w:asciiTheme="minorHAnsi" w:hAnsiTheme="minorHAnsi"/>
          <w:bCs/>
        </w:rPr>
        <w:t>W przypadku zwłoki Wykonawcy w dostawie towaru w terminie dłuższym niż 14 dni, Zamawiający ma prawo odstąpić od umowy zachowując uprawnienia określone w ust. 1 i 2 , do których prawo powstało przed dniem odstąpienia od umowy.</w:t>
      </w:r>
    </w:p>
    <w:p w:rsidR="00D31E67" w:rsidRDefault="00D31E67" w:rsidP="00D31E67">
      <w:pPr>
        <w:pStyle w:val="Tekstpodstawowywcity2"/>
        <w:numPr>
          <w:ilvl w:val="0"/>
          <w:numId w:val="57"/>
        </w:numPr>
        <w:spacing w:after="0" w:line="276" w:lineRule="auto"/>
        <w:jc w:val="both"/>
        <w:rPr>
          <w:rFonts w:asciiTheme="minorHAnsi" w:hAnsiTheme="minorHAnsi"/>
          <w:bCs/>
        </w:rPr>
      </w:pPr>
      <w:r>
        <w:rPr>
          <w:rFonts w:asciiTheme="minorHAnsi" w:hAnsiTheme="minorHAnsi"/>
          <w:bCs/>
        </w:rPr>
        <w:t>W przypadku zwłoki w zapłacie należności Wykonawcy przysługuje prawo do naliczenia            Zamawiającemu odsetek ustawowych.</w:t>
      </w:r>
    </w:p>
    <w:p w:rsidR="00D31E67" w:rsidRDefault="00D31E67" w:rsidP="00D31E67">
      <w:pPr>
        <w:pStyle w:val="Tekstpodstawowywcity2"/>
        <w:spacing w:after="0" w:line="276" w:lineRule="auto"/>
        <w:ind w:left="284"/>
        <w:jc w:val="center"/>
        <w:rPr>
          <w:rFonts w:asciiTheme="minorHAnsi" w:hAnsiTheme="minorHAnsi"/>
          <w:b/>
        </w:rPr>
      </w:pPr>
      <w:r>
        <w:rPr>
          <w:rFonts w:asciiTheme="minorHAnsi" w:hAnsiTheme="minorHAnsi"/>
          <w:b/>
        </w:rPr>
        <w:t>§ 8</w:t>
      </w:r>
    </w:p>
    <w:p w:rsidR="00D31E67" w:rsidRDefault="00D31E67" w:rsidP="00D31E67">
      <w:pPr>
        <w:pStyle w:val="Tekstpodstawowywcity2"/>
        <w:spacing w:after="0" w:line="276" w:lineRule="auto"/>
        <w:ind w:left="284"/>
        <w:jc w:val="center"/>
        <w:rPr>
          <w:rFonts w:asciiTheme="minorHAnsi" w:hAnsiTheme="minorHAnsi"/>
          <w:b/>
        </w:rPr>
      </w:pPr>
      <w:r>
        <w:rPr>
          <w:rFonts w:asciiTheme="minorHAnsi" w:hAnsiTheme="minorHAnsi"/>
          <w:b/>
        </w:rPr>
        <w:lastRenderedPageBreak/>
        <w:t>Odstąpienie i rozwiązanie umowy</w:t>
      </w:r>
    </w:p>
    <w:p w:rsidR="00D31E67" w:rsidRDefault="00D31E67" w:rsidP="00D31E67">
      <w:pPr>
        <w:pStyle w:val="Tekstpodstawowywcity2"/>
        <w:numPr>
          <w:ilvl w:val="0"/>
          <w:numId w:val="58"/>
        </w:numPr>
        <w:spacing w:after="0" w:line="276" w:lineRule="auto"/>
        <w:ind w:left="420"/>
        <w:jc w:val="both"/>
        <w:rPr>
          <w:rFonts w:asciiTheme="minorHAnsi" w:hAnsiTheme="minorHAnsi"/>
          <w:bCs/>
        </w:rPr>
      </w:pPr>
      <w:r>
        <w:rPr>
          <w:rFonts w:asciiTheme="minorHAnsi" w:hAnsiTheme="minorHAnsi"/>
          <w:bCs/>
        </w:rPr>
        <w:t>Zamawiający może odstąpić od umowy w razie istotnej zmiany okoliczności powodujących, że wykonanie umowy nie leży w interesie publicznym, czego nie  można było przewidzieć w chwili zawarcia umowy.</w:t>
      </w:r>
    </w:p>
    <w:p w:rsidR="00D31E67" w:rsidRDefault="00D31E67" w:rsidP="00D31E67">
      <w:pPr>
        <w:pStyle w:val="Tekstpodstawowywcity2"/>
        <w:numPr>
          <w:ilvl w:val="0"/>
          <w:numId w:val="58"/>
        </w:numPr>
        <w:spacing w:after="0" w:line="276" w:lineRule="auto"/>
        <w:ind w:left="420"/>
        <w:jc w:val="both"/>
        <w:rPr>
          <w:rFonts w:asciiTheme="minorHAnsi" w:hAnsiTheme="minorHAnsi"/>
          <w:bCs/>
        </w:rPr>
      </w:pPr>
      <w:r>
        <w:rPr>
          <w:rFonts w:asciiTheme="minorHAnsi" w:hAnsiTheme="minorHAnsi"/>
          <w:bCs/>
        </w:rPr>
        <w:t xml:space="preserve">Odstąpienie od umowy w tym wypadku może nastąpić w trybie i na zasadach  określonych w art. 145 ustawy z dnia 29 stycznia 2004r.- Prawo </w:t>
      </w:r>
      <w:proofErr w:type="spellStart"/>
      <w:r>
        <w:rPr>
          <w:rFonts w:asciiTheme="minorHAnsi" w:hAnsiTheme="minorHAnsi"/>
          <w:bCs/>
        </w:rPr>
        <w:t>zamówień</w:t>
      </w:r>
      <w:proofErr w:type="spellEnd"/>
      <w:r>
        <w:rPr>
          <w:rFonts w:asciiTheme="minorHAnsi" w:hAnsiTheme="minorHAnsi"/>
          <w:bCs/>
        </w:rPr>
        <w:t xml:space="preserve"> </w:t>
      </w:r>
      <w:proofErr w:type="spellStart"/>
      <w:r>
        <w:rPr>
          <w:rFonts w:asciiTheme="minorHAnsi" w:hAnsiTheme="minorHAnsi"/>
          <w:bCs/>
        </w:rPr>
        <w:t>publicznych</w:t>
      </w:r>
      <w:proofErr w:type="spellEnd"/>
      <w:r>
        <w:rPr>
          <w:rFonts w:asciiTheme="minorHAnsi" w:hAnsiTheme="minorHAnsi"/>
          <w:bCs/>
        </w:rPr>
        <w:t xml:space="preserve">. </w:t>
      </w:r>
    </w:p>
    <w:p w:rsidR="00D31E67" w:rsidRDefault="00D31E67" w:rsidP="00D31E67">
      <w:pPr>
        <w:pStyle w:val="Tekstpodstawowywcity2"/>
        <w:numPr>
          <w:ilvl w:val="0"/>
          <w:numId w:val="58"/>
        </w:numPr>
        <w:spacing w:after="0" w:line="276" w:lineRule="auto"/>
        <w:ind w:left="420"/>
        <w:jc w:val="both"/>
        <w:rPr>
          <w:rFonts w:asciiTheme="minorHAnsi" w:hAnsiTheme="minorHAnsi"/>
          <w:bCs/>
        </w:rPr>
      </w:pPr>
      <w:r>
        <w:rPr>
          <w:rFonts w:asciiTheme="minorHAnsi" w:hAnsiTheme="minorHAnsi"/>
          <w:bCs/>
        </w:rPr>
        <w:t>Zamawiający może również rozwiązać umowę ze skutkiem natychmiastowym w przypadku rażąco nienależytego wykonywania dostaw lub w przypadku rażącego naruszenia przez  Wykonawcę  postanowień niniejszej umowy.</w:t>
      </w:r>
    </w:p>
    <w:p w:rsidR="00D31E67" w:rsidRDefault="00D31E67" w:rsidP="00D31E67">
      <w:pPr>
        <w:spacing w:line="276" w:lineRule="auto"/>
        <w:jc w:val="center"/>
        <w:rPr>
          <w:rFonts w:asciiTheme="minorHAnsi" w:hAnsiTheme="minorHAnsi"/>
          <w:b/>
          <w:snapToGrid w:val="0"/>
        </w:rPr>
      </w:pPr>
    </w:p>
    <w:p w:rsidR="00D31E67" w:rsidRDefault="00D31E67" w:rsidP="00D31E67">
      <w:pPr>
        <w:spacing w:line="276" w:lineRule="auto"/>
        <w:jc w:val="center"/>
        <w:rPr>
          <w:rFonts w:asciiTheme="minorHAnsi" w:hAnsiTheme="minorHAnsi"/>
          <w:b/>
          <w:snapToGrid w:val="0"/>
        </w:rPr>
      </w:pPr>
      <w:r>
        <w:rPr>
          <w:rFonts w:asciiTheme="minorHAnsi" w:hAnsiTheme="minorHAnsi"/>
          <w:b/>
          <w:snapToGrid w:val="0"/>
        </w:rPr>
        <w:t>§ 9</w:t>
      </w:r>
    </w:p>
    <w:p w:rsidR="00D31E67" w:rsidRDefault="00D31E67" w:rsidP="00D31E67">
      <w:pPr>
        <w:spacing w:line="276" w:lineRule="auto"/>
        <w:jc w:val="center"/>
        <w:rPr>
          <w:rFonts w:asciiTheme="minorHAnsi" w:hAnsiTheme="minorHAnsi"/>
          <w:b/>
          <w:snapToGrid w:val="0"/>
        </w:rPr>
      </w:pPr>
      <w:r>
        <w:rPr>
          <w:rFonts w:asciiTheme="minorHAnsi" w:hAnsiTheme="minorHAnsi"/>
          <w:b/>
          <w:snapToGrid w:val="0"/>
        </w:rPr>
        <w:t>Postanowienia końcowe</w:t>
      </w:r>
    </w:p>
    <w:p w:rsidR="00D31E67" w:rsidRDefault="00D31E67" w:rsidP="00D31E67">
      <w:pPr>
        <w:pStyle w:val="Tekstpodstawowy"/>
        <w:spacing w:line="276" w:lineRule="auto"/>
        <w:rPr>
          <w:rFonts w:asciiTheme="minorHAnsi" w:hAnsiTheme="minorHAnsi"/>
          <w:b w:val="0"/>
          <w:sz w:val="24"/>
          <w:szCs w:val="24"/>
        </w:rPr>
      </w:pPr>
      <w:r>
        <w:rPr>
          <w:rFonts w:asciiTheme="minorHAnsi" w:hAnsiTheme="minorHAnsi"/>
          <w:b w:val="0"/>
          <w:sz w:val="24"/>
          <w:szCs w:val="24"/>
        </w:rPr>
        <w:t>Postanowienia niniejszej umowy nie mogą być zmienione w stosunku do treści oferty, na podstawie której został wybrany Wykonawca, z zastrzeżeniem pkt. 1-9 poniżej:</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t>zmiany stanu prawnego którejkolwiek ze stron, w tym zmiany danych podmiotowych Wykonawcy (np. w wyniku przekształcenia, przejęcia, itp.);</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t>w przypadku zakontraktowania przez Narodowy Fundusz Zdrowia u Zamawiającego mniejszej niż przewidywana liczby świadczeń zdrowotnych lub po cenach niższych od ponoszonych przez Zamawiającego kosztów tych świadczeń, co miało zasadniczy  wpływ na sytuację majątkową Zamawiającego – w zakresie zmniejszenia ilości w stosunku do określonych w załączniku nr 1 do niniejszej umowy,</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t>zmiany ilości zamawianego asortymentu w stosunku do określonej w formularzu asortymentowo- cenowym – załącznik nr 1 do niniejszej umowy, pod warunkiem, że wartość umowy określona w § 2 ust. 1 nie ulegnie przekroczeniu.</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t>zmiany stawki podatku VAT – odpowiednio do zmiany stawki podatku VAT, względem dostaw, do których mają zastosowanie zmienione przepisy;</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t>w zakresie zmiany typu/modelu/numeru katalogowego danego towaru, jeżeli nie spowoduje to zmiany przedmiotu umowy;</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t xml:space="preserve">zmiany w zakresie przedłużenia jej obowiązywania o okres nie dłuższy niż 6 miesięcy w sytuacji częściowego niezrealizowania ilości określonych w tabelach asortymentowo – cenowych, </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t>zmiany w umowie w przypadku zaprzestania produkcji którejkolwiek z części asortymentu będącego przedmiotem umowy, wówczas Wykonawca zobowiązuje się do niezwłocznego potwierdzenia stosownym dokumentem zaprzestania wytwarzania produktu oraz do przedstawienia Zamawiającemu propozycji</w:t>
      </w:r>
    </w:p>
    <w:p w:rsidR="00D31E67" w:rsidRDefault="00D31E67" w:rsidP="00D31E67">
      <w:pPr>
        <w:autoSpaceDE w:val="0"/>
        <w:autoSpaceDN w:val="0"/>
        <w:adjustRightInd w:val="0"/>
        <w:spacing w:line="276" w:lineRule="auto"/>
        <w:ind w:left="492"/>
        <w:jc w:val="both"/>
        <w:rPr>
          <w:rFonts w:asciiTheme="minorHAnsi" w:hAnsiTheme="minorHAnsi"/>
        </w:rPr>
      </w:pPr>
      <w:r>
        <w:rPr>
          <w:rFonts w:asciiTheme="minorHAnsi" w:hAnsiTheme="minorHAnsi"/>
        </w:rPr>
        <w:t xml:space="preserve"> zamiennika takiego wyrobu o parametrach nie gorszych niż zaoferowane w przetargu w cenie zaoferowanej za przedmiot umowy w przetargu lub cenie korzystniejszej dla Zamawiającego niż w przetargu. Zmiana umowy w tym zakresie nastąpi po pisemnym zaakceptowaniu przez Zamawiającego propozycji zamiennika;</w:t>
      </w:r>
    </w:p>
    <w:p w:rsidR="00D31E67" w:rsidRDefault="00D31E67" w:rsidP="00D31E67">
      <w:pPr>
        <w:numPr>
          <w:ilvl w:val="0"/>
          <w:numId w:val="46"/>
        </w:numPr>
        <w:autoSpaceDE w:val="0"/>
        <w:autoSpaceDN w:val="0"/>
        <w:adjustRightInd w:val="0"/>
        <w:spacing w:line="276" w:lineRule="auto"/>
        <w:jc w:val="both"/>
        <w:rPr>
          <w:rFonts w:asciiTheme="minorHAnsi" w:hAnsiTheme="minorHAnsi"/>
        </w:rPr>
      </w:pPr>
      <w:r>
        <w:rPr>
          <w:rFonts w:asciiTheme="minorHAnsi" w:hAnsiTheme="minorHAnsi"/>
        </w:rPr>
        <w:lastRenderedPageBreak/>
        <w:t>zmiany cen jednostkowych produktów objętych umową w przypadku zmiany wielkości opakowania wprowadzonej przez producenta z zachowaniem zasady proporcjonalności w   stosunku do ceny objętej umową;</w:t>
      </w:r>
    </w:p>
    <w:p w:rsidR="00D31E67" w:rsidRDefault="00D31E67" w:rsidP="00D31E67">
      <w:pPr>
        <w:numPr>
          <w:ilvl w:val="0"/>
          <w:numId w:val="46"/>
        </w:numPr>
        <w:tabs>
          <w:tab w:val="left" w:pos="426"/>
        </w:tabs>
        <w:autoSpaceDE w:val="0"/>
        <w:autoSpaceDN w:val="0"/>
        <w:adjustRightInd w:val="0"/>
        <w:spacing w:line="276" w:lineRule="auto"/>
        <w:ind w:left="426" w:hanging="284"/>
        <w:jc w:val="both"/>
        <w:rPr>
          <w:rFonts w:asciiTheme="minorHAnsi" w:hAnsiTheme="minorHAnsi"/>
        </w:rPr>
      </w:pPr>
      <w:r>
        <w:rPr>
          <w:rFonts w:asciiTheme="minorHAnsi" w:hAnsiTheme="minorHAnsi"/>
        </w:rPr>
        <w:t>jeżeli z powodu okoliczności niezawinionych przez żadną ze stron wykonanie przedmiotu umowy w terminie określonym umową, jest niemożliwe lub znacznie utrudnione,</w:t>
      </w:r>
    </w:p>
    <w:p w:rsidR="00D31E67" w:rsidRDefault="00D31E67" w:rsidP="00D31E67">
      <w:pPr>
        <w:autoSpaceDE w:val="0"/>
        <w:autoSpaceDN w:val="0"/>
        <w:adjustRightInd w:val="0"/>
        <w:spacing w:line="276" w:lineRule="auto"/>
        <w:ind w:left="132"/>
        <w:jc w:val="both"/>
        <w:rPr>
          <w:rFonts w:asciiTheme="minorHAnsi" w:hAnsiTheme="minorHAnsi"/>
        </w:rPr>
      </w:pPr>
    </w:p>
    <w:p w:rsidR="00D31E67" w:rsidRDefault="00D31E67" w:rsidP="00D31E67">
      <w:pPr>
        <w:pStyle w:val="Tekstpodstawowywcity2"/>
        <w:spacing w:after="0" w:line="276" w:lineRule="auto"/>
        <w:jc w:val="center"/>
        <w:rPr>
          <w:rFonts w:asciiTheme="minorHAnsi" w:hAnsiTheme="minorHAnsi"/>
          <w:b/>
        </w:rPr>
      </w:pPr>
      <w:r>
        <w:rPr>
          <w:rFonts w:asciiTheme="minorHAnsi" w:hAnsiTheme="minorHAnsi"/>
          <w:b/>
        </w:rPr>
        <w:t>§ 10</w:t>
      </w:r>
    </w:p>
    <w:p w:rsidR="00D31E67" w:rsidRDefault="00D31E67" w:rsidP="00D31E67">
      <w:pPr>
        <w:pStyle w:val="Tekstpodstawowy"/>
        <w:numPr>
          <w:ilvl w:val="0"/>
          <w:numId w:val="59"/>
        </w:numPr>
        <w:tabs>
          <w:tab w:val="left" w:pos="142"/>
          <w:tab w:val="left" w:pos="426"/>
        </w:tabs>
        <w:spacing w:line="276" w:lineRule="auto"/>
        <w:rPr>
          <w:rFonts w:asciiTheme="minorHAnsi" w:hAnsiTheme="minorHAnsi"/>
          <w:b w:val="0"/>
          <w:sz w:val="24"/>
          <w:szCs w:val="24"/>
        </w:rPr>
      </w:pPr>
      <w:r>
        <w:rPr>
          <w:rFonts w:asciiTheme="minorHAnsi" w:hAnsiTheme="minorHAnsi"/>
          <w:b w:val="0"/>
          <w:sz w:val="24"/>
          <w:szCs w:val="24"/>
        </w:rPr>
        <w:t>Zmiana treści umowy wymaga formy pisemnej pod rygorem nieważności w postaci aneksu do  umowy.</w:t>
      </w:r>
    </w:p>
    <w:p w:rsidR="00D31E67" w:rsidRDefault="00D31E67" w:rsidP="00D31E67">
      <w:pPr>
        <w:pStyle w:val="Tekstpodstawowy"/>
        <w:numPr>
          <w:ilvl w:val="0"/>
          <w:numId w:val="59"/>
        </w:numPr>
        <w:tabs>
          <w:tab w:val="left" w:pos="142"/>
          <w:tab w:val="left" w:pos="426"/>
        </w:tabs>
        <w:spacing w:line="276" w:lineRule="auto"/>
        <w:rPr>
          <w:rFonts w:asciiTheme="minorHAnsi" w:hAnsiTheme="minorHAnsi"/>
          <w:b w:val="0"/>
          <w:sz w:val="24"/>
          <w:szCs w:val="24"/>
        </w:rPr>
      </w:pPr>
      <w:r>
        <w:rPr>
          <w:rFonts w:asciiTheme="minorHAnsi" w:hAnsiTheme="minorHAnsi"/>
          <w:b w:val="0"/>
          <w:sz w:val="24"/>
          <w:szCs w:val="24"/>
        </w:rPr>
        <w:t>Bez uprzedniej pisemnej – pod rygorem nieważności – zgody Zamawiającego oraz w   przypadku  określonym w art. 54 ust.5 ustawy o działalności leczniczej Wykonawca nie może dokonać cesji  jakichkolwiek wierzytelności przysługujących mu z tytułu niniejszej umowy wobec Zamawiającego na podmioty trzecie.</w:t>
      </w:r>
    </w:p>
    <w:p w:rsidR="00D31E67" w:rsidRDefault="00D31E67" w:rsidP="00D31E67">
      <w:pPr>
        <w:pStyle w:val="Tekstpodstawowy"/>
        <w:numPr>
          <w:ilvl w:val="0"/>
          <w:numId w:val="59"/>
        </w:numPr>
        <w:tabs>
          <w:tab w:val="left" w:pos="142"/>
          <w:tab w:val="left" w:pos="426"/>
        </w:tabs>
        <w:spacing w:line="276" w:lineRule="auto"/>
        <w:rPr>
          <w:rFonts w:asciiTheme="minorHAnsi" w:hAnsiTheme="minorHAnsi"/>
          <w:b w:val="0"/>
          <w:sz w:val="24"/>
          <w:szCs w:val="24"/>
        </w:rPr>
      </w:pPr>
      <w:r>
        <w:rPr>
          <w:rFonts w:asciiTheme="minorHAnsi" w:hAnsiTheme="minorHAnsi"/>
          <w:b w:val="0"/>
          <w:sz w:val="24"/>
          <w:szCs w:val="24"/>
        </w:rPr>
        <w:t xml:space="preserve">W sprawach nieuregulowanych niniejszą umową mają zastosowanie przepisy ustawy z  dnia 29stycznia  2004r.– Prawo </w:t>
      </w:r>
      <w:proofErr w:type="spellStart"/>
      <w:r>
        <w:rPr>
          <w:rFonts w:asciiTheme="minorHAnsi" w:hAnsiTheme="minorHAnsi"/>
          <w:b w:val="0"/>
          <w:sz w:val="24"/>
          <w:szCs w:val="24"/>
        </w:rPr>
        <w:t>zamówień</w:t>
      </w:r>
      <w:proofErr w:type="spellEnd"/>
      <w:r>
        <w:rPr>
          <w:rFonts w:asciiTheme="minorHAnsi" w:hAnsiTheme="minorHAnsi"/>
          <w:b w:val="0"/>
          <w:sz w:val="24"/>
          <w:szCs w:val="24"/>
        </w:rPr>
        <w:t xml:space="preserve"> </w:t>
      </w:r>
      <w:proofErr w:type="spellStart"/>
      <w:r>
        <w:rPr>
          <w:rFonts w:asciiTheme="minorHAnsi" w:hAnsiTheme="minorHAnsi"/>
          <w:b w:val="0"/>
          <w:sz w:val="24"/>
          <w:szCs w:val="24"/>
        </w:rPr>
        <w:t>publicznych</w:t>
      </w:r>
      <w:proofErr w:type="spellEnd"/>
      <w:r>
        <w:rPr>
          <w:rFonts w:asciiTheme="minorHAnsi" w:hAnsiTheme="minorHAnsi"/>
          <w:b w:val="0"/>
          <w:sz w:val="24"/>
          <w:szCs w:val="24"/>
        </w:rPr>
        <w:t xml:space="preserve"> (tekst jednolity Dz. U. z 2019 r., poz. 1843 ) oraz przepisy Kodeksu Cywilnego.</w:t>
      </w:r>
    </w:p>
    <w:p w:rsidR="00D31E67" w:rsidRDefault="00D31E67" w:rsidP="00D31E67">
      <w:pPr>
        <w:pStyle w:val="Tekstpodstawowy"/>
        <w:numPr>
          <w:ilvl w:val="0"/>
          <w:numId w:val="59"/>
        </w:numPr>
        <w:tabs>
          <w:tab w:val="left" w:pos="142"/>
          <w:tab w:val="left" w:pos="426"/>
        </w:tabs>
        <w:spacing w:line="276" w:lineRule="auto"/>
        <w:rPr>
          <w:rFonts w:asciiTheme="minorHAnsi" w:hAnsiTheme="minorHAnsi"/>
          <w:b w:val="0"/>
          <w:sz w:val="24"/>
          <w:szCs w:val="24"/>
        </w:rPr>
      </w:pPr>
      <w:r>
        <w:rPr>
          <w:rFonts w:asciiTheme="minorHAnsi" w:hAnsiTheme="minorHAnsi"/>
          <w:b w:val="0"/>
          <w:sz w:val="24"/>
          <w:szCs w:val="24"/>
        </w:rPr>
        <w:t>Wszelkie spory powstałe na tle wykonania postanowień niniejszej umowy będą rozstrzygane  przez sąd właściwy dla siedziby Zamawiającego.</w:t>
      </w:r>
    </w:p>
    <w:p w:rsidR="00D31E67" w:rsidRDefault="00D31E67" w:rsidP="00D31E67">
      <w:pPr>
        <w:pStyle w:val="Tekstpodstawowy"/>
        <w:numPr>
          <w:ilvl w:val="0"/>
          <w:numId w:val="59"/>
        </w:numPr>
        <w:spacing w:line="276" w:lineRule="auto"/>
        <w:rPr>
          <w:rFonts w:asciiTheme="minorHAnsi" w:hAnsiTheme="minorHAnsi"/>
          <w:b w:val="0"/>
          <w:sz w:val="24"/>
          <w:szCs w:val="24"/>
        </w:rPr>
      </w:pPr>
      <w:r>
        <w:rPr>
          <w:rFonts w:asciiTheme="minorHAnsi" w:hAnsiTheme="minorHAnsi"/>
          <w:b w:val="0"/>
          <w:sz w:val="24"/>
          <w:szCs w:val="24"/>
        </w:rPr>
        <w:t>Umowę sporządzono w dwóch jednobrzmiących egzemplarzach po jednym dla każdej ze   stron.</w:t>
      </w:r>
    </w:p>
    <w:p w:rsidR="00D31E67" w:rsidRDefault="00D31E67" w:rsidP="00D31E67">
      <w:pPr>
        <w:spacing w:line="276" w:lineRule="auto"/>
        <w:rPr>
          <w:rFonts w:asciiTheme="minorHAnsi" w:hAnsiTheme="minorHAnsi"/>
          <w:snapToGrid w:val="0"/>
        </w:rPr>
      </w:pPr>
    </w:p>
    <w:p w:rsidR="00D31E67" w:rsidRDefault="00D31E67" w:rsidP="00D31E67">
      <w:pPr>
        <w:spacing w:after="120" w:line="276" w:lineRule="auto"/>
        <w:rPr>
          <w:rFonts w:asciiTheme="minorHAnsi" w:hAnsiTheme="minorHAnsi"/>
          <w:b/>
          <w:snapToGrid w:val="0"/>
        </w:rPr>
      </w:pPr>
      <w:r>
        <w:rPr>
          <w:rFonts w:asciiTheme="minorHAnsi" w:hAnsiTheme="minorHAnsi"/>
          <w:snapToGrid w:val="0"/>
        </w:rPr>
        <w:tab/>
      </w:r>
      <w:r>
        <w:rPr>
          <w:rFonts w:asciiTheme="minorHAnsi" w:hAnsiTheme="minorHAnsi"/>
          <w:b/>
          <w:snapToGrid w:val="0"/>
        </w:rPr>
        <w:t xml:space="preserve">   WYKONAWCA </w:t>
      </w:r>
      <w:r>
        <w:rPr>
          <w:rFonts w:asciiTheme="minorHAnsi" w:hAnsiTheme="minorHAnsi"/>
          <w:b/>
          <w:snapToGrid w:val="0"/>
        </w:rPr>
        <w:tab/>
        <w:t xml:space="preserve">             </w:t>
      </w:r>
      <w:r>
        <w:rPr>
          <w:rFonts w:asciiTheme="minorHAnsi" w:hAnsiTheme="minorHAnsi"/>
          <w:b/>
          <w:snapToGrid w:val="0"/>
        </w:rPr>
        <w:tab/>
      </w:r>
      <w:r>
        <w:rPr>
          <w:rFonts w:asciiTheme="minorHAnsi" w:hAnsiTheme="minorHAnsi"/>
          <w:b/>
          <w:snapToGrid w:val="0"/>
        </w:rPr>
        <w:tab/>
      </w:r>
      <w:r>
        <w:rPr>
          <w:rFonts w:asciiTheme="minorHAnsi" w:hAnsiTheme="minorHAnsi"/>
          <w:b/>
          <w:snapToGrid w:val="0"/>
        </w:rPr>
        <w:tab/>
      </w:r>
      <w:r>
        <w:rPr>
          <w:rFonts w:asciiTheme="minorHAnsi" w:hAnsiTheme="minorHAnsi"/>
          <w:b/>
          <w:snapToGrid w:val="0"/>
        </w:rPr>
        <w:tab/>
      </w:r>
      <w:r>
        <w:rPr>
          <w:rFonts w:asciiTheme="minorHAnsi" w:hAnsiTheme="minorHAnsi"/>
          <w:b/>
          <w:snapToGrid w:val="0"/>
        </w:rPr>
        <w:tab/>
        <w:t>ZAMAWIAJĄCY</w:t>
      </w:r>
    </w:p>
    <w:p w:rsidR="00D31E67" w:rsidRDefault="00D31E67" w:rsidP="00D31E67">
      <w:pPr>
        <w:spacing w:after="120" w:line="276" w:lineRule="auto"/>
        <w:rPr>
          <w:rFonts w:asciiTheme="minorHAnsi" w:hAnsiTheme="minorHAnsi"/>
          <w:b/>
          <w:snapToGrid w:val="0"/>
        </w:rPr>
      </w:pPr>
    </w:p>
    <w:p w:rsidR="00D31E67" w:rsidRDefault="00D31E67" w:rsidP="00D31E67">
      <w:pPr>
        <w:spacing w:line="276" w:lineRule="auto"/>
        <w:rPr>
          <w:rFonts w:asciiTheme="minorHAnsi" w:hAnsiTheme="minorHAnsi"/>
          <w:snapToGrid w:val="0"/>
        </w:rPr>
      </w:pPr>
      <w:r>
        <w:rPr>
          <w:rFonts w:asciiTheme="minorHAnsi" w:hAnsiTheme="minorHAnsi"/>
          <w:snapToGrid w:val="0"/>
        </w:rPr>
        <w:t xml:space="preserve">      ...........................................                               ………………………………………..</w:t>
      </w:r>
    </w:p>
    <w:p w:rsidR="00D31E67" w:rsidRDefault="00D31E67" w:rsidP="00D31E67">
      <w:pPr>
        <w:spacing w:line="276" w:lineRule="auto"/>
        <w:rPr>
          <w:rFonts w:asciiTheme="minorHAnsi" w:hAnsiTheme="minorHAnsi"/>
          <w:snapToGrid w:val="0"/>
          <w:u w:val="single"/>
        </w:rPr>
      </w:pPr>
    </w:p>
    <w:p w:rsidR="00D31E67" w:rsidRDefault="00D31E67" w:rsidP="00D31E67">
      <w:pPr>
        <w:spacing w:line="276" w:lineRule="auto"/>
        <w:rPr>
          <w:rFonts w:asciiTheme="minorHAnsi" w:hAnsiTheme="minorHAnsi"/>
          <w:snapToGrid w:val="0"/>
          <w:u w:val="single"/>
        </w:rPr>
      </w:pPr>
    </w:p>
    <w:p w:rsidR="00D31E67" w:rsidRDefault="00D31E67" w:rsidP="00D31E67">
      <w:pPr>
        <w:spacing w:line="276" w:lineRule="auto"/>
        <w:rPr>
          <w:rFonts w:asciiTheme="minorHAnsi" w:hAnsiTheme="minorHAnsi"/>
          <w:snapToGrid w:val="0"/>
          <w:u w:val="single"/>
        </w:rPr>
      </w:pPr>
      <w:r>
        <w:rPr>
          <w:rFonts w:asciiTheme="minorHAnsi" w:hAnsiTheme="minorHAnsi"/>
          <w:snapToGrid w:val="0"/>
          <w:u w:val="single"/>
        </w:rPr>
        <w:t>Wykaz załączników do umowy:</w:t>
      </w:r>
    </w:p>
    <w:p w:rsidR="00D31E67" w:rsidRDefault="00D31E67" w:rsidP="00D31E67">
      <w:pPr>
        <w:spacing w:line="276" w:lineRule="auto"/>
        <w:rPr>
          <w:rFonts w:asciiTheme="minorHAnsi" w:hAnsiTheme="minorHAnsi"/>
          <w:snapToGrid w:val="0"/>
        </w:rPr>
      </w:pPr>
      <w:r>
        <w:rPr>
          <w:rFonts w:asciiTheme="minorHAnsi" w:hAnsiTheme="minorHAnsi"/>
          <w:snapToGrid w:val="0"/>
        </w:rPr>
        <w:t xml:space="preserve">Załącznik nr 1- formularz asortymentowo- cenowy. </w:t>
      </w:r>
    </w:p>
    <w:p w:rsidR="00D31E67" w:rsidRDefault="00D31E67" w:rsidP="00D31E67">
      <w:pPr>
        <w:spacing w:line="276" w:lineRule="auto"/>
        <w:rPr>
          <w:rFonts w:asciiTheme="minorHAnsi" w:hAnsiTheme="minorHAnsi"/>
          <w:snapToGrid w:val="0"/>
        </w:rPr>
      </w:pPr>
    </w:p>
    <w:p w:rsidR="00D31E67" w:rsidRDefault="00D31E67" w:rsidP="00D31E67">
      <w:pPr>
        <w:widowControl w:val="0"/>
        <w:numPr>
          <w:ilvl w:val="0"/>
          <w:numId w:val="60"/>
        </w:numPr>
        <w:spacing w:line="276" w:lineRule="auto"/>
        <w:ind w:left="360" w:hanging="142"/>
        <w:jc w:val="both"/>
        <w:rPr>
          <w:rFonts w:asciiTheme="minorHAnsi" w:hAnsiTheme="minorHAnsi"/>
          <w:iCs/>
          <w:snapToGrid w:val="0"/>
        </w:rPr>
      </w:pPr>
      <w:r>
        <w:rPr>
          <w:rFonts w:asciiTheme="minorHAnsi" w:hAnsiTheme="minorHAnsi"/>
          <w:b/>
          <w:iCs/>
          <w:snapToGrid w:val="0"/>
        </w:rPr>
        <w:t>Uwaga!</w:t>
      </w:r>
      <w:r>
        <w:rPr>
          <w:rFonts w:asciiTheme="minorHAnsi" w:hAnsiTheme="minorHAnsi"/>
          <w:iCs/>
          <w:snapToGrid w:val="0"/>
        </w:rPr>
        <w:t xml:space="preserve"> Przedmiotowy wzór  umowy ulega rozszerzeniu o postanowienia zawarte w cz. XVI SIWZ /dzierżawa aparatu lub dostawa sprzętu laboratoryjnego/.  W przypadku złożenia oferty na zadania nr 1-4, 8 oraz 10 treść umowy zostanie odpowiednio   zmodyfikowana</w:t>
      </w:r>
    </w:p>
    <w:p w:rsidR="00D31E67" w:rsidRDefault="00D31E67" w:rsidP="00D31E67">
      <w:pPr>
        <w:widowControl w:val="0"/>
        <w:numPr>
          <w:ilvl w:val="0"/>
          <w:numId w:val="60"/>
        </w:numPr>
        <w:spacing w:line="276" w:lineRule="auto"/>
        <w:ind w:left="360" w:hanging="142"/>
        <w:rPr>
          <w:rFonts w:asciiTheme="minorHAnsi" w:hAnsiTheme="minorHAnsi"/>
          <w:iCs/>
          <w:snapToGrid w:val="0"/>
        </w:rPr>
      </w:pPr>
      <w:r>
        <w:rPr>
          <w:rFonts w:asciiTheme="minorHAnsi" w:hAnsiTheme="minorHAnsi"/>
          <w:bCs/>
        </w:rPr>
        <w:t xml:space="preserve"> </w:t>
      </w:r>
      <w:r>
        <w:rPr>
          <w:rFonts w:asciiTheme="minorHAnsi" w:hAnsiTheme="minorHAnsi"/>
        </w:rPr>
        <w:t>* wpisać właściwe</w:t>
      </w:r>
      <w:r>
        <w:rPr>
          <w:rFonts w:asciiTheme="minorHAnsi" w:hAnsiTheme="minorHAnsi"/>
          <w:color w:val="FF0000"/>
        </w:rPr>
        <w:t xml:space="preserve">       </w:t>
      </w:r>
    </w:p>
    <w:p w:rsidR="00D31E67" w:rsidRDefault="00D31E67" w:rsidP="00D31E67">
      <w:pPr>
        <w:pStyle w:val="Tekstpodstawowywcity2"/>
        <w:spacing w:after="0" w:line="276" w:lineRule="auto"/>
        <w:rPr>
          <w:rFonts w:asciiTheme="minorHAnsi" w:hAnsiTheme="minorHAnsi"/>
        </w:rPr>
      </w:pPr>
      <w:r>
        <w:rPr>
          <w:rFonts w:asciiTheme="minorHAnsi" w:hAnsiTheme="minorHAnsi"/>
        </w:rPr>
        <w:t xml:space="preserve">                                                                                    </w:t>
      </w:r>
    </w:p>
    <w:p w:rsidR="00D31E67" w:rsidRDefault="00D31E67" w:rsidP="00D31E67">
      <w:pPr>
        <w:rPr>
          <w:rFonts w:asciiTheme="minorHAnsi" w:hAnsiTheme="minorHAnsi"/>
        </w:rPr>
      </w:pPr>
    </w:p>
    <w:p w:rsidR="001952E5" w:rsidRDefault="001952E5" w:rsidP="00D31E67">
      <w:pPr>
        <w:pStyle w:val="Tekstpodstawowywcity2"/>
        <w:tabs>
          <w:tab w:val="left" w:pos="180"/>
          <w:tab w:val="left" w:pos="12780"/>
        </w:tabs>
        <w:spacing w:after="0" w:line="240" w:lineRule="auto"/>
        <w:jc w:val="center"/>
        <w:rPr>
          <w:rFonts w:asciiTheme="minorHAnsi" w:hAnsiTheme="minorHAnsi" w:cs="Calibri"/>
          <w:b/>
          <w:sz w:val="18"/>
          <w:szCs w:val="18"/>
        </w:rPr>
      </w:pPr>
    </w:p>
    <w:sectPr w:rsidR="001952E5" w:rsidSect="0048488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91D" w:rsidRDefault="00E8791D" w:rsidP="002E5F97">
      <w:r>
        <w:separator/>
      </w:r>
    </w:p>
  </w:endnote>
  <w:endnote w:type="continuationSeparator" w:id="0">
    <w:p w:rsidR="00E8791D" w:rsidRDefault="00E8791D" w:rsidP="002E5F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34551"/>
      <w:docPartObj>
        <w:docPartGallery w:val="Page Numbers (Bottom of Page)"/>
        <w:docPartUnique/>
      </w:docPartObj>
    </w:sdtPr>
    <w:sdtContent>
      <w:p w:rsidR="00E4768C" w:rsidRDefault="002560FB">
        <w:pPr>
          <w:pStyle w:val="Stopka"/>
          <w:jc w:val="right"/>
        </w:pPr>
        <w:fldSimple w:instr=" PAGE   \* MERGEFORMAT ">
          <w:r w:rsidR="004F674A">
            <w:rPr>
              <w:noProof/>
            </w:rPr>
            <w:t>2</w:t>
          </w:r>
        </w:fldSimple>
      </w:p>
    </w:sdtContent>
  </w:sdt>
  <w:p w:rsidR="00E4768C" w:rsidRDefault="00E4768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91D" w:rsidRDefault="00E8791D" w:rsidP="002E5F97">
      <w:r>
        <w:separator/>
      </w:r>
    </w:p>
  </w:footnote>
  <w:footnote w:type="continuationSeparator" w:id="0">
    <w:p w:rsidR="00E8791D" w:rsidRDefault="00E8791D" w:rsidP="002E5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5B5648"/>
    <w:multiLevelType w:val="hybridMultilevel"/>
    <w:tmpl w:val="7A7A179C"/>
    <w:lvl w:ilvl="0" w:tplc="4A44A100">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14326DC"/>
    <w:multiLevelType w:val="hybridMultilevel"/>
    <w:tmpl w:val="DF60E39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19F6E0E"/>
    <w:multiLevelType w:val="hybridMultilevel"/>
    <w:tmpl w:val="EE804D6C"/>
    <w:lvl w:ilvl="0" w:tplc="DC8A559A">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0BE459FC"/>
    <w:multiLevelType w:val="hybridMultilevel"/>
    <w:tmpl w:val="79CACE9E"/>
    <w:lvl w:ilvl="0" w:tplc="0B9A65B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0C91575E"/>
    <w:multiLevelType w:val="hybridMultilevel"/>
    <w:tmpl w:val="D4B2694C"/>
    <w:lvl w:ilvl="0" w:tplc="0B0AE212">
      <w:start w:val="1"/>
      <w:numFmt w:val="decimal"/>
      <w:lvlText w:val="%1."/>
      <w:lvlJc w:val="left"/>
      <w:pPr>
        <w:tabs>
          <w:tab w:val="num" w:pos="2340"/>
        </w:tabs>
        <w:ind w:left="2340" w:hanging="363"/>
      </w:pPr>
      <w:rPr>
        <w:rFonts w:hint="default"/>
        <w:b w:val="0"/>
        <w:sz w:val="20"/>
        <w:szCs w:val="20"/>
      </w:r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8">
    <w:nsid w:val="0D605D83"/>
    <w:multiLevelType w:val="hybridMultilevel"/>
    <w:tmpl w:val="159203BA"/>
    <w:lvl w:ilvl="0" w:tplc="7A0450FC">
      <w:start w:val="7"/>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3B39B7"/>
    <w:multiLevelType w:val="hybridMultilevel"/>
    <w:tmpl w:val="487874D4"/>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4A41091"/>
    <w:multiLevelType w:val="hybridMultilevel"/>
    <w:tmpl w:val="2752D044"/>
    <w:lvl w:ilvl="0" w:tplc="4A44A100">
      <w:start w:val="1"/>
      <w:numFmt w:val="decimal"/>
      <w:lvlText w:val="%1."/>
      <w:lvlJc w:val="left"/>
      <w:pPr>
        <w:ind w:left="64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78871BA"/>
    <w:multiLevelType w:val="hybridMultilevel"/>
    <w:tmpl w:val="E06AD006"/>
    <w:lvl w:ilvl="0" w:tplc="1BC83B2E">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2">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FB50F2F"/>
    <w:multiLevelType w:val="hybridMultilevel"/>
    <w:tmpl w:val="559C9D4E"/>
    <w:lvl w:ilvl="0" w:tplc="82D8418C">
      <w:start w:val="1"/>
      <w:numFmt w:val="decimal"/>
      <w:lvlText w:val="%1."/>
      <w:lvlJc w:val="left"/>
      <w:pPr>
        <w:ind w:left="89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00B0B72"/>
    <w:multiLevelType w:val="singleLevel"/>
    <w:tmpl w:val="04150011"/>
    <w:lvl w:ilvl="0">
      <w:start w:val="1"/>
      <w:numFmt w:val="decimal"/>
      <w:lvlText w:val="%1)"/>
      <w:lvlJc w:val="left"/>
      <w:pPr>
        <w:ind w:left="2340" w:hanging="360"/>
      </w:pPr>
    </w:lvl>
  </w:abstractNum>
  <w:abstractNum w:abstractNumId="15">
    <w:nsid w:val="20BB4F0A"/>
    <w:multiLevelType w:val="hybridMultilevel"/>
    <w:tmpl w:val="1D1C00DC"/>
    <w:lvl w:ilvl="0" w:tplc="4596E7E6">
      <w:start w:val="1"/>
      <w:numFmt w:val="decimal"/>
      <w:lvlText w:val="%1."/>
      <w:lvlJc w:val="left"/>
      <w:pPr>
        <w:ind w:left="780" w:hanging="4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7">
    <w:nsid w:val="22DB713B"/>
    <w:multiLevelType w:val="hybridMultilevel"/>
    <w:tmpl w:val="6C38322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3576D8E"/>
    <w:multiLevelType w:val="hybridMultilevel"/>
    <w:tmpl w:val="F0244CDE"/>
    <w:lvl w:ilvl="0" w:tplc="A906E438">
      <w:start w:val="5"/>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0">
    <w:nsid w:val="240E5DFB"/>
    <w:multiLevelType w:val="hybridMultilevel"/>
    <w:tmpl w:val="B0588D04"/>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3">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313A48AF"/>
    <w:multiLevelType w:val="hybridMultilevel"/>
    <w:tmpl w:val="9B14BE40"/>
    <w:lvl w:ilvl="0" w:tplc="CACED45E">
      <w:start w:val="1"/>
      <w:numFmt w:val="decimal"/>
      <w:lvlText w:val="%1)"/>
      <w:lvlJc w:val="left"/>
      <w:pPr>
        <w:ind w:left="720" w:hanging="360"/>
      </w:pPr>
      <w:rPr>
        <w:u w:val="singl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3937372A"/>
    <w:multiLevelType w:val="hybridMultilevel"/>
    <w:tmpl w:val="8C5C0D3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FFA2E26"/>
    <w:multiLevelType w:val="hybridMultilevel"/>
    <w:tmpl w:val="935472E0"/>
    <w:lvl w:ilvl="0" w:tplc="44143346">
      <w:start w:val="1"/>
      <w:numFmt w:val="lowerLetter"/>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2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nsid w:val="439436E4"/>
    <w:multiLevelType w:val="hybridMultilevel"/>
    <w:tmpl w:val="F6E8AC7A"/>
    <w:lvl w:ilvl="0" w:tplc="04150001">
      <w:start w:val="1"/>
      <w:numFmt w:val="bullet"/>
      <w:lvlText w:val=""/>
      <w:lvlJc w:val="left"/>
      <w:pPr>
        <w:ind w:left="761" w:hanging="360"/>
      </w:pPr>
      <w:rPr>
        <w:rFonts w:ascii="Symbol" w:hAnsi="Symbol" w:hint="default"/>
      </w:rPr>
    </w:lvl>
    <w:lvl w:ilvl="1" w:tplc="4844C3D4">
      <w:start w:val="45"/>
      <w:numFmt w:val="bullet"/>
      <w:lvlText w:val="•"/>
      <w:lvlJc w:val="left"/>
      <w:pPr>
        <w:ind w:left="1481" w:hanging="360"/>
      </w:pPr>
      <w:rPr>
        <w:rFonts w:ascii="Calibri" w:eastAsia="Times New Roman" w:hAnsi="Calibri" w:cs="Arial"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7D27A4A"/>
    <w:multiLevelType w:val="hybridMultilevel"/>
    <w:tmpl w:val="2D64D99E"/>
    <w:lvl w:ilvl="0" w:tplc="0FE2C19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044436"/>
    <w:multiLevelType w:val="hybridMultilevel"/>
    <w:tmpl w:val="FFF05B24"/>
    <w:lvl w:ilvl="0" w:tplc="62B05EA2">
      <w:start w:val="1"/>
      <w:numFmt w:val="lowerLetter"/>
      <w:lvlText w:val="%1)"/>
      <w:lvlJc w:val="left"/>
      <w:pPr>
        <w:tabs>
          <w:tab w:val="num" w:pos="1068"/>
        </w:tabs>
        <w:ind w:left="1068" w:hanging="360"/>
      </w:pPr>
    </w:lvl>
    <w:lvl w:ilvl="1" w:tplc="04150019">
      <w:start w:val="1"/>
      <w:numFmt w:val="decimal"/>
      <w:lvlText w:val="%2."/>
      <w:lvlJc w:val="left"/>
      <w:pPr>
        <w:tabs>
          <w:tab w:val="num" w:pos="1863"/>
        </w:tabs>
        <w:ind w:left="1863" w:hanging="360"/>
      </w:pPr>
    </w:lvl>
    <w:lvl w:ilvl="2" w:tplc="0415001B">
      <w:start w:val="1"/>
      <w:numFmt w:val="decimal"/>
      <w:lvlText w:val="%3."/>
      <w:lvlJc w:val="left"/>
      <w:pPr>
        <w:tabs>
          <w:tab w:val="num" w:pos="2583"/>
        </w:tabs>
        <w:ind w:left="2583" w:hanging="360"/>
      </w:pPr>
    </w:lvl>
    <w:lvl w:ilvl="3" w:tplc="0415000F">
      <w:start w:val="1"/>
      <w:numFmt w:val="decimal"/>
      <w:lvlText w:val="%4."/>
      <w:lvlJc w:val="left"/>
      <w:pPr>
        <w:tabs>
          <w:tab w:val="num" w:pos="3303"/>
        </w:tabs>
        <w:ind w:left="3303" w:hanging="360"/>
      </w:pPr>
    </w:lvl>
    <w:lvl w:ilvl="4" w:tplc="04150019">
      <w:start w:val="1"/>
      <w:numFmt w:val="decimal"/>
      <w:lvlText w:val="%5."/>
      <w:lvlJc w:val="left"/>
      <w:pPr>
        <w:tabs>
          <w:tab w:val="num" w:pos="4023"/>
        </w:tabs>
        <w:ind w:left="4023" w:hanging="360"/>
      </w:pPr>
    </w:lvl>
    <w:lvl w:ilvl="5" w:tplc="0415001B">
      <w:start w:val="1"/>
      <w:numFmt w:val="decimal"/>
      <w:lvlText w:val="%6."/>
      <w:lvlJc w:val="left"/>
      <w:pPr>
        <w:tabs>
          <w:tab w:val="num" w:pos="4743"/>
        </w:tabs>
        <w:ind w:left="4743" w:hanging="360"/>
      </w:pPr>
    </w:lvl>
    <w:lvl w:ilvl="6" w:tplc="0415000F">
      <w:start w:val="1"/>
      <w:numFmt w:val="decimal"/>
      <w:lvlText w:val="%7."/>
      <w:lvlJc w:val="left"/>
      <w:pPr>
        <w:tabs>
          <w:tab w:val="num" w:pos="5463"/>
        </w:tabs>
        <w:ind w:left="5463" w:hanging="360"/>
      </w:pPr>
    </w:lvl>
    <w:lvl w:ilvl="7" w:tplc="04150019">
      <w:start w:val="1"/>
      <w:numFmt w:val="decimal"/>
      <w:lvlText w:val="%8."/>
      <w:lvlJc w:val="left"/>
      <w:pPr>
        <w:tabs>
          <w:tab w:val="num" w:pos="6183"/>
        </w:tabs>
        <w:ind w:left="6183" w:hanging="360"/>
      </w:pPr>
    </w:lvl>
    <w:lvl w:ilvl="8" w:tplc="0415001B">
      <w:start w:val="1"/>
      <w:numFmt w:val="decimal"/>
      <w:lvlText w:val="%9."/>
      <w:lvlJc w:val="left"/>
      <w:pPr>
        <w:tabs>
          <w:tab w:val="num" w:pos="6903"/>
        </w:tabs>
        <w:ind w:left="6903" w:hanging="360"/>
      </w:pPr>
    </w:lvl>
  </w:abstractNum>
  <w:abstractNum w:abstractNumId="34">
    <w:nsid w:val="51A728CE"/>
    <w:multiLevelType w:val="hybridMultilevel"/>
    <w:tmpl w:val="2758C2A8"/>
    <w:lvl w:ilvl="0" w:tplc="376EF784">
      <w:start w:val="9"/>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53175BB6"/>
    <w:multiLevelType w:val="hybridMultilevel"/>
    <w:tmpl w:val="2A64BFC4"/>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
    <w:nsid w:val="53C861B4"/>
    <w:multiLevelType w:val="hybridMultilevel"/>
    <w:tmpl w:val="997825A2"/>
    <w:lvl w:ilvl="0" w:tplc="0415000F">
      <w:start w:val="1"/>
      <w:numFmt w:val="decimal"/>
      <w:lvlText w:val="%1."/>
      <w:lvlJc w:val="left"/>
      <w:pPr>
        <w:ind w:left="294" w:hanging="360"/>
      </w:pPr>
    </w:lvl>
    <w:lvl w:ilvl="1" w:tplc="0FF46DBE">
      <w:start w:val="1"/>
      <w:numFmt w:val="decimal"/>
      <w:lvlText w:val="%2)"/>
      <w:lvlJc w:val="left"/>
      <w:pPr>
        <w:ind w:left="10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55852345"/>
    <w:multiLevelType w:val="hybridMultilevel"/>
    <w:tmpl w:val="6BC0081E"/>
    <w:lvl w:ilvl="0" w:tplc="04150001">
      <w:start w:val="1"/>
      <w:numFmt w:val="bullet"/>
      <w:lvlText w:val=""/>
      <w:lvlJc w:val="left"/>
      <w:pPr>
        <w:ind w:left="57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
    <w:nsid w:val="55892C3D"/>
    <w:multiLevelType w:val="singleLevel"/>
    <w:tmpl w:val="04150015"/>
    <w:lvl w:ilvl="0">
      <w:start w:val="1"/>
      <w:numFmt w:val="upperLetter"/>
      <w:lvlText w:val="%1."/>
      <w:lvlJc w:val="left"/>
      <w:pPr>
        <w:tabs>
          <w:tab w:val="num" w:pos="360"/>
        </w:tabs>
        <w:ind w:left="360" w:hanging="360"/>
      </w:pPr>
    </w:lvl>
  </w:abstractNum>
  <w:abstractNum w:abstractNumId="39">
    <w:nsid w:val="59F54777"/>
    <w:multiLevelType w:val="hybridMultilevel"/>
    <w:tmpl w:val="7ADCA4F0"/>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362CA7F8">
      <w:start w:val="1"/>
      <w:numFmt w:val="upp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5A6340B5"/>
    <w:multiLevelType w:val="hybridMultilevel"/>
    <w:tmpl w:val="4C50F43C"/>
    <w:lvl w:ilvl="0" w:tplc="2462237A">
      <w:start w:val="1"/>
      <w:numFmt w:val="decimal"/>
      <w:lvlText w:val="%1."/>
      <w:lvlJc w:val="left"/>
      <w:pPr>
        <w:tabs>
          <w:tab w:val="num" w:pos="1800"/>
        </w:tabs>
        <w:ind w:left="1800" w:hanging="363"/>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2">
    <w:nsid w:val="60B679B7"/>
    <w:multiLevelType w:val="hybridMultilevel"/>
    <w:tmpl w:val="D06A17CA"/>
    <w:lvl w:ilvl="0" w:tplc="20861596">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25C31CC"/>
    <w:multiLevelType w:val="hybridMultilevel"/>
    <w:tmpl w:val="A712D25E"/>
    <w:lvl w:ilvl="0" w:tplc="81D091BE">
      <w:start w:val="8"/>
      <w:numFmt w:val="decimal"/>
      <w:lvlText w:val="%1."/>
      <w:lvlJc w:val="left"/>
      <w:pPr>
        <w:tabs>
          <w:tab w:val="num" w:pos="180"/>
        </w:tabs>
        <w:ind w:left="180" w:hanging="360"/>
      </w:pPr>
      <w:rPr>
        <w:rFonts w:hint="default"/>
        <w:b w:val="0"/>
      </w:rPr>
    </w:lvl>
    <w:lvl w:ilvl="1" w:tplc="04150019" w:tentative="1">
      <w:start w:val="1"/>
      <w:numFmt w:val="lowerLetter"/>
      <w:lvlText w:val="%2."/>
      <w:lvlJc w:val="left"/>
      <w:pPr>
        <w:tabs>
          <w:tab w:val="num" w:pos="900"/>
        </w:tabs>
        <w:ind w:left="900" w:hanging="360"/>
      </w:p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5">
    <w:nsid w:val="686D58D7"/>
    <w:multiLevelType w:val="hybridMultilevel"/>
    <w:tmpl w:val="FEE4F9FE"/>
    <w:lvl w:ilvl="0" w:tplc="4596E7E6">
      <w:start w:val="1"/>
      <w:numFmt w:val="decimal"/>
      <w:lvlText w:val="%1."/>
      <w:lvlJc w:val="left"/>
      <w:pPr>
        <w:ind w:left="562" w:hanging="4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68961478"/>
    <w:multiLevelType w:val="hybridMultilevel"/>
    <w:tmpl w:val="FB30222E"/>
    <w:lvl w:ilvl="0" w:tplc="6C6E45B6">
      <w:start w:val="1"/>
      <w:numFmt w:val="bullet"/>
      <w:lvlText w:val=""/>
      <w:lvlJc w:val="left"/>
      <w:pPr>
        <w:tabs>
          <w:tab w:val="num" w:pos="720"/>
        </w:tabs>
        <w:ind w:left="720" w:hanging="360"/>
      </w:pPr>
      <w:rPr>
        <w:rFonts w:ascii="Symbol" w:hAnsi="Symbol" w:hint="default"/>
      </w:rPr>
    </w:lvl>
    <w:lvl w:ilvl="1" w:tplc="A4421020" w:tentative="1">
      <w:start w:val="1"/>
      <w:numFmt w:val="bullet"/>
      <w:lvlText w:val="o"/>
      <w:lvlJc w:val="left"/>
      <w:pPr>
        <w:tabs>
          <w:tab w:val="num" w:pos="1440"/>
        </w:tabs>
        <w:ind w:left="1440" w:hanging="360"/>
      </w:pPr>
      <w:rPr>
        <w:rFonts w:ascii="Courier New" w:hAnsi="Courier New" w:hint="default"/>
      </w:rPr>
    </w:lvl>
    <w:lvl w:ilvl="2" w:tplc="07348F56" w:tentative="1">
      <w:start w:val="1"/>
      <w:numFmt w:val="bullet"/>
      <w:lvlText w:val=""/>
      <w:lvlJc w:val="left"/>
      <w:pPr>
        <w:tabs>
          <w:tab w:val="num" w:pos="2160"/>
        </w:tabs>
        <w:ind w:left="2160" w:hanging="360"/>
      </w:pPr>
      <w:rPr>
        <w:rFonts w:ascii="Wingdings" w:hAnsi="Wingdings" w:hint="default"/>
      </w:rPr>
    </w:lvl>
    <w:lvl w:ilvl="3" w:tplc="60B43E9A" w:tentative="1">
      <w:start w:val="1"/>
      <w:numFmt w:val="bullet"/>
      <w:lvlText w:val=""/>
      <w:lvlJc w:val="left"/>
      <w:pPr>
        <w:tabs>
          <w:tab w:val="num" w:pos="2880"/>
        </w:tabs>
        <w:ind w:left="2880" w:hanging="360"/>
      </w:pPr>
      <w:rPr>
        <w:rFonts w:ascii="Symbol" w:hAnsi="Symbol" w:hint="default"/>
      </w:rPr>
    </w:lvl>
    <w:lvl w:ilvl="4" w:tplc="1D3263AA" w:tentative="1">
      <w:start w:val="1"/>
      <w:numFmt w:val="bullet"/>
      <w:lvlText w:val="o"/>
      <w:lvlJc w:val="left"/>
      <w:pPr>
        <w:tabs>
          <w:tab w:val="num" w:pos="3600"/>
        </w:tabs>
        <w:ind w:left="3600" w:hanging="360"/>
      </w:pPr>
      <w:rPr>
        <w:rFonts w:ascii="Courier New" w:hAnsi="Courier New" w:hint="default"/>
      </w:rPr>
    </w:lvl>
    <w:lvl w:ilvl="5" w:tplc="F70AF0A0" w:tentative="1">
      <w:start w:val="1"/>
      <w:numFmt w:val="bullet"/>
      <w:lvlText w:val=""/>
      <w:lvlJc w:val="left"/>
      <w:pPr>
        <w:tabs>
          <w:tab w:val="num" w:pos="4320"/>
        </w:tabs>
        <w:ind w:left="4320" w:hanging="360"/>
      </w:pPr>
      <w:rPr>
        <w:rFonts w:ascii="Wingdings" w:hAnsi="Wingdings" w:hint="default"/>
      </w:rPr>
    </w:lvl>
    <w:lvl w:ilvl="6" w:tplc="B44C4E84" w:tentative="1">
      <w:start w:val="1"/>
      <w:numFmt w:val="bullet"/>
      <w:lvlText w:val=""/>
      <w:lvlJc w:val="left"/>
      <w:pPr>
        <w:tabs>
          <w:tab w:val="num" w:pos="5040"/>
        </w:tabs>
        <w:ind w:left="5040" w:hanging="360"/>
      </w:pPr>
      <w:rPr>
        <w:rFonts w:ascii="Symbol" w:hAnsi="Symbol" w:hint="default"/>
      </w:rPr>
    </w:lvl>
    <w:lvl w:ilvl="7" w:tplc="6FA8DE34" w:tentative="1">
      <w:start w:val="1"/>
      <w:numFmt w:val="bullet"/>
      <w:lvlText w:val="o"/>
      <w:lvlJc w:val="left"/>
      <w:pPr>
        <w:tabs>
          <w:tab w:val="num" w:pos="5760"/>
        </w:tabs>
        <w:ind w:left="5760" w:hanging="360"/>
      </w:pPr>
      <w:rPr>
        <w:rFonts w:ascii="Courier New" w:hAnsi="Courier New" w:hint="default"/>
      </w:rPr>
    </w:lvl>
    <w:lvl w:ilvl="8" w:tplc="EBA4AA36" w:tentative="1">
      <w:start w:val="1"/>
      <w:numFmt w:val="bullet"/>
      <w:lvlText w:val=""/>
      <w:lvlJc w:val="left"/>
      <w:pPr>
        <w:tabs>
          <w:tab w:val="num" w:pos="6480"/>
        </w:tabs>
        <w:ind w:left="6480" w:hanging="360"/>
      </w:pPr>
      <w:rPr>
        <w:rFonts w:ascii="Wingdings" w:hAnsi="Wingdings" w:hint="default"/>
      </w:rPr>
    </w:lvl>
  </w:abstractNum>
  <w:abstractNum w:abstractNumId="47">
    <w:nsid w:val="6925090D"/>
    <w:multiLevelType w:val="hybridMultilevel"/>
    <w:tmpl w:val="CCF67DAA"/>
    <w:lvl w:ilvl="0" w:tplc="5BE24F02">
      <w:start w:val="1"/>
      <w:numFmt w:val="bullet"/>
      <w:lvlText w:val=""/>
      <w:lvlJc w:val="left"/>
      <w:pPr>
        <w:ind w:left="1440" w:hanging="360"/>
      </w:pPr>
      <w:rPr>
        <w:rFonts w:ascii="Wingdings" w:hAnsi="Wingdings" w:hint="default"/>
      </w:rPr>
    </w:lvl>
    <w:lvl w:ilvl="1" w:tplc="6D80639C" w:tentative="1">
      <w:start w:val="1"/>
      <w:numFmt w:val="bullet"/>
      <w:lvlText w:val="o"/>
      <w:lvlJc w:val="left"/>
      <w:pPr>
        <w:ind w:left="2160" w:hanging="360"/>
      </w:pPr>
      <w:rPr>
        <w:rFonts w:ascii="Courier New" w:hAnsi="Courier New" w:cs="Courier New" w:hint="default"/>
      </w:rPr>
    </w:lvl>
    <w:lvl w:ilvl="2" w:tplc="BDC01EA6" w:tentative="1">
      <w:start w:val="1"/>
      <w:numFmt w:val="bullet"/>
      <w:lvlText w:val=""/>
      <w:lvlJc w:val="left"/>
      <w:pPr>
        <w:ind w:left="2880" w:hanging="360"/>
      </w:pPr>
      <w:rPr>
        <w:rFonts w:ascii="Wingdings" w:hAnsi="Wingdings" w:hint="default"/>
      </w:rPr>
    </w:lvl>
    <w:lvl w:ilvl="3" w:tplc="4BDCA174" w:tentative="1">
      <w:start w:val="1"/>
      <w:numFmt w:val="bullet"/>
      <w:lvlText w:val=""/>
      <w:lvlJc w:val="left"/>
      <w:pPr>
        <w:ind w:left="3600" w:hanging="360"/>
      </w:pPr>
      <w:rPr>
        <w:rFonts w:ascii="Symbol" w:hAnsi="Symbol" w:hint="default"/>
      </w:rPr>
    </w:lvl>
    <w:lvl w:ilvl="4" w:tplc="79D0A8D0" w:tentative="1">
      <w:start w:val="1"/>
      <w:numFmt w:val="bullet"/>
      <w:lvlText w:val="o"/>
      <w:lvlJc w:val="left"/>
      <w:pPr>
        <w:ind w:left="4320" w:hanging="360"/>
      </w:pPr>
      <w:rPr>
        <w:rFonts w:ascii="Courier New" w:hAnsi="Courier New" w:cs="Courier New" w:hint="default"/>
      </w:rPr>
    </w:lvl>
    <w:lvl w:ilvl="5" w:tplc="B874ECDE" w:tentative="1">
      <w:start w:val="1"/>
      <w:numFmt w:val="bullet"/>
      <w:lvlText w:val=""/>
      <w:lvlJc w:val="left"/>
      <w:pPr>
        <w:ind w:left="5040" w:hanging="360"/>
      </w:pPr>
      <w:rPr>
        <w:rFonts w:ascii="Wingdings" w:hAnsi="Wingdings" w:hint="default"/>
      </w:rPr>
    </w:lvl>
    <w:lvl w:ilvl="6" w:tplc="C83C598A" w:tentative="1">
      <w:start w:val="1"/>
      <w:numFmt w:val="bullet"/>
      <w:lvlText w:val=""/>
      <w:lvlJc w:val="left"/>
      <w:pPr>
        <w:ind w:left="5760" w:hanging="360"/>
      </w:pPr>
      <w:rPr>
        <w:rFonts w:ascii="Symbol" w:hAnsi="Symbol" w:hint="default"/>
      </w:rPr>
    </w:lvl>
    <w:lvl w:ilvl="7" w:tplc="76C261D0" w:tentative="1">
      <w:start w:val="1"/>
      <w:numFmt w:val="bullet"/>
      <w:lvlText w:val="o"/>
      <w:lvlJc w:val="left"/>
      <w:pPr>
        <w:ind w:left="6480" w:hanging="360"/>
      </w:pPr>
      <w:rPr>
        <w:rFonts w:ascii="Courier New" w:hAnsi="Courier New" w:cs="Courier New" w:hint="default"/>
      </w:rPr>
    </w:lvl>
    <w:lvl w:ilvl="8" w:tplc="D3C26FD6" w:tentative="1">
      <w:start w:val="1"/>
      <w:numFmt w:val="bullet"/>
      <w:lvlText w:val=""/>
      <w:lvlJc w:val="left"/>
      <w:pPr>
        <w:ind w:left="7200" w:hanging="360"/>
      </w:pPr>
      <w:rPr>
        <w:rFonts w:ascii="Wingdings" w:hAnsi="Wingdings" w:hint="default"/>
      </w:rPr>
    </w:lvl>
  </w:abstractNum>
  <w:abstractNum w:abstractNumId="48">
    <w:nsid w:val="69AE0C0E"/>
    <w:multiLevelType w:val="hybridMultilevel"/>
    <w:tmpl w:val="5C6AAC0A"/>
    <w:lvl w:ilvl="0" w:tplc="C79A1464">
      <w:start w:val="1"/>
      <w:numFmt w:val="lowerLetter"/>
      <w:lvlText w:val="%1)"/>
      <w:lvlJc w:val="left"/>
      <w:pPr>
        <w:ind w:left="720" w:hanging="360"/>
      </w:pPr>
    </w:lvl>
    <w:lvl w:ilvl="1" w:tplc="A6B4D7E0" w:tentative="1">
      <w:start w:val="1"/>
      <w:numFmt w:val="lowerLetter"/>
      <w:lvlText w:val="%2."/>
      <w:lvlJc w:val="left"/>
      <w:pPr>
        <w:ind w:left="1440" w:hanging="360"/>
      </w:pPr>
    </w:lvl>
    <w:lvl w:ilvl="2" w:tplc="3B0CA796" w:tentative="1">
      <w:start w:val="1"/>
      <w:numFmt w:val="lowerRoman"/>
      <w:lvlText w:val="%3."/>
      <w:lvlJc w:val="right"/>
      <w:pPr>
        <w:ind w:left="2160" w:hanging="180"/>
      </w:pPr>
    </w:lvl>
    <w:lvl w:ilvl="3" w:tplc="AB1E1762" w:tentative="1">
      <w:start w:val="1"/>
      <w:numFmt w:val="decimal"/>
      <w:lvlText w:val="%4."/>
      <w:lvlJc w:val="left"/>
      <w:pPr>
        <w:ind w:left="2880" w:hanging="360"/>
      </w:pPr>
    </w:lvl>
    <w:lvl w:ilvl="4" w:tplc="6C1A784C" w:tentative="1">
      <w:start w:val="1"/>
      <w:numFmt w:val="lowerLetter"/>
      <w:lvlText w:val="%5."/>
      <w:lvlJc w:val="left"/>
      <w:pPr>
        <w:ind w:left="3600" w:hanging="360"/>
      </w:pPr>
    </w:lvl>
    <w:lvl w:ilvl="5" w:tplc="85E0464A" w:tentative="1">
      <w:start w:val="1"/>
      <w:numFmt w:val="lowerRoman"/>
      <w:lvlText w:val="%6."/>
      <w:lvlJc w:val="right"/>
      <w:pPr>
        <w:ind w:left="4320" w:hanging="180"/>
      </w:pPr>
    </w:lvl>
    <w:lvl w:ilvl="6" w:tplc="D2BE39B4" w:tentative="1">
      <w:start w:val="1"/>
      <w:numFmt w:val="decimal"/>
      <w:lvlText w:val="%7."/>
      <w:lvlJc w:val="left"/>
      <w:pPr>
        <w:ind w:left="5040" w:hanging="360"/>
      </w:pPr>
    </w:lvl>
    <w:lvl w:ilvl="7" w:tplc="33C442D6" w:tentative="1">
      <w:start w:val="1"/>
      <w:numFmt w:val="lowerLetter"/>
      <w:lvlText w:val="%8."/>
      <w:lvlJc w:val="left"/>
      <w:pPr>
        <w:ind w:left="5760" w:hanging="360"/>
      </w:pPr>
    </w:lvl>
    <w:lvl w:ilvl="8" w:tplc="641AA7CC" w:tentative="1">
      <w:start w:val="1"/>
      <w:numFmt w:val="lowerRoman"/>
      <w:lvlText w:val="%9."/>
      <w:lvlJc w:val="right"/>
      <w:pPr>
        <w:ind w:left="6480" w:hanging="180"/>
      </w:pPr>
    </w:lvl>
  </w:abstractNum>
  <w:abstractNum w:abstractNumId="49">
    <w:nsid w:val="6B637F69"/>
    <w:multiLevelType w:val="hybridMultilevel"/>
    <w:tmpl w:val="DC38EC3A"/>
    <w:lvl w:ilvl="0" w:tplc="4D702E9E">
      <w:start w:val="1"/>
      <w:numFmt w:val="decimal"/>
      <w:lvlText w:val="%1)"/>
      <w:lvlJc w:val="left"/>
      <w:pPr>
        <w:ind w:left="49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6C276473"/>
    <w:multiLevelType w:val="hybridMultilevel"/>
    <w:tmpl w:val="6DD01FCC"/>
    <w:lvl w:ilvl="0" w:tplc="F4CA7404">
      <w:start w:val="1"/>
      <w:numFmt w:val="decimal"/>
      <w:lvlText w:val="%1)"/>
      <w:lvlJc w:val="left"/>
      <w:pPr>
        <w:ind w:left="2308" w:hanging="360"/>
      </w:pPr>
      <w:rPr>
        <w:rFonts w:asciiTheme="minorHAnsi" w:eastAsia="Times New Roman" w:hAnsiTheme="minorHAnsi" w:cs="Segoe UI"/>
      </w:rPr>
    </w:lvl>
    <w:lvl w:ilvl="1" w:tplc="436E1FD8" w:tentative="1">
      <w:start w:val="1"/>
      <w:numFmt w:val="bullet"/>
      <w:lvlText w:val="o"/>
      <w:lvlJc w:val="left"/>
      <w:pPr>
        <w:ind w:left="3028" w:hanging="360"/>
      </w:pPr>
      <w:rPr>
        <w:rFonts w:ascii="Courier New" w:hAnsi="Courier New" w:cs="Courier New" w:hint="default"/>
      </w:rPr>
    </w:lvl>
    <w:lvl w:ilvl="2" w:tplc="12F8F5A4" w:tentative="1">
      <w:start w:val="1"/>
      <w:numFmt w:val="bullet"/>
      <w:lvlText w:val=""/>
      <w:lvlJc w:val="left"/>
      <w:pPr>
        <w:ind w:left="3748" w:hanging="360"/>
      </w:pPr>
      <w:rPr>
        <w:rFonts w:ascii="Wingdings" w:hAnsi="Wingdings" w:hint="default"/>
      </w:rPr>
    </w:lvl>
    <w:lvl w:ilvl="3" w:tplc="466AC970" w:tentative="1">
      <w:start w:val="1"/>
      <w:numFmt w:val="bullet"/>
      <w:lvlText w:val=""/>
      <w:lvlJc w:val="left"/>
      <w:pPr>
        <w:ind w:left="4468" w:hanging="360"/>
      </w:pPr>
      <w:rPr>
        <w:rFonts w:ascii="Symbol" w:hAnsi="Symbol" w:hint="default"/>
      </w:rPr>
    </w:lvl>
    <w:lvl w:ilvl="4" w:tplc="7A6286CC" w:tentative="1">
      <w:start w:val="1"/>
      <w:numFmt w:val="bullet"/>
      <w:lvlText w:val="o"/>
      <w:lvlJc w:val="left"/>
      <w:pPr>
        <w:ind w:left="5188" w:hanging="360"/>
      </w:pPr>
      <w:rPr>
        <w:rFonts w:ascii="Courier New" w:hAnsi="Courier New" w:cs="Courier New" w:hint="default"/>
      </w:rPr>
    </w:lvl>
    <w:lvl w:ilvl="5" w:tplc="CA90B1CA" w:tentative="1">
      <w:start w:val="1"/>
      <w:numFmt w:val="bullet"/>
      <w:lvlText w:val=""/>
      <w:lvlJc w:val="left"/>
      <w:pPr>
        <w:ind w:left="5908" w:hanging="360"/>
      </w:pPr>
      <w:rPr>
        <w:rFonts w:ascii="Wingdings" w:hAnsi="Wingdings" w:hint="default"/>
      </w:rPr>
    </w:lvl>
    <w:lvl w:ilvl="6" w:tplc="484CD862" w:tentative="1">
      <w:start w:val="1"/>
      <w:numFmt w:val="bullet"/>
      <w:lvlText w:val=""/>
      <w:lvlJc w:val="left"/>
      <w:pPr>
        <w:ind w:left="6628" w:hanging="360"/>
      </w:pPr>
      <w:rPr>
        <w:rFonts w:ascii="Symbol" w:hAnsi="Symbol" w:hint="default"/>
      </w:rPr>
    </w:lvl>
    <w:lvl w:ilvl="7" w:tplc="B9545EB0" w:tentative="1">
      <w:start w:val="1"/>
      <w:numFmt w:val="bullet"/>
      <w:lvlText w:val="o"/>
      <w:lvlJc w:val="left"/>
      <w:pPr>
        <w:ind w:left="7348" w:hanging="360"/>
      </w:pPr>
      <w:rPr>
        <w:rFonts w:ascii="Courier New" w:hAnsi="Courier New" w:cs="Courier New" w:hint="default"/>
      </w:rPr>
    </w:lvl>
    <w:lvl w:ilvl="8" w:tplc="15EC72DE" w:tentative="1">
      <w:start w:val="1"/>
      <w:numFmt w:val="bullet"/>
      <w:lvlText w:val=""/>
      <w:lvlJc w:val="left"/>
      <w:pPr>
        <w:ind w:left="8068" w:hanging="360"/>
      </w:pPr>
      <w:rPr>
        <w:rFonts w:ascii="Wingdings" w:hAnsi="Wingdings" w:hint="default"/>
      </w:rPr>
    </w:lvl>
  </w:abstractNum>
  <w:abstractNum w:abstractNumId="51">
    <w:nsid w:val="6CA12F29"/>
    <w:multiLevelType w:val="hybridMultilevel"/>
    <w:tmpl w:val="0CF220A6"/>
    <w:lvl w:ilvl="0" w:tplc="5532C80A">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B6E6476E">
      <w:start w:val="1"/>
      <w:numFmt w:val="bullet"/>
      <w:lvlText w:val="o"/>
      <w:lvlJc w:val="left"/>
      <w:pPr>
        <w:tabs>
          <w:tab w:val="num" w:pos="1440"/>
        </w:tabs>
        <w:ind w:left="1440" w:hanging="360"/>
      </w:pPr>
      <w:rPr>
        <w:rFonts w:ascii="Courier New" w:hAnsi="Courier New" w:cs="Lucida Grande" w:hint="default"/>
      </w:rPr>
    </w:lvl>
    <w:lvl w:ilvl="2" w:tplc="C38EA7CA" w:tentative="1">
      <w:start w:val="1"/>
      <w:numFmt w:val="bullet"/>
      <w:lvlText w:val=""/>
      <w:lvlJc w:val="left"/>
      <w:pPr>
        <w:tabs>
          <w:tab w:val="num" w:pos="2160"/>
        </w:tabs>
        <w:ind w:left="2160" w:hanging="360"/>
      </w:pPr>
      <w:rPr>
        <w:rFonts w:ascii="Wingdings" w:hAnsi="Wingdings" w:hint="default"/>
      </w:rPr>
    </w:lvl>
    <w:lvl w:ilvl="3" w:tplc="5D2834EE" w:tentative="1">
      <w:start w:val="1"/>
      <w:numFmt w:val="bullet"/>
      <w:lvlText w:val=""/>
      <w:lvlJc w:val="left"/>
      <w:pPr>
        <w:tabs>
          <w:tab w:val="num" w:pos="2880"/>
        </w:tabs>
        <w:ind w:left="2880" w:hanging="360"/>
      </w:pPr>
      <w:rPr>
        <w:rFonts w:ascii="Symbol" w:hAnsi="Symbol" w:hint="default"/>
      </w:rPr>
    </w:lvl>
    <w:lvl w:ilvl="4" w:tplc="D61A2FBA" w:tentative="1">
      <w:start w:val="1"/>
      <w:numFmt w:val="bullet"/>
      <w:lvlText w:val="o"/>
      <w:lvlJc w:val="left"/>
      <w:pPr>
        <w:tabs>
          <w:tab w:val="num" w:pos="3600"/>
        </w:tabs>
        <w:ind w:left="3600" w:hanging="360"/>
      </w:pPr>
      <w:rPr>
        <w:rFonts w:ascii="Courier New" w:hAnsi="Courier New" w:cs="Lucida Grande" w:hint="default"/>
      </w:rPr>
    </w:lvl>
    <w:lvl w:ilvl="5" w:tplc="70C234F8" w:tentative="1">
      <w:start w:val="1"/>
      <w:numFmt w:val="bullet"/>
      <w:lvlText w:val=""/>
      <w:lvlJc w:val="left"/>
      <w:pPr>
        <w:tabs>
          <w:tab w:val="num" w:pos="4320"/>
        </w:tabs>
        <w:ind w:left="4320" w:hanging="360"/>
      </w:pPr>
      <w:rPr>
        <w:rFonts w:ascii="Wingdings" w:hAnsi="Wingdings" w:hint="default"/>
      </w:rPr>
    </w:lvl>
    <w:lvl w:ilvl="6" w:tplc="57083398" w:tentative="1">
      <w:start w:val="1"/>
      <w:numFmt w:val="bullet"/>
      <w:lvlText w:val=""/>
      <w:lvlJc w:val="left"/>
      <w:pPr>
        <w:tabs>
          <w:tab w:val="num" w:pos="5040"/>
        </w:tabs>
        <w:ind w:left="5040" w:hanging="360"/>
      </w:pPr>
      <w:rPr>
        <w:rFonts w:ascii="Symbol" w:hAnsi="Symbol" w:hint="default"/>
      </w:rPr>
    </w:lvl>
    <w:lvl w:ilvl="7" w:tplc="B7888948" w:tentative="1">
      <w:start w:val="1"/>
      <w:numFmt w:val="bullet"/>
      <w:lvlText w:val="o"/>
      <w:lvlJc w:val="left"/>
      <w:pPr>
        <w:tabs>
          <w:tab w:val="num" w:pos="5760"/>
        </w:tabs>
        <w:ind w:left="5760" w:hanging="360"/>
      </w:pPr>
      <w:rPr>
        <w:rFonts w:ascii="Courier New" w:hAnsi="Courier New" w:cs="Lucida Grande" w:hint="default"/>
      </w:rPr>
    </w:lvl>
    <w:lvl w:ilvl="8" w:tplc="2858371A" w:tentative="1">
      <w:start w:val="1"/>
      <w:numFmt w:val="bullet"/>
      <w:lvlText w:val=""/>
      <w:lvlJc w:val="left"/>
      <w:pPr>
        <w:tabs>
          <w:tab w:val="num" w:pos="6480"/>
        </w:tabs>
        <w:ind w:left="6480" w:hanging="360"/>
      </w:pPr>
      <w:rPr>
        <w:rFonts w:ascii="Wingdings" w:hAnsi="Wingdings" w:hint="default"/>
      </w:rPr>
    </w:lvl>
  </w:abstractNum>
  <w:abstractNum w:abstractNumId="52">
    <w:nsid w:val="6D494B31"/>
    <w:multiLevelType w:val="hybridMultilevel"/>
    <w:tmpl w:val="912008EA"/>
    <w:lvl w:ilvl="0" w:tplc="0415000B">
      <w:start w:val="1"/>
      <w:numFmt w:val="bullet"/>
      <w:lvlText w:val=""/>
      <w:lvlJc w:val="left"/>
      <w:pPr>
        <w:ind w:left="825" w:hanging="360"/>
      </w:pPr>
      <w:rPr>
        <w:rFonts w:ascii="Wingdings" w:hAnsi="Wingdings"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53">
    <w:nsid w:val="6F421956"/>
    <w:multiLevelType w:val="hybridMultilevel"/>
    <w:tmpl w:val="55AE648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4">
    <w:nsid w:val="6FCD6D14"/>
    <w:multiLevelType w:val="hybridMultilevel"/>
    <w:tmpl w:val="613E1AA2"/>
    <w:lvl w:ilvl="0" w:tplc="6A049ADA">
      <w:start w:val="1"/>
      <w:numFmt w:val="bullet"/>
      <w:lvlText w:val=""/>
      <w:lvlJc w:val="left"/>
      <w:pPr>
        <w:tabs>
          <w:tab w:val="num" w:pos="720"/>
        </w:tabs>
        <w:ind w:left="720" w:hanging="360"/>
      </w:pPr>
      <w:rPr>
        <w:rFonts w:ascii="Symbol" w:hAnsi="Symbol" w:hint="default"/>
      </w:rPr>
    </w:lvl>
    <w:lvl w:ilvl="1" w:tplc="0A0CD1F6">
      <w:start w:val="1"/>
      <w:numFmt w:val="decimal"/>
      <w:lvlText w:val="%2."/>
      <w:lvlJc w:val="left"/>
      <w:pPr>
        <w:tabs>
          <w:tab w:val="num" w:pos="1440"/>
        </w:tabs>
        <w:ind w:left="1440" w:hanging="360"/>
      </w:pPr>
    </w:lvl>
    <w:lvl w:ilvl="2" w:tplc="4882298A">
      <w:start w:val="1"/>
      <w:numFmt w:val="decimal"/>
      <w:lvlText w:val="%3."/>
      <w:lvlJc w:val="left"/>
      <w:pPr>
        <w:tabs>
          <w:tab w:val="num" w:pos="2160"/>
        </w:tabs>
        <w:ind w:left="2160" w:hanging="360"/>
      </w:pPr>
    </w:lvl>
    <w:lvl w:ilvl="3" w:tplc="DEC254F8">
      <w:start w:val="1"/>
      <w:numFmt w:val="decimal"/>
      <w:lvlText w:val="%4."/>
      <w:lvlJc w:val="left"/>
      <w:pPr>
        <w:tabs>
          <w:tab w:val="num" w:pos="2880"/>
        </w:tabs>
        <w:ind w:left="2880" w:hanging="360"/>
      </w:pPr>
    </w:lvl>
    <w:lvl w:ilvl="4" w:tplc="22E658D0">
      <w:start w:val="1"/>
      <w:numFmt w:val="decimal"/>
      <w:lvlText w:val="%5."/>
      <w:lvlJc w:val="left"/>
      <w:pPr>
        <w:tabs>
          <w:tab w:val="num" w:pos="3600"/>
        </w:tabs>
        <w:ind w:left="3600" w:hanging="360"/>
      </w:pPr>
    </w:lvl>
    <w:lvl w:ilvl="5" w:tplc="B5A02D0C">
      <w:start w:val="1"/>
      <w:numFmt w:val="decimal"/>
      <w:lvlText w:val="%6."/>
      <w:lvlJc w:val="left"/>
      <w:pPr>
        <w:tabs>
          <w:tab w:val="num" w:pos="4320"/>
        </w:tabs>
        <w:ind w:left="4320" w:hanging="360"/>
      </w:pPr>
    </w:lvl>
    <w:lvl w:ilvl="6" w:tplc="87AA1E62">
      <w:start w:val="1"/>
      <w:numFmt w:val="decimal"/>
      <w:lvlText w:val="%7."/>
      <w:lvlJc w:val="left"/>
      <w:pPr>
        <w:tabs>
          <w:tab w:val="num" w:pos="5040"/>
        </w:tabs>
        <w:ind w:left="5040" w:hanging="360"/>
      </w:pPr>
    </w:lvl>
    <w:lvl w:ilvl="7" w:tplc="EDA46A76">
      <w:start w:val="1"/>
      <w:numFmt w:val="decimal"/>
      <w:lvlText w:val="%8."/>
      <w:lvlJc w:val="left"/>
      <w:pPr>
        <w:tabs>
          <w:tab w:val="num" w:pos="5760"/>
        </w:tabs>
        <w:ind w:left="5760" w:hanging="360"/>
      </w:pPr>
    </w:lvl>
    <w:lvl w:ilvl="8" w:tplc="CD5AA958">
      <w:start w:val="1"/>
      <w:numFmt w:val="decimal"/>
      <w:lvlText w:val="%9."/>
      <w:lvlJc w:val="left"/>
      <w:pPr>
        <w:tabs>
          <w:tab w:val="num" w:pos="6480"/>
        </w:tabs>
        <w:ind w:left="6480" w:hanging="360"/>
      </w:pPr>
    </w:lvl>
  </w:abstractNum>
  <w:abstractNum w:abstractNumId="55">
    <w:nsid w:val="720C0423"/>
    <w:multiLevelType w:val="hybridMultilevel"/>
    <w:tmpl w:val="56627A38"/>
    <w:lvl w:ilvl="0" w:tplc="861A0C12">
      <w:start w:val="1"/>
      <w:numFmt w:val="decimal"/>
      <w:pStyle w:val="wypunkt"/>
      <w:lvlText w:val="%1."/>
      <w:lvlJc w:val="left"/>
      <w:pPr>
        <w:tabs>
          <w:tab w:val="num" w:pos="2340"/>
        </w:tabs>
        <w:ind w:left="2340" w:hanging="360"/>
      </w:pPr>
      <w:rPr>
        <w:rFonts w:hint="default"/>
        <w:b/>
        <w:sz w:val="23"/>
      </w:rPr>
    </w:lvl>
    <w:lvl w:ilvl="1" w:tplc="7B1C4A16">
      <w:start w:val="1"/>
      <w:numFmt w:val="upperLetter"/>
      <w:lvlText w:val="%2)"/>
      <w:lvlJc w:val="left"/>
      <w:pPr>
        <w:tabs>
          <w:tab w:val="num" w:pos="1440"/>
        </w:tabs>
        <w:ind w:left="1440" w:hanging="360"/>
      </w:pPr>
      <w:rPr>
        <w:rFonts w:hint="default"/>
      </w:rPr>
    </w:lvl>
    <w:lvl w:ilvl="2" w:tplc="B6FA0472" w:tentative="1">
      <w:start w:val="1"/>
      <w:numFmt w:val="lowerRoman"/>
      <w:lvlText w:val="%3."/>
      <w:lvlJc w:val="right"/>
      <w:pPr>
        <w:tabs>
          <w:tab w:val="num" w:pos="2160"/>
        </w:tabs>
        <w:ind w:left="2160" w:hanging="180"/>
      </w:pPr>
    </w:lvl>
    <w:lvl w:ilvl="3" w:tplc="D180B79C" w:tentative="1">
      <w:start w:val="1"/>
      <w:numFmt w:val="decimal"/>
      <w:lvlText w:val="%4."/>
      <w:lvlJc w:val="left"/>
      <w:pPr>
        <w:tabs>
          <w:tab w:val="num" w:pos="2880"/>
        </w:tabs>
        <w:ind w:left="2880" w:hanging="360"/>
      </w:pPr>
    </w:lvl>
    <w:lvl w:ilvl="4" w:tplc="5136D404" w:tentative="1">
      <w:start w:val="1"/>
      <w:numFmt w:val="lowerLetter"/>
      <w:lvlText w:val="%5."/>
      <w:lvlJc w:val="left"/>
      <w:pPr>
        <w:tabs>
          <w:tab w:val="num" w:pos="3600"/>
        </w:tabs>
        <w:ind w:left="3600" w:hanging="360"/>
      </w:pPr>
    </w:lvl>
    <w:lvl w:ilvl="5" w:tplc="26EEBF02" w:tentative="1">
      <w:start w:val="1"/>
      <w:numFmt w:val="lowerRoman"/>
      <w:lvlText w:val="%6."/>
      <w:lvlJc w:val="right"/>
      <w:pPr>
        <w:tabs>
          <w:tab w:val="num" w:pos="4320"/>
        </w:tabs>
        <w:ind w:left="4320" w:hanging="180"/>
      </w:pPr>
    </w:lvl>
    <w:lvl w:ilvl="6" w:tplc="493C119E" w:tentative="1">
      <w:start w:val="1"/>
      <w:numFmt w:val="decimal"/>
      <w:lvlText w:val="%7."/>
      <w:lvlJc w:val="left"/>
      <w:pPr>
        <w:tabs>
          <w:tab w:val="num" w:pos="5040"/>
        </w:tabs>
        <w:ind w:left="5040" w:hanging="360"/>
      </w:pPr>
    </w:lvl>
    <w:lvl w:ilvl="7" w:tplc="447CBBCC" w:tentative="1">
      <w:start w:val="1"/>
      <w:numFmt w:val="lowerLetter"/>
      <w:lvlText w:val="%8."/>
      <w:lvlJc w:val="left"/>
      <w:pPr>
        <w:tabs>
          <w:tab w:val="num" w:pos="5760"/>
        </w:tabs>
        <w:ind w:left="5760" w:hanging="360"/>
      </w:pPr>
    </w:lvl>
    <w:lvl w:ilvl="8" w:tplc="F87682B4" w:tentative="1">
      <w:start w:val="1"/>
      <w:numFmt w:val="lowerRoman"/>
      <w:lvlText w:val="%9."/>
      <w:lvlJc w:val="right"/>
      <w:pPr>
        <w:tabs>
          <w:tab w:val="num" w:pos="6480"/>
        </w:tabs>
        <w:ind w:left="6480" w:hanging="180"/>
      </w:pPr>
    </w:lvl>
  </w:abstractNum>
  <w:abstractNum w:abstractNumId="56">
    <w:nsid w:val="72D46E0C"/>
    <w:multiLevelType w:val="hybridMultilevel"/>
    <w:tmpl w:val="F07A1E4C"/>
    <w:lvl w:ilvl="0" w:tplc="91B2C116">
      <w:start w:val="1"/>
      <w:numFmt w:val="bullet"/>
      <w:lvlText w:val=""/>
      <w:lvlJc w:val="left"/>
      <w:pPr>
        <w:ind w:left="720" w:hanging="360"/>
      </w:pPr>
      <w:rPr>
        <w:rFonts w:ascii="Wingdings" w:hAnsi="Wingdings" w:hint="default"/>
      </w:rPr>
    </w:lvl>
    <w:lvl w:ilvl="1" w:tplc="EC6A5DEE" w:tentative="1">
      <w:start w:val="1"/>
      <w:numFmt w:val="bullet"/>
      <w:lvlText w:val="o"/>
      <w:lvlJc w:val="left"/>
      <w:pPr>
        <w:ind w:left="1440" w:hanging="360"/>
      </w:pPr>
      <w:rPr>
        <w:rFonts w:ascii="Courier New" w:hAnsi="Courier New" w:cs="Courier New" w:hint="default"/>
      </w:rPr>
    </w:lvl>
    <w:lvl w:ilvl="2" w:tplc="D770974E" w:tentative="1">
      <w:start w:val="1"/>
      <w:numFmt w:val="bullet"/>
      <w:lvlText w:val=""/>
      <w:lvlJc w:val="left"/>
      <w:pPr>
        <w:ind w:left="2160" w:hanging="360"/>
      </w:pPr>
      <w:rPr>
        <w:rFonts w:ascii="Wingdings" w:hAnsi="Wingdings" w:hint="default"/>
      </w:rPr>
    </w:lvl>
    <w:lvl w:ilvl="3" w:tplc="FA923E7A" w:tentative="1">
      <w:start w:val="1"/>
      <w:numFmt w:val="bullet"/>
      <w:lvlText w:val=""/>
      <w:lvlJc w:val="left"/>
      <w:pPr>
        <w:ind w:left="2880" w:hanging="360"/>
      </w:pPr>
      <w:rPr>
        <w:rFonts w:ascii="Symbol" w:hAnsi="Symbol" w:hint="default"/>
      </w:rPr>
    </w:lvl>
    <w:lvl w:ilvl="4" w:tplc="5052DB64" w:tentative="1">
      <w:start w:val="1"/>
      <w:numFmt w:val="bullet"/>
      <w:lvlText w:val="o"/>
      <w:lvlJc w:val="left"/>
      <w:pPr>
        <w:ind w:left="3600" w:hanging="360"/>
      </w:pPr>
      <w:rPr>
        <w:rFonts w:ascii="Courier New" w:hAnsi="Courier New" w:cs="Courier New" w:hint="default"/>
      </w:rPr>
    </w:lvl>
    <w:lvl w:ilvl="5" w:tplc="042A2C6E" w:tentative="1">
      <w:start w:val="1"/>
      <w:numFmt w:val="bullet"/>
      <w:lvlText w:val=""/>
      <w:lvlJc w:val="left"/>
      <w:pPr>
        <w:ind w:left="4320" w:hanging="360"/>
      </w:pPr>
      <w:rPr>
        <w:rFonts w:ascii="Wingdings" w:hAnsi="Wingdings" w:hint="default"/>
      </w:rPr>
    </w:lvl>
    <w:lvl w:ilvl="6" w:tplc="E1A29312" w:tentative="1">
      <w:start w:val="1"/>
      <w:numFmt w:val="bullet"/>
      <w:lvlText w:val=""/>
      <w:lvlJc w:val="left"/>
      <w:pPr>
        <w:ind w:left="5040" w:hanging="360"/>
      </w:pPr>
      <w:rPr>
        <w:rFonts w:ascii="Symbol" w:hAnsi="Symbol" w:hint="default"/>
      </w:rPr>
    </w:lvl>
    <w:lvl w:ilvl="7" w:tplc="B1AA77F6" w:tentative="1">
      <w:start w:val="1"/>
      <w:numFmt w:val="bullet"/>
      <w:lvlText w:val="o"/>
      <w:lvlJc w:val="left"/>
      <w:pPr>
        <w:ind w:left="5760" w:hanging="360"/>
      </w:pPr>
      <w:rPr>
        <w:rFonts w:ascii="Courier New" w:hAnsi="Courier New" w:cs="Courier New" w:hint="default"/>
      </w:rPr>
    </w:lvl>
    <w:lvl w:ilvl="8" w:tplc="B0B0D44C" w:tentative="1">
      <w:start w:val="1"/>
      <w:numFmt w:val="bullet"/>
      <w:lvlText w:val=""/>
      <w:lvlJc w:val="left"/>
      <w:pPr>
        <w:ind w:left="6480" w:hanging="360"/>
      </w:pPr>
      <w:rPr>
        <w:rFonts w:ascii="Wingdings" w:hAnsi="Wingdings" w:hint="default"/>
      </w:rPr>
    </w:lvl>
  </w:abstractNum>
  <w:abstractNum w:abstractNumId="57">
    <w:nsid w:val="7EB549DC"/>
    <w:multiLevelType w:val="hybridMultilevel"/>
    <w:tmpl w:val="E0F49E7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55"/>
  </w:num>
  <w:num w:numId="2">
    <w:abstractNumId w:val="31"/>
  </w:num>
  <w:num w:numId="3">
    <w:abstractNumId w:val="2"/>
  </w:num>
  <w:num w:numId="4">
    <w:abstractNumId w:val="1"/>
  </w:num>
  <w:num w:numId="5">
    <w:abstractNumId w:val="0"/>
  </w:num>
  <w:num w:numId="6">
    <w:abstractNumId w:val="51"/>
  </w:num>
  <w:num w:numId="7">
    <w:abstractNumId w:val="9"/>
  </w:num>
  <w:num w:numId="8">
    <w:abstractNumId w:val="7"/>
  </w:num>
  <w:num w:numId="9">
    <w:abstractNumId w:val="16"/>
  </w:num>
  <w:num w:numId="10">
    <w:abstractNumId w:val="20"/>
  </w:num>
  <w:num w:numId="11">
    <w:abstractNumId w:val="12"/>
  </w:num>
  <w:num w:numId="12">
    <w:abstractNumId w:val="40"/>
  </w:num>
  <w:num w:numId="13">
    <w:abstractNumId w:val="21"/>
  </w:num>
  <w:num w:numId="14">
    <w:abstractNumId w:val="27"/>
  </w:num>
  <w:num w:numId="15">
    <w:abstractNumId w:val="6"/>
  </w:num>
  <w:num w:numId="16">
    <w:abstractNumId w:val="22"/>
  </w:num>
  <w:num w:numId="17">
    <w:abstractNumId w:val="39"/>
  </w:num>
  <w:num w:numId="18">
    <w:abstractNumId w:val="43"/>
  </w:num>
  <w:num w:numId="19">
    <w:abstractNumId w:val="14"/>
  </w:num>
  <w:num w:numId="20">
    <w:abstractNumId w:val="48"/>
  </w:num>
  <w:num w:numId="21">
    <w:abstractNumId w:val="41"/>
    <w:lvlOverride w:ilvl="0">
      <w:startOverride w:val="1"/>
    </w:lvlOverride>
  </w:num>
  <w:num w:numId="22">
    <w:abstractNumId w:val="29"/>
    <w:lvlOverride w:ilvl="0">
      <w:startOverride w:val="1"/>
    </w:lvlOverride>
  </w:num>
  <w:num w:numId="23">
    <w:abstractNumId w:val="18"/>
  </w:num>
  <w:num w:numId="24">
    <w:abstractNumId w:val="23"/>
  </w:num>
  <w:num w:numId="25">
    <w:abstractNumId w:val="46"/>
  </w:num>
  <w:num w:numId="26">
    <w:abstractNumId w:val="24"/>
  </w:num>
  <w:num w:numId="27">
    <w:abstractNumId w:val="50"/>
  </w:num>
  <w:num w:numId="28">
    <w:abstractNumId w:val="44"/>
  </w:num>
  <w:num w:numId="29">
    <w:abstractNumId w:val="28"/>
  </w:num>
  <w:num w:numId="30">
    <w:abstractNumId w:val="11"/>
  </w:num>
  <w:num w:numId="31">
    <w:abstractNumId w:val="32"/>
  </w:num>
  <w:num w:numId="32">
    <w:abstractNumId w:val="47"/>
  </w:num>
  <w:num w:numId="33">
    <w:abstractNumId w:val="56"/>
  </w:num>
  <w:num w:numId="34">
    <w:abstractNumId w:val="19"/>
  </w:num>
  <w:num w:numId="35">
    <w:abstractNumId w:val="38"/>
    <w:lvlOverride w:ilvl="0">
      <w:startOverride w:val="1"/>
    </w:lvlOverride>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4"/>
  </w:num>
  <w:num w:numId="38">
    <w:abstractNumId w:val="52"/>
  </w:num>
  <w:num w:numId="39">
    <w:abstractNumId w:val="8"/>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35"/>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B2733"/>
    <w:rsid w:val="00064FDB"/>
    <w:rsid w:val="00070594"/>
    <w:rsid w:val="00091EA7"/>
    <w:rsid w:val="000B3BEA"/>
    <w:rsid w:val="000D41CD"/>
    <w:rsid w:val="000F755E"/>
    <w:rsid w:val="0011646E"/>
    <w:rsid w:val="00137EDB"/>
    <w:rsid w:val="00140F52"/>
    <w:rsid w:val="0018171E"/>
    <w:rsid w:val="0019000B"/>
    <w:rsid w:val="00190393"/>
    <w:rsid w:val="001952E5"/>
    <w:rsid w:val="001A15CE"/>
    <w:rsid w:val="002152A4"/>
    <w:rsid w:val="002560FB"/>
    <w:rsid w:val="0026423F"/>
    <w:rsid w:val="00286A8E"/>
    <w:rsid w:val="002E5F97"/>
    <w:rsid w:val="002F3A74"/>
    <w:rsid w:val="00355871"/>
    <w:rsid w:val="003924F3"/>
    <w:rsid w:val="003B04E2"/>
    <w:rsid w:val="003B7726"/>
    <w:rsid w:val="003C55F9"/>
    <w:rsid w:val="0041389F"/>
    <w:rsid w:val="0048488C"/>
    <w:rsid w:val="004A4276"/>
    <w:rsid w:val="004B723E"/>
    <w:rsid w:val="004C5174"/>
    <w:rsid w:val="004F674A"/>
    <w:rsid w:val="00512443"/>
    <w:rsid w:val="00610F3E"/>
    <w:rsid w:val="00641157"/>
    <w:rsid w:val="006460E4"/>
    <w:rsid w:val="00660EB2"/>
    <w:rsid w:val="006B2753"/>
    <w:rsid w:val="006B32B4"/>
    <w:rsid w:val="00746E14"/>
    <w:rsid w:val="00771CE9"/>
    <w:rsid w:val="00785857"/>
    <w:rsid w:val="007939BC"/>
    <w:rsid w:val="007F1B65"/>
    <w:rsid w:val="007F5E6D"/>
    <w:rsid w:val="008C407A"/>
    <w:rsid w:val="008D2CD4"/>
    <w:rsid w:val="00952952"/>
    <w:rsid w:val="009E0895"/>
    <w:rsid w:val="009F6F30"/>
    <w:rsid w:val="00A22E4D"/>
    <w:rsid w:val="00AA1429"/>
    <w:rsid w:val="00AB2733"/>
    <w:rsid w:val="00B46081"/>
    <w:rsid w:val="00BA5C9F"/>
    <w:rsid w:val="00C44BE4"/>
    <w:rsid w:val="00CB11FF"/>
    <w:rsid w:val="00D31E67"/>
    <w:rsid w:val="00D92DB4"/>
    <w:rsid w:val="00D9500E"/>
    <w:rsid w:val="00DB1857"/>
    <w:rsid w:val="00E11DC0"/>
    <w:rsid w:val="00E26AD7"/>
    <w:rsid w:val="00E42835"/>
    <w:rsid w:val="00E4768C"/>
    <w:rsid w:val="00E63CFA"/>
    <w:rsid w:val="00E64FE4"/>
    <w:rsid w:val="00E665A2"/>
    <w:rsid w:val="00E72975"/>
    <w:rsid w:val="00E8791D"/>
    <w:rsid w:val="00EA0454"/>
    <w:rsid w:val="00EC30CA"/>
    <w:rsid w:val="00EC6B88"/>
    <w:rsid w:val="00EE36DF"/>
    <w:rsid w:val="00F05CAE"/>
    <w:rsid w:val="00F57D4F"/>
    <w:rsid w:val="00FB0E58"/>
    <w:rsid w:val="00FD5577"/>
    <w:rsid w:val="00FE1C8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B2733"/>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2,Znak2"/>
    <w:basedOn w:val="Normalny"/>
    <w:next w:val="Normalny"/>
    <w:link w:val="Nagwek1Znak"/>
    <w:qFormat/>
    <w:rsid w:val="00AB2733"/>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AB273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AB2733"/>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B2733"/>
    <w:pPr>
      <w:keepNext/>
      <w:spacing w:before="240" w:after="60"/>
      <w:outlineLvl w:val="3"/>
    </w:pPr>
    <w:rPr>
      <w:b/>
      <w:bCs/>
      <w:sz w:val="28"/>
      <w:szCs w:val="28"/>
    </w:rPr>
  </w:style>
  <w:style w:type="paragraph" w:styleId="Nagwek5">
    <w:name w:val="heading 5"/>
    <w:basedOn w:val="Normalny"/>
    <w:next w:val="Normalny"/>
    <w:link w:val="Nagwek5Znak"/>
    <w:qFormat/>
    <w:rsid w:val="00AB2733"/>
    <w:pPr>
      <w:spacing w:before="240" w:after="60"/>
      <w:outlineLvl w:val="4"/>
    </w:pPr>
    <w:rPr>
      <w:b/>
      <w:bCs/>
      <w:i/>
      <w:iCs/>
      <w:sz w:val="26"/>
      <w:szCs w:val="26"/>
    </w:rPr>
  </w:style>
  <w:style w:type="paragraph" w:styleId="Nagwek6">
    <w:name w:val="heading 6"/>
    <w:basedOn w:val="Normalny"/>
    <w:next w:val="Normalny"/>
    <w:link w:val="Nagwek6Znak"/>
    <w:unhideWhenUsed/>
    <w:qFormat/>
    <w:rsid w:val="00AB2733"/>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AB2733"/>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AB2733"/>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Znak2 Znak"/>
    <w:basedOn w:val="Domylnaczcionkaakapitu"/>
    <w:link w:val="Nagwek1"/>
    <w:rsid w:val="00AB2733"/>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B2733"/>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AB2733"/>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AB2733"/>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AB273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AB2733"/>
    <w:rPr>
      <w:rFonts w:asciiTheme="majorHAnsi" w:eastAsiaTheme="majorEastAsia" w:hAnsiTheme="majorHAnsi" w:cstheme="majorBidi"/>
      <w:i/>
      <w:iCs/>
      <w:color w:val="243F60" w:themeColor="accent1" w:themeShade="7F"/>
      <w:sz w:val="24"/>
      <w:szCs w:val="24"/>
      <w:lang w:eastAsia="pl-PL"/>
    </w:rPr>
  </w:style>
  <w:style w:type="character" w:customStyle="1" w:styleId="Nagwek7Znak">
    <w:name w:val="Nagłówek 7 Znak"/>
    <w:basedOn w:val="Domylnaczcionkaakapitu"/>
    <w:link w:val="Nagwek7"/>
    <w:rsid w:val="00AB2733"/>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AB2733"/>
    <w:rPr>
      <w:rFonts w:ascii="Times New Roman" w:eastAsia="Times New Roman" w:hAnsi="Times New Roman" w:cs="Times New Roman"/>
      <w:i/>
      <w:iCs/>
      <w:sz w:val="24"/>
      <w:szCs w:val="24"/>
      <w:lang w:eastAsia="pl-PL"/>
    </w:rPr>
  </w:style>
  <w:style w:type="paragraph" w:customStyle="1" w:styleId="pkt">
    <w:name w:val="pkt"/>
    <w:basedOn w:val="Normalny"/>
    <w:link w:val="pktZnak"/>
    <w:rsid w:val="00AB2733"/>
    <w:pPr>
      <w:spacing w:before="60" w:after="60"/>
      <w:ind w:left="851" w:hanging="295"/>
      <w:jc w:val="both"/>
    </w:pPr>
    <w:rPr>
      <w:szCs w:val="20"/>
    </w:rPr>
  </w:style>
  <w:style w:type="character" w:customStyle="1" w:styleId="pktZnak">
    <w:name w:val="pkt Znak"/>
    <w:link w:val="pkt"/>
    <w:rsid w:val="00AB2733"/>
    <w:rPr>
      <w:rFonts w:ascii="Times New Roman" w:eastAsia="Times New Roman" w:hAnsi="Times New Roman" w:cs="Times New Roman"/>
      <w:sz w:val="24"/>
      <w:szCs w:val="20"/>
      <w:lang w:eastAsia="pl-PL"/>
    </w:rPr>
  </w:style>
  <w:style w:type="paragraph" w:customStyle="1" w:styleId="pkt1">
    <w:name w:val="pkt1"/>
    <w:basedOn w:val="pkt"/>
    <w:rsid w:val="00AB2733"/>
    <w:pPr>
      <w:ind w:left="850" w:hanging="425"/>
    </w:pPr>
  </w:style>
  <w:style w:type="paragraph" w:styleId="Tytu">
    <w:name w:val="Title"/>
    <w:basedOn w:val="Normalny"/>
    <w:link w:val="TytuZnak"/>
    <w:qFormat/>
    <w:rsid w:val="00AB2733"/>
    <w:pPr>
      <w:jc w:val="center"/>
    </w:pPr>
    <w:rPr>
      <w:rFonts w:ascii="Arial" w:hAnsi="Arial"/>
      <w:b/>
      <w:sz w:val="22"/>
      <w:szCs w:val="20"/>
    </w:rPr>
  </w:style>
  <w:style w:type="character" w:customStyle="1" w:styleId="TytuZnak">
    <w:name w:val="Tytuł Znak"/>
    <w:basedOn w:val="Domylnaczcionkaakapitu"/>
    <w:link w:val="Tytu"/>
    <w:rsid w:val="00AB2733"/>
    <w:rPr>
      <w:rFonts w:ascii="Arial" w:eastAsia="Times New Roman" w:hAnsi="Arial" w:cs="Times New Roman"/>
      <w:b/>
      <w:szCs w:val="20"/>
      <w:lang w:eastAsia="pl-PL"/>
    </w:rPr>
  </w:style>
  <w:style w:type="paragraph" w:styleId="Tekstpodstawowy">
    <w:name w:val="Body Text"/>
    <w:basedOn w:val="Normalny"/>
    <w:link w:val="TekstpodstawowyZnak"/>
    <w:rsid w:val="00AB2733"/>
    <w:pPr>
      <w:jc w:val="both"/>
    </w:pPr>
    <w:rPr>
      <w:rFonts w:ascii="Arial" w:hAnsi="Arial"/>
      <w:b/>
      <w:sz w:val="22"/>
      <w:szCs w:val="20"/>
    </w:rPr>
  </w:style>
  <w:style w:type="character" w:customStyle="1" w:styleId="TekstpodstawowyZnak">
    <w:name w:val="Tekst podstawowy Znak"/>
    <w:basedOn w:val="Domylnaczcionkaakapitu"/>
    <w:link w:val="Tekstpodstawowy"/>
    <w:rsid w:val="00AB2733"/>
    <w:rPr>
      <w:rFonts w:ascii="Arial" w:eastAsia="Times New Roman" w:hAnsi="Arial" w:cs="Times New Roman"/>
      <w:b/>
      <w:szCs w:val="20"/>
      <w:lang w:eastAsia="pl-PL"/>
    </w:rPr>
  </w:style>
  <w:style w:type="paragraph" w:styleId="Tekstpodstawowy2">
    <w:name w:val="Body Text 2"/>
    <w:basedOn w:val="Normalny"/>
    <w:link w:val="Tekstpodstawowy2Znak"/>
    <w:rsid w:val="00AB2733"/>
    <w:pPr>
      <w:jc w:val="both"/>
    </w:pPr>
    <w:rPr>
      <w:rFonts w:ascii="Arial" w:hAnsi="Arial"/>
      <w:sz w:val="20"/>
      <w:szCs w:val="20"/>
    </w:rPr>
  </w:style>
  <w:style w:type="character" w:customStyle="1" w:styleId="Tekstpodstawowy2Znak">
    <w:name w:val="Tekst podstawowy 2 Znak"/>
    <w:basedOn w:val="Domylnaczcionkaakapitu"/>
    <w:link w:val="Tekstpodstawowy2"/>
    <w:rsid w:val="00AB2733"/>
    <w:rPr>
      <w:rFonts w:ascii="Arial" w:eastAsia="Times New Roman" w:hAnsi="Arial" w:cs="Times New Roman"/>
      <w:sz w:val="20"/>
      <w:szCs w:val="20"/>
      <w:lang w:eastAsia="pl-PL"/>
    </w:rPr>
  </w:style>
  <w:style w:type="paragraph" w:styleId="Stopka">
    <w:name w:val="footer"/>
    <w:basedOn w:val="Normalny"/>
    <w:link w:val="StopkaZnak"/>
    <w:uiPriority w:val="99"/>
    <w:rsid w:val="00AB2733"/>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AB2733"/>
    <w:rPr>
      <w:rFonts w:ascii="Tahoma" w:eastAsia="Times New Roman" w:hAnsi="Tahoma" w:cs="Times New Roman"/>
      <w:sz w:val="20"/>
      <w:szCs w:val="20"/>
      <w:lang w:eastAsia="pl-PL"/>
    </w:rPr>
  </w:style>
  <w:style w:type="character" w:customStyle="1" w:styleId="WW8Num2z0">
    <w:name w:val="WW8Num2z0"/>
    <w:rsid w:val="00AB2733"/>
    <w:rPr>
      <w:rFonts w:ascii="Times New Roman" w:hAnsi="Times New Roman" w:cs="Times New Roman"/>
    </w:rPr>
  </w:style>
  <w:style w:type="paragraph" w:styleId="Tekstpodstawowy3">
    <w:name w:val="Body Text 3"/>
    <w:basedOn w:val="Normalny"/>
    <w:link w:val="Tekstpodstawowy3Znak"/>
    <w:rsid w:val="00AB2733"/>
    <w:pPr>
      <w:spacing w:after="120"/>
    </w:pPr>
    <w:rPr>
      <w:sz w:val="16"/>
      <w:szCs w:val="16"/>
    </w:rPr>
  </w:style>
  <w:style w:type="character" w:customStyle="1" w:styleId="Tekstpodstawowy3Znak">
    <w:name w:val="Tekst podstawowy 3 Znak"/>
    <w:basedOn w:val="Domylnaczcionkaakapitu"/>
    <w:link w:val="Tekstpodstawowy3"/>
    <w:rsid w:val="00AB2733"/>
    <w:rPr>
      <w:rFonts w:ascii="Times New Roman" w:eastAsia="Times New Roman" w:hAnsi="Times New Roman" w:cs="Times New Roman"/>
      <w:sz w:val="16"/>
      <w:szCs w:val="16"/>
      <w:lang w:eastAsia="pl-PL"/>
    </w:rPr>
  </w:style>
  <w:style w:type="paragraph" w:styleId="NormalnyWeb">
    <w:name w:val="Normal (Web)"/>
    <w:basedOn w:val="Normalny"/>
    <w:uiPriority w:val="99"/>
    <w:rsid w:val="00AB2733"/>
    <w:pPr>
      <w:spacing w:before="100" w:beforeAutospacing="1" w:after="100" w:afterAutospacing="1"/>
      <w:jc w:val="both"/>
    </w:pPr>
    <w:rPr>
      <w:sz w:val="20"/>
      <w:szCs w:val="20"/>
    </w:rPr>
  </w:style>
  <w:style w:type="character" w:styleId="Hipercze">
    <w:name w:val="Hyperlink"/>
    <w:rsid w:val="00AB2733"/>
    <w:rPr>
      <w:color w:val="0000FF"/>
      <w:u w:val="single"/>
    </w:rPr>
  </w:style>
  <w:style w:type="paragraph" w:styleId="Tekstpodstawowywcity">
    <w:name w:val="Body Text Indent"/>
    <w:basedOn w:val="Normalny"/>
    <w:link w:val="TekstpodstawowywcityZnak"/>
    <w:rsid w:val="00AB2733"/>
    <w:pPr>
      <w:spacing w:after="120"/>
      <w:ind w:left="283"/>
    </w:pPr>
  </w:style>
  <w:style w:type="character" w:customStyle="1" w:styleId="TekstpodstawowywcityZnak">
    <w:name w:val="Tekst podstawowy wcięty Znak"/>
    <w:basedOn w:val="Domylnaczcionkaakapitu"/>
    <w:link w:val="Tekstpodstawowywcity"/>
    <w:rsid w:val="00AB273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AB2733"/>
    <w:pPr>
      <w:spacing w:after="120" w:line="480" w:lineRule="auto"/>
      <w:ind w:left="283"/>
    </w:pPr>
  </w:style>
  <w:style w:type="character" w:customStyle="1" w:styleId="Tekstpodstawowywcity2Znak">
    <w:name w:val="Tekst podstawowy wcięty 2 Znak"/>
    <w:basedOn w:val="Domylnaczcionkaakapitu"/>
    <w:link w:val="Tekstpodstawowywcity2"/>
    <w:rsid w:val="00AB2733"/>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rsid w:val="00AB2733"/>
    <w:rPr>
      <w:rFonts w:ascii="Tahoma" w:hAnsi="Tahoma"/>
      <w:sz w:val="20"/>
      <w:szCs w:val="20"/>
    </w:rPr>
  </w:style>
  <w:style w:type="character" w:customStyle="1" w:styleId="TekstprzypisudolnegoZnak">
    <w:name w:val="Tekst przypisu dolnego Znak"/>
    <w:basedOn w:val="Domylnaczcionkaakapitu"/>
    <w:link w:val="Tekstprzypisudolnego"/>
    <w:uiPriority w:val="99"/>
    <w:rsid w:val="00AB2733"/>
    <w:rPr>
      <w:rFonts w:ascii="Tahoma" w:eastAsia="Times New Roman" w:hAnsi="Tahoma" w:cs="Times New Roman"/>
      <w:sz w:val="20"/>
      <w:szCs w:val="20"/>
      <w:lang w:eastAsia="pl-PL"/>
    </w:rPr>
  </w:style>
  <w:style w:type="paragraph" w:styleId="Zwykytekst">
    <w:name w:val="Plain Text"/>
    <w:basedOn w:val="Normalny"/>
    <w:link w:val="ZwykytekstZnak"/>
    <w:rsid w:val="00AB2733"/>
    <w:rPr>
      <w:rFonts w:ascii="Courier New" w:hAnsi="Courier New" w:cs="Courier New"/>
      <w:sz w:val="20"/>
      <w:szCs w:val="20"/>
    </w:rPr>
  </w:style>
  <w:style w:type="character" w:customStyle="1" w:styleId="ZwykytekstZnak">
    <w:name w:val="Zwykły tekst Znak"/>
    <w:basedOn w:val="Domylnaczcionkaakapitu"/>
    <w:link w:val="Zwykytekst"/>
    <w:rsid w:val="00AB2733"/>
    <w:rPr>
      <w:rFonts w:ascii="Courier New" w:eastAsia="Times New Roman" w:hAnsi="Courier New" w:cs="Courier New"/>
      <w:sz w:val="20"/>
      <w:szCs w:val="20"/>
      <w:lang w:eastAsia="pl-PL"/>
    </w:rPr>
  </w:style>
  <w:style w:type="paragraph" w:customStyle="1" w:styleId="wypunkt">
    <w:name w:val="wypunkt"/>
    <w:basedOn w:val="Normalny"/>
    <w:rsid w:val="00AB2733"/>
    <w:pPr>
      <w:numPr>
        <w:numId w:val="1"/>
      </w:numPr>
      <w:tabs>
        <w:tab w:val="left" w:pos="0"/>
      </w:tabs>
      <w:spacing w:line="360" w:lineRule="auto"/>
      <w:jc w:val="both"/>
    </w:pPr>
    <w:rPr>
      <w:szCs w:val="20"/>
    </w:rPr>
  </w:style>
  <w:style w:type="character" w:styleId="Odwoaniedokomentarza">
    <w:name w:val="annotation reference"/>
    <w:uiPriority w:val="99"/>
    <w:semiHidden/>
    <w:rsid w:val="00AB2733"/>
    <w:rPr>
      <w:sz w:val="16"/>
    </w:rPr>
  </w:style>
  <w:style w:type="paragraph" w:styleId="Tekstkomentarza">
    <w:name w:val="annotation text"/>
    <w:basedOn w:val="Normalny"/>
    <w:link w:val="TekstkomentarzaZnak"/>
    <w:rsid w:val="00AB2733"/>
    <w:rPr>
      <w:rFonts w:ascii="Tahoma" w:hAnsi="Tahoma"/>
      <w:sz w:val="20"/>
      <w:szCs w:val="20"/>
    </w:rPr>
  </w:style>
  <w:style w:type="character" w:customStyle="1" w:styleId="TekstkomentarzaZnak">
    <w:name w:val="Tekst komentarza Znak"/>
    <w:basedOn w:val="Domylnaczcionkaakapitu"/>
    <w:link w:val="Tekstkomentarza"/>
    <w:rsid w:val="00AB2733"/>
    <w:rPr>
      <w:rFonts w:ascii="Tahoma" w:eastAsia="Times New Roman" w:hAnsi="Tahoma" w:cs="Times New Roman"/>
      <w:sz w:val="20"/>
      <w:szCs w:val="20"/>
      <w:lang w:eastAsia="pl-PL"/>
    </w:rPr>
  </w:style>
  <w:style w:type="paragraph" w:styleId="Tekstdymka">
    <w:name w:val="Balloon Text"/>
    <w:aliases w:val=" Znak Znak,Znak Znak"/>
    <w:basedOn w:val="Normalny"/>
    <w:link w:val="TekstdymkaZnak"/>
    <w:uiPriority w:val="99"/>
    <w:semiHidden/>
    <w:rsid w:val="00AB2733"/>
    <w:rPr>
      <w:rFonts w:ascii="Tahoma" w:hAnsi="Tahoma"/>
      <w:sz w:val="16"/>
      <w:szCs w:val="16"/>
    </w:rPr>
  </w:style>
  <w:style w:type="character" w:customStyle="1" w:styleId="TekstdymkaZnak">
    <w:name w:val="Tekst dymka Znak"/>
    <w:aliases w:val=" Znak Znak Znak,Znak Znak Znak"/>
    <w:basedOn w:val="Domylnaczcionkaakapitu"/>
    <w:link w:val="Tekstdymka"/>
    <w:uiPriority w:val="99"/>
    <w:semiHidden/>
    <w:rsid w:val="00AB2733"/>
    <w:rPr>
      <w:rFonts w:ascii="Tahoma" w:eastAsia="Times New Roman" w:hAnsi="Tahoma" w:cs="Times New Roman"/>
      <w:sz w:val="16"/>
      <w:szCs w:val="16"/>
      <w:lang w:eastAsia="pl-PL"/>
    </w:rPr>
  </w:style>
  <w:style w:type="paragraph" w:customStyle="1" w:styleId="ust">
    <w:name w:val="ust"/>
    <w:rsid w:val="00AB2733"/>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semiHidden/>
    <w:rsid w:val="00AB2733"/>
    <w:rPr>
      <w:sz w:val="20"/>
      <w:vertAlign w:val="superscript"/>
    </w:rPr>
  </w:style>
  <w:style w:type="character" w:styleId="Numerstrony">
    <w:name w:val="page number"/>
    <w:basedOn w:val="Domylnaczcionkaakapitu"/>
    <w:rsid w:val="00AB2733"/>
  </w:style>
  <w:style w:type="paragraph" w:customStyle="1" w:styleId="ustp">
    <w:name w:val="ustęp"/>
    <w:basedOn w:val="Normalny"/>
    <w:rsid w:val="00AB2733"/>
    <w:pPr>
      <w:tabs>
        <w:tab w:val="left" w:pos="1080"/>
      </w:tabs>
      <w:spacing w:after="120" w:line="312" w:lineRule="auto"/>
      <w:jc w:val="both"/>
    </w:pPr>
    <w:rPr>
      <w:sz w:val="26"/>
      <w:szCs w:val="20"/>
    </w:rPr>
  </w:style>
  <w:style w:type="paragraph" w:customStyle="1" w:styleId="tx">
    <w:name w:val="tx"/>
    <w:basedOn w:val="Normalny"/>
    <w:rsid w:val="00AB2733"/>
    <w:pPr>
      <w:spacing w:before="100" w:beforeAutospacing="1" w:after="100" w:afterAutospacing="1"/>
    </w:pPr>
    <w:rPr>
      <w:b/>
      <w:bCs/>
      <w:lang w:val="en-US" w:eastAsia="en-US"/>
    </w:rPr>
  </w:style>
  <w:style w:type="paragraph" w:styleId="Podpis">
    <w:name w:val="Signature"/>
    <w:basedOn w:val="Normalny"/>
    <w:next w:val="Normalny"/>
    <w:link w:val="PodpisZnak"/>
    <w:qFormat/>
    <w:rsid w:val="00AB2733"/>
    <w:pPr>
      <w:jc w:val="right"/>
    </w:pPr>
    <w:rPr>
      <w:b/>
      <w:bCs/>
      <w:i/>
      <w:iCs/>
    </w:rPr>
  </w:style>
  <w:style w:type="character" w:customStyle="1" w:styleId="PodpisZnak">
    <w:name w:val="Podpis Znak"/>
    <w:basedOn w:val="Domylnaczcionkaakapitu"/>
    <w:link w:val="Podpis"/>
    <w:rsid w:val="00AB2733"/>
    <w:rPr>
      <w:rFonts w:ascii="Times New Roman" w:eastAsia="Times New Roman" w:hAnsi="Times New Roman" w:cs="Times New Roman"/>
      <w:b/>
      <w:bCs/>
      <w:i/>
      <w:iCs/>
      <w:sz w:val="24"/>
      <w:szCs w:val="24"/>
      <w:lang w:eastAsia="pl-PL"/>
    </w:rPr>
  </w:style>
  <w:style w:type="paragraph" w:customStyle="1" w:styleId="ust1art">
    <w:name w:val="ust1 art"/>
    <w:rsid w:val="00AB2733"/>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AB2733"/>
    <w:rPr>
      <w:rFonts w:ascii="Times New Roman" w:hAnsi="Times New Roman"/>
      <w:b/>
      <w:bCs/>
    </w:rPr>
  </w:style>
  <w:style w:type="character" w:customStyle="1" w:styleId="TematkomentarzaZnak">
    <w:name w:val="Temat komentarza Znak"/>
    <w:basedOn w:val="TekstkomentarzaZnak"/>
    <w:link w:val="Tematkomentarza"/>
    <w:uiPriority w:val="99"/>
    <w:semiHidden/>
    <w:rsid w:val="00AB2733"/>
    <w:rPr>
      <w:rFonts w:ascii="Times New Roman" w:hAnsi="Times New Roman"/>
      <w:b/>
      <w:bCs/>
    </w:rPr>
  </w:style>
  <w:style w:type="paragraph" w:styleId="Nagwek">
    <w:name w:val="header"/>
    <w:basedOn w:val="Normalny"/>
    <w:link w:val="NagwekZnak"/>
    <w:rsid w:val="00AB2733"/>
    <w:pPr>
      <w:tabs>
        <w:tab w:val="center" w:pos="4536"/>
        <w:tab w:val="right" w:pos="9072"/>
      </w:tabs>
    </w:pPr>
  </w:style>
  <w:style w:type="character" w:customStyle="1" w:styleId="NagwekZnak">
    <w:name w:val="Nagłówek Znak"/>
    <w:basedOn w:val="Domylnaczcionkaakapitu"/>
    <w:link w:val="Nagwek"/>
    <w:rsid w:val="00AB273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AB2733"/>
    <w:pPr>
      <w:spacing w:after="120"/>
      <w:ind w:left="283"/>
    </w:pPr>
    <w:rPr>
      <w:sz w:val="16"/>
      <w:szCs w:val="16"/>
    </w:rPr>
  </w:style>
  <w:style w:type="character" w:customStyle="1" w:styleId="Tekstpodstawowywcity3Znak">
    <w:name w:val="Tekst podstawowy wcięty 3 Znak"/>
    <w:basedOn w:val="Domylnaczcionkaakapitu"/>
    <w:link w:val="Tekstpodstawowywcity3"/>
    <w:rsid w:val="00AB2733"/>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AB2733"/>
  </w:style>
  <w:style w:type="paragraph" w:styleId="Lista">
    <w:name w:val="List"/>
    <w:basedOn w:val="Normalny"/>
    <w:rsid w:val="00AB2733"/>
    <w:pPr>
      <w:ind w:left="283" w:hanging="283"/>
    </w:pPr>
  </w:style>
  <w:style w:type="paragraph" w:styleId="Lista2">
    <w:name w:val="List 2"/>
    <w:basedOn w:val="Normalny"/>
    <w:rsid w:val="00AB2733"/>
    <w:pPr>
      <w:ind w:left="566" w:hanging="283"/>
    </w:pPr>
  </w:style>
  <w:style w:type="paragraph" w:styleId="Listapunktowana">
    <w:name w:val="List Bullet"/>
    <w:basedOn w:val="Normalny"/>
    <w:autoRedefine/>
    <w:rsid w:val="00AB2733"/>
    <w:pPr>
      <w:numPr>
        <w:numId w:val="3"/>
      </w:numPr>
    </w:pPr>
  </w:style>
  <w:style w:type="paragraph" w:styleId="Listapunktowana2">
    <w:name w:val="List Bullet 2"/>
    <w:basedOn w:val="Normalny"/>
    <w:autoRedefine/>
    <w:rsid w:val="00AB2733"/>
    <w:pPr>
      <w:numPr>
        <w:numId w:val="4"/>
      </w:numPr>
    </w:pPr>
  </w:style>
  <w:style w:type="paragraph" w:styleId="Listapunktowana3">
    <w:name w:val="List Bullet 3"/>
    <w:basedOn w:val="Normalny"/>
    <w:autoRedefine/>
    <w:rsid w:val="00AB2733"/>
    <w:pPr>
      <w:numPr>
        <w:numId w:val="5"/>
      </w:numPr>
    </w:pPr>
  </w:style>
  <w:style w:type="paragraph" w:styleId="Lista-kontynuacja">
    <w:name w:val="List Continue"/>
    <w:basedOn w:val="Normalny"/>
    <w:rsid w:val="00AB2733"/>
    <w:pPr>
      <w:spacing w:after="120"/>
      <w:ind w:left="283"/>
    </w:pPr>
  </w:style>
  <w:style w:type="paragraph" w:styleId="Lista-kontynuacja2">
    <w:name w:val="List Continue 2"/>
    <w:basedOn w:val="Normalny"/>
    <w:rsid w:val="00AB2733"/>
    <w:pPr>
      <w:spacing w:after="120"/>
      <w:ind w:left="566"/>
    </w:pPr>
  </w:style>
  <w:style w:type="paragraph" w:customStyle="1" w:styleId="CharZnakCharZnakCharZnakCharZnak">
    <w:name w:val="Char Znak Char Znak Char Znak Char Znak"/>
    <w:basedOn w:val="Normalny"/>
    <w:rsid w:val="00AB2733"/>
  </w:style>
  <w:style w:type="table" w:styleId="Tabela-Siatka">
    <w:name w:val="Table Grid"/>
    <w:basedOn w:val="Standardowy"/>
    <w:rsid w:val="00AB2733"/>
    <w:pPr>
      <w:spacing w:after="0" w:line="240" w:lineRule="auto"/>
    </w:pPr>
    <w:rPr>
      <w:rFonts w:ascii="Times New Roman" w:eastAsia="Times New Roman" w:hAnsi="Times New Roman" w:cs="Times New Roman"/>
      <w:sz w:val="20"/>
      <w:szCs w:val="20"/>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ZnakZnakZnakZnakZnakZnak">
    <w:name w:val="Char Znak Char Znak Char Znak Char Znak Znak Znak Znak Znak Znak Znak"/>
    <w:basedOn w:val="Normalny"/>
    <w:rsid w:val="00AB2733"/>
  </w:style>
  <w:style w:type="paragraph" w:customStyle="1" w:styleId="Default">
    <w:name w:val="Default"/>
    <w:rsid w:val="00AB273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AB2733"/>
    <w:pPr>
      <w:ind w:left="708"/>
    </w:pPr>
  </w:style>
  <w:style w:type="character" w:customStyle="1" w:styleId="apple-style-span">
    <w:name w:val="apple-style-span"/>
    <w:basedOn w:val="Domylnaczcionkaakapitu"/>
    <w:rsid w:val="00AB2733"/>
  </w:style>
  <w:style w:type="paragraph" w:customStyle="1" w:styleId="Tekstpodstawowy21">
    <w:name w:val="Tekst podstawowy 21"/>
    <w:basedOn w:val="Normalny"/>
    <w:rsid w:val="00AB2733"/>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AB2733"/>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AB2733"/>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AB2733"/>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AB2733"/>
    <w:rPr>
      <w:rFonts w:ascii="Arial" w:hAnsi="Arial"/>
      <w:color w:val="auto"/>
    </w:rPr>
  </w:style>
  <w:style w:type="paragraph" w:customStyle="1" w:styleId="Tekstpodstawowy23">
    <w:name w:val="Tekst podstawowy 2+3"/>
    <w:basedOn w:val="Default"/>
    <w:next w:val="Default"/>
    <w:rsid w:val="00AB2733"/>
    <w:rPr>
      <w:rFonts w:ascii="Arial" w:hAnsi="Arial"/>
      <w:color w:val="auto"/>
    </w:rPr>
  </w:style>
  <w:style w:type="paragraph" w:customStyle="1" w:styleId="arimr">
    <w:name w:val="arimr"/>
    <w:basedOn w:val="Normalny"/>
    <w:rsid w:val="00AB2733"/>
    <w:pPr>
      <w:widowControl w:val="0"/>
      <w:snapToGrid w:val="0"/>
      <w:spacing w:line="360" w:lineRule="auto"/>
    </w:pPr>
    <w:rPr>
      <w:szCs w:val="20"/>
      <w:lang w:val="en-US"/>
    </w:rPr>
  </w:style>
  <w:style w:type="paragraph" w:customStyle="1" w:styleId="Tytu0">
    <w:name w:val="Tytu?"/>
    <w:basedOn w:val="Normalny"/>
    <w:rsid w:val="00AB2733"/>
    <w:pPr>
      <w:overflowPunct w:val="0"/>
      <w:autoSpaceDE w:val="0"/>
      <w:autoSpaceDN w:val="0"/>
      <w:adjustRightInd w:val="0"/>
      <w:jc w:val="center"/>
    </w:pPr>
    <w:rPr>
      <w:b/>
      <w:szCs w:val="20"/>
    </w:rPr>
  </w:style>
  <w:style w:type="paragraph" w:styleId="Podtytu">
    <w:name w:val="Subtitle"/>
    <w:basedOn w:val="Normalny"/>
    <w:link w:val="PodtytuZnak"/>
    <w:qFormat/>
    <w:rsid w:val="00AB2733"/>
    <w:rPr>
      <w:rFonts w:ascii="Arial" w:hAnsi="Arial" w:cs="Arial"/>
      <w:b/>
      <w:bCs/>
      <w:sz w:val="22"/>
    </w:rPr>
  </w:style>
  <w:style w:type="character" w:customStyle="1" w:styleId="PodtytuZnak">
    <w:name w:val="Podtytuł Znak"/>
    <w:basedOn w:val="Domylnaczcionkaakapitu"/>
    <w:link w:val="Podtytu"/>
    <w:rsid w:val="00AB2733"/>
    <w:rPr>
      <w:rFonts w:ascii="Arial" w:eastAsia="Times New Roman" w:hAnsi="Arial" w:cs="Arial"/>
      <w:b/>
      <w:bCs/>
      <w:szCs w:val="24"/>
      <w:lang w:eastAsia="pl-PL"/>
    </w:rPr>
  </w:style>
  <w:style w:type="paragraph" w:styleId="Tekstprzypisukocowego">
    <w:name w:val="endnote text"/>
    <w:basedOn w:val="Normalny"/>
    <w:link w:val="TekstprzypisukocowegoZnak"/>
    <w:semiHidden/>
    <w:rsid w:val="00AB2733"/>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AB2733"/>
    <w:rPr>
      <w:rFonts w:ascii="Times New Roman" w:eastAsia="Times New Roman" w:hAnsi="Times New Roman" w:cs="Times New Roman"/>
      <w:sz w:val="20"/>
      <w:szCs w:val="20"/>
      <w:lang w:eastAsia="pl-PL"/>
    </w:rPr>
  </w:style>
  <w:style w:type="paragraph" w:customStyle="1" w:styleId="paragraf">
    <w:name w:val="paragraf"/>
    <w:basedOn w:val="Normalny"/>
    <w:rsid w:val="00AB2733"/>
    <w:pPr>
      <w:keepNext/>
      <w:numPr>
        <w:numId w:val="2"/>
      </w:numPr>
      <w:spacing w:before="240" w:after="120" w:line="312" w:lineRule="auto"/>
      <w:jc w:val="center"/>
    </w:pPr>
    <w:rPr>
      <w:b/>
      <w:sz w:val="26"/>
      <w:szCs w:val="20"/>
    </w:rPr>
  </w:style>
  <w:style w:type="paragraph" w:customStyle="1" w:styleId="litera">
    <w:name w:val="litera"/>
    <w:basedOn w:val="Normalny"/>
    <w:rsid w:val="00AB2733"/>
    <w:pPr>
      <w:tabs>
        <w:tab w:val="left" w:pos="720"/>
      </w:tabs>
      <w:spacing w:after="120" w:line="288" w:lineRule="auto"/>
      <w:ind w:left="720" w:hanging="432"/>
      <w:jc w:val="both"/>
    </w:pPr>
    <w:rPr>
      <w:sz w:val="26"/>
      <w:szCs w:val="20"/>
    </w:rPr>
  </w:style>
  <w:style w:type="paragraph" w:customStyle="1" w:styleId="podpisy">
    <w:name w:val="podpisy"/>
    <w:basedOn w:val="Normalny"/>
    <w:rsid w:val="00AB2733"/>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AB2733"/>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AB2733"/>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AB2733"/>
    <w:rPr>
      <w:rFonts w:ascii="Tahoma" w:hAnsi="Tahoma" w:cs="Tahoma"/>
      <w:sz w:val="16"/>
      <w:szCs w:val="16"/>
    </w:rPr>
  </w:style>
  <w:style w:type="character" w:customStyle="1" w:styleId="PlandokumentuZnak">
    <w:name w:val="Plan dokumentu Znak"/>
    <w:basedOn w:val="Domylnaczcionkaakapitu"/>
    <w:link w:val="Plandokumentu"/>
    <w:rsid w:val="00AB2733"/>
    <w:rPr>
      <w:rFonts w:ascii="Tahoma" w:eastAsia="Times New Roman" w:hAnsi="Tahoma" w:cs="Tahoma"/>
      <w:sz w:val="16"/>
      <w:szCs w:val="16"/>
      <w:lang w:eastAsia="pl-PL"/>
    </w:rPr>
  </w:style>
  <w:style w:type="paragraph" w:customStyle="1" w:styleId="ZnakZnak1">
    <w:name w:val="Znak Znak1"/>
    <w:basedOn w:val="Normalny"/>
    <w:uiPriority w:val="99"/>
    <w:rsid w:val="00AB2733"/>
    <w:rPr>
      <w:rFonts w:ascii="Arial" w:hAnsi="Arial" w:cs="Arial"/>
    </w:rPr>
  </w:style>
  <w:style w:type="paragraph" w:styleId="Spistreci1">
    <w:name w:val="toc 1"/>
    <w:basedOn w:val="Normalny"/>
    <w:next w:val="Normalny"/>
    <w:autoRedefine/>
    <w:rsid w:val="00AB2733"/>
    <w:pPr>
      <w:tabs>
        <w:tab w:val="left" w:pos="480"/>
        <w:tab w:val="right" w:leader="dot" w:pos="9062"/>
      </w:tabs>
    </w:pPr>
    <w:rPr>
      <w:rFonts w:ascii="Arial" w:hAnsi="Arial"/>
      <w:b/>
    </w:rPr>
  </w:style>
  <w:style w:type="paragraph" w:customStyle="1" w:styleId="xl53">
    <w:name w:val="xl53"/>
    <w:basedOn w:val="Normalny"/>
    <w:rsid w:val="00AB2733"/>
    <w:pPr>
      <w:spacing w:before="100" w:beforeAutospacing="1" w:after="100" w:afterAutospacing="1"/>
      <w:jc w:val="center"/>
      <w:textAlignment w:val="center"/>
    </w:pPr>
    <w:rPr>
      <w:b/>
      <w:bCs/>
    </w:rPr>
  </w:style>
  <w:style w:type="character" w:customStyle="1" w:styleId="ZnakZnak13">
    <w:name w:val="Znak Znak13"/>
    <w:locked/>
    <w:rsid w:val="00AB2733"/>
    <w:rPr>
      <w:rFonts w:ascii="Arial" w:hAnsi="Arial"/>
      <w:b/>
      <w:sz w:val="22"/>
      <w:lang w:val="pl-PL" w:eastAsia="pl-PL" w:bidi="ar-SA"/>
    </w:rPr>
  </w:style>
  <w:style w:type="character" w:customStyle="1" w:styleId="ZnakZnak8">
    <w:name w:val="Znak Znak8"/>
    <w:locked/>
    <w:rsid w:val="00AB2733"/>
    <w:rPr>
      <w:sz w:val="24"/>
      <w:szCs w:val="24"/>
      <w:lang w:val="pl-PL" w:eastAsia="pl-PL" w:bidi="ar-SA"/>
    </w:rPr>
  </w:style>
  <w:style w:type="paragraph" w:styleId="Poprawka">
    <w:name w:val="Revision"/>
    <w:hidden/>
    <w:uiPriority w:val="99"/>
    <w:semiHidden/>
    <w:rsid w:val="00AB2733"/>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AB2733"/>
    <w:pPr>
      <w:numPr>
        <w:numId w:val="18"/>
      </w:numPr>
      <w:spacing w:before="120" w:after="120"/>
    </w:pPr>
    <w:rPr>
      <w:rFonts w:ascii="Arial" w:hAnsi="Arial" w:cs="Arial"/>
      <w:sz w:val="22"/>
    </w:rPr>
  </w:style>
  <w:style w:type="paragraph" w:customStyle="1" w:styleId="Zawartotabeli">
    <w:name w:val="Zawartość tabeli"/>
    <w:basedOn w:val="Normalny"/>
    <w:rsid w:val="00AB2733"/>
    <w:pPr>
      <w:suppressLineNumbers/>
      <w:suppressAutoHyphens/>
    </w:pPr>
    <w:rPr>
      <w:rFonts w:eastAsia="MS Mincho"/>
      <w:sz w:val="20"/>
      <w:szCs w:val="20"/>
      <w:lang w:eastAsia="ar-SA"/>
    </w:rPr>
  </w:style>
  <w:style w:type="character" w:customStyle="1" w:styleId="FontStyle17">
    <w:name w:val="Font Style17"/>
    <w:rsid w:val="00AB2733"/>
    <w:rPr>
      <w:rFonts w:ascii="Arial Unicode MS" w:eastAsia="Arial Unicode MS" w:cs="Arial Unicode MS"/>
      <w:sz w:val="18"/>
      <w:szCs w:val="18"/>
    </w:rPr>
  </w:style>
  <w:style w:type="paragraph" w:customStyle="1" w:styleId="wylicz">
    <w:name w:val="wylicz"/>
    <w:basedOn w:val="Normalny"/>
    <w:rsid w:val="00AB2733"/>
    <w:pPr>
      <w:ind w:left="993" w:hanging="426"/>
    </w:pPr>
    <w:rPr>
      <w:rFonts w:ascii="Arial" w:hAnsi="Arial"/>
      <w:sz w:val="22"/>
      <w:szCs w:val="20"/>
      <w:lang w:val="de-DE"/>
    </w:rPr>
  </w:style>
  <w:style w:type="paragraph" w:customStyle="1" w:styleId="podpunkt">
    <w:name w:val="podpunkt"/>
    <w:basedOn w:val="Normalny"/>
    <w:rsid w:val="00AB2733"/>
    <w:pPr>
      <w:ind w:left="567"/>
    </w:pPr>
    <w:rPr>
      <w:rFonts w:ascii="Arial" w:hAnsi="Arial"/>
      <w:b/>
      <w:sz w:val="22"/>
      <w:szCs w:val="20"/>
      <w:lang w:val="de-DE"/>
    </w:rPr>
  </w:style>
  <w:style w:type="paragraph" w:styleId="Bezodstpw">
    <w:name w:val="No Spacing"/>
    <w:qFormat/>
    <w:rsid w:val="00AB2733"/>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AB273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AB2733"/>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B2733"/>
    <w:rPr>
      <w:color w:val="800080" w:themeColor="followedHyperlink"/>
      <w:u w:val="single"/>
    </w:rPr>
  </w:style>
  <w:style w:type="paragraph" w:customStyle="1" w:styleId="NormalBold">
    <w:name w:val="NormalBold"/>
    <w:basedOn w:val="Normalny"/>
    <w:link w:val="NormalBoldChar"/>
    <w:rsid w:val="00AB2733"/>
    <w:pPr>
      <w:widowControl w:val="0"/>
    </w:pPr>
    <w:rPr>
      <w:b/>
      <w:szCs w:val="22"/>
      <w:lang w:eastAsia="en-GB"/>
    </w:rPr>
  </w:style>
  <w:style w:type="character" w:customStyle="1" w:styleId="NormalBoldChar">
    <w:name w:val="NormalBold Char"/>
    <w:link w:val="NormalBold"/>
    <w:locked/>
    <w:rsid w:val="00AB2733"/>
    <w:rPr>
      <w:rFonts w:ascii="Times New Roman" w:eastAsia="Times New Roman" w:hAnsi="Times New Roman" w:cs="Times New Roman"/>
      <w:b/>
      <w:sz w:val="24"/>
      <w:lang w:eastAsia="en-GB"/>
    </w:rPr>
  </w:style>
  <w:style w:type="character" w:customStyle="1" w:styleId="DeltaViewInsertion">
    <w:name w:val="DeltaView Insertion"/>
    <w:rsid w:val="00AB2733"/>
    <w:rPr>
      <w:b/>
      <w:i/>
      <w:spacing w:val="0"/>
    </w:rPr>
  </w:style>
  <w:style w:type="paragraph" w:customStyle="1" w:styleId="Text1">
    <w:name w:val="Text 1"/>
    <w:basedOn w:val="Normalny"/>
    <w:rsid w:val="00AB2733"/>
    <w:pPr>
      <w:spacing w:before="120" w:after="120"/>
      <w:ind w:left="850"/>
      <w:jc w:val="both"/>
    </w:pPr>
    <w:rPr>
      <w:rFonts w:eastAsia="Calibri"/>
      <w:szCs w:val="22"/>
      <w:lang w:eastAsia="en-GB"/>
    </w:rPr>
  </w:style>
  <w:style w:type="paragraph" w:customStyle="1" w:styleId="NormalLeft">
    <w:name w:val="Normal Left"/>
    <w:basedOn w:val="Normalny"/>
    <w:rsid w:val="00AB2733"/>
    <w:pPr>
      <w:spacing w:before="120" w:after="120"/>
    </w:pPr>
    <w:rPr>
      <w:rFonts w:eastAsia="Calibri"/>
      <w:szCs w:val="22"/>
      <w:lang w:eastAsia="en-GB"/>
    </w:rPr>
  </w:style>
  <w:style w:type="paragraph" w:customStyle="1" w:styleId="Tiret0">
    <w:name w:val="Tiret 0"/>
    <w:basedOn w:val="Normalny"/>
    <w:rsid w:val="00AB2733"/>
    <w:pPr>
      <w:numPr>
        <w:numId w:val="21"/>
      </w:numPr>
      <w:spacing w:before="120" w:after="120"/>
      <w:jc w:val="both"/>
    </w:pPr>
    <w:rPr>
      <w:rFonts w:eastAsia="Calibri"/>
      <w:szCs w:val="22"/>
      <w:lang w:eastAsia="en-GB"/>
    </w:rPr>
  </w:style>
  <w:style w:type="paragraph" w:customStyle="1" w:styleId="Tiret1">
    <w:name w:val="Tiret 1"/>
    <w:basedOn w:val="Normalny"/>
    <w:rsid w:val="00AB2733"/>
    <w:pPr>
      <w:numPr>
        <w:numId w:val="22"/>
      </w:numPr>
      <w:spacing w:before="120" w:after="120"/>
      <w:jc w:val="both"/>
    </w:pPr>
    <w:rPr>
      <w:rFonts w:eastAsia="Calibri"/>
      <w:szCs w:val="22"/>
      <w:lang w:eastAsia="en-GB"/>
    </w:rPr>
  </w:style>
  <w:style w:type="paragraph" w:customStyle="1" w:styleId="NumPar1">
    <w:name w:val="NumPar 1"/>
    <w:basedOn w:val="Normalny"/>
    <w:next w:val="Text1"/>
    <w:rsid w:val="00AB2733"/>
    <w:pPr>
      <w:numPr>
        <w:numId w:val="23"/>
      </w:numPr>
      <w:spacing w:before="120" w:after="120"/>
      <w:jc w:val="both"/>
    </w:pPr>
    <w:rPr>
      <w:rFonts w:eastAsia="Calibri"/>
      <w:szCs w:val="22"/>
      <w:lang w:eastAsia="en-GB"/>
    </w:rPr>
  </w:style>
  <w:style w:type="paragraph" w:customStyle="1" w:styleId="NumPar2">
    <w:name w:val="NumPar 2"/>
    <w:basedOn w:val="Normalny"/>
    <w:next w:val="Text1"/>
    <w:rsid w:val="00AB2733"/>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AB2733"/>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AB2733"/>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AB2733"/>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AB2733"/>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AB2733"/>
    <w:pPr>
      <w:spacing w:before="120" w:after="120"/>
      <w:jc w:val="center"/>
    </w:pPr>
    <w:rPr>
      <w:rFonts w:eastAsia="Calibri"/>
      <w:b/>
      <w:szCs w:val="22"/>
      <w:u w:val="single"/>
      <w:lang w:eastAsia="en-GB"/>
    </w:rPr>
  </w:style>
  <w:style w:type="paragraph" w:customStyle="1" w:styleId="Tekstpodstawowy31">
    <w:name w:val="Tekst podstawowy 31"/>
    <w:basedOn w:val="Normalny"/>
    <w:rsid w:val="00AB2733"/>
    <w:pPr>
      <w:suppressAutoHyphens/>
    </w:pPr>
    <w:rPr>
      <w:rFonts w:ascii="Arial" w:hAnsi="Arial"/>
      <w:b/>
      <w:sz w:val="18"/>
      <w:szCs w:val="20"/>
      <w:lang w:eastAsia="ar-SA"/>
    </w:rPr>
  </w:style>
  <w:style w:type="paragraph" w:styleId="HTML-wstpniesformatowany">
    <w:name w:val="HTML Preformatted"/>
    <w:basedOn w:val="Normalny"/>
    <w:link w:val="HTML-wstpniesformatowanyZnak"/>
    <w:semiHidden/>
    <w:unhideWhenUsed/>
    <w:rsid w:val="00E11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semiHidden/>
    <w:rsid w:val="00E11DC0"/>
    <w:rPr>
      <w:rFonts w:ascii="Courier New" w:eastAsia="Times New Roman" w:hAnsi="Courier New" w:cs="Courier New"/>
      <w:sz w:val="20"/>
      <w:szCs w:val="20"/>
      <w:lang w:eastAsia="pl-PL"/>
    </w:rPr>
  </w:style>
  <w:style w:type="character" w:customStyle="1" w:styleId="Nagwek1Znak1">
    <w:name w:val="Nagłówek 1 Znak1"/>
    <w:aliases w:val="Znak2 Znak1"/>
    <w:basedOn w:val="Domylnaczcionkaakapitu"/>
    <w:rsid w:val="00AA1429"/>
    <w:rPr>
      <w:rFonts w:asciiTheme="majorHAnsi" w:eastAsiaTheme="majorEastAsia" w:hAnsiTheme="majorHAnsi" w:cstheme="majorBidi"/>
      <w:b/>
      <w:bCs/>
      <w:color w:val="365F91" w:themeColor="accent1" w:themeShade="BF"/>
      <w:sz w:val="28"/>
      <w:szCs w:val="28"/>
      <w:lang w:val="pl-PL"/>
    </w:rPr>
  </w:style>
</w:styles>
</file>

<file path=word/webSettings.xml><?xml version="1.0" encoding="utf-8"?>
<w:webSettings xmlns:r="http://schemas.openxmlformats.org/officeDocument/2006/relationships" xmlns:w="http://schemas.openxmlformats.org/wordprocessingml/2006/main">
  <w:divs>
    <w:div w:id="1224369640">
      <w:bodyDiv w:val="1"/>
      <w:marLeft w:val="0"/>
      <w:marRight w:val="0"/>
      <w:marTop w:val="0"/>
      <w:marBottom w:val="0"/>
      <w:divBdr>
        <w:top w:val="none" w:sz="0" w:space="0" w:color="auto"/>
        <w:left w:val="none" w:sz="0" w:space="0" w:color="auto"/>
        <w:bottom w:val="none" w:sz="0" w:space="0" w:color="auto"/>
        <w:right w:val="none" w:sz="0" w:space="0" w:color="auto"/>
      </w:divBdr>
    </w:div>
    <w:div w:id="1684815572">
      <w:bodyDiv w:val="1"/>
      <w:marLeft w:val="0"/>
      <w:marRight w:val="0"/>
      <w:marTop w:val="0"/>
      <w:marBottom w:val="0"/>
      <w:divBdr>
        <w:top w:val="none" w:sz="0" w:space="0" w:color="auto"/>
        <w:left w:val="none" w:sz="0" w:space="0" w:color="auto"/>
        <w:bottom w:val="none" w:sz="0" w:space="0" w:color="auto"/>
        <w:right w:val="none" w:sz="0" w:space="0" w:color="auto"/>
      </w:divBdr>
    </w:div>
    <w:div w:id="1999141511">
      <w:bodyDiv w:val="1"/>
      <w:marLeft w:val="0"/>
      <w:marRight w:val="0"/>
      <w:marTop w:val="0"/>
      <w:marBottom w:val="0"/>
      <w:divBdr>
        <w:top w:val="none" w:sz="0" w:space="0" w:color="auto"/>
        <w:left w:val="none" w:sz="0" w:space="0" w:color="auto"/>
        <w:bottom w:val="none" w:sz="0" w:space="0" w:color="auto"/>
        <w:right w:val="none" w:sz="0" w:space="0" w:color="auto"/>
      </w:divBdr>
      <w:divsChild>
        <w:div w:id="557329323">
          <w:marLeft w:val="0"/>
          <w:marRight w:val="0"/>
          <w:marTop w:val="0"/>
          <w:marBottom w:val="0"/>
          <w:divBdr>
            <w:top w:val="none" w:sz="0" w:space="0" w:color="auto"/>
            <w:left w:val="none" w:sz="0" w:space="0" w:color="auto"/>
            <w:bottom w:val="none" w:sz="0" w:space="0" w:color="auto"/>
            <w:right w:val="none" w:sz="0" w:space="0" w:color="auto"/>
          </w:divBdr>
        </w:div>
        <w:div w:id="1426152190">
          <w:marLeft w:val="0"/>
          <w:marRight w:val="0"/>
          <w:marTop w:val="0"/>
          <w:marBottom w:val="0"/>
          <w:divBdr>
            <w:top w:val="none" w:sz="0" w:space="0" w:color="auto"/>
            <w:left w:val="none" w:sz="0" w:space="0" w:color="auto"/>
            <w:bottom w:val="none" w:sz="0" w:space="0" w:color="auto"/>
            <w:right w:val="none" w:sz="0" w:space="0" w:color="auto"/>
          </w:divBdr>
        </w:div>
        <w:div w:id="1764642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pzlo.pl" TargetMode="External"/><Relationship Id="rId4" Type="http://schemas.openxmlformats.org/officeDocument/2006/relationships/settings" Target="settings.xml"/><Relationship Id="rId9" Type="http://schemas.openxmlformats.org/officeDocument/2006/relationships/hyperlink" Target="mailto:Emilia.gasior@szpzl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F0922-DBE1-420B-A6BE-A7BEFA7A6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56</Pages>
  <Words>18352</Words>
  <Characters>110115</Characters>
  <Application>Microsoft Office Word</Application>
  <DocSecurity>0</DocSecurity>
  <Lines>917</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16</cp:revision>
  <cp:lastPrinted>2019-11-14T15:04:00Z</cp:lastPrinted>
  <dcterms:created xsi:type="dcterms:W3CDTF">2019-11-14T14:57:00Z</dcterms:created>
  <dcterms:modified xsi:type="dcterms:W3CDTF">2019-11-19T14:21:00Z</dcterms:modified>
</cp:coreProperties>
</file>