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BF0" w:rsidRPr="003B1BF0" w:rsidRDefault="00A75279" w:rsidP="003B1BF0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NR SPRAWY: 27</w:t>
      </w:r>
      <w:r w:rsidR="003B1BF0" w:rsidRPr="003B1BF0">
        <w:rPr>
          <w:rFonts w:cs="Times New Roman"/>
          <w:b/>
          <w:sz w:val="24"/>
          <w:szCs w:val="24"/>
        </w:rPr>
        <w:t>/ZP/2019</w:t>
      </w:r>
      <w:r w:rsidR="003B1BF0" w:rsidRPr="003B1BF0">
        <w:rPr>
          <w:rFonts w:cs="Times New Roman"/>
          <w:b/>
          <w:sz w:val="24"/>
          <w:szCs w:val="24"/>
        </w:rPr>
        <w:tab/>
      </w:r>
      <w:r w:rsidR="003B1BF0" w:rsidRPr="003B1BF0">
        <w:rPr>
          <w:rFonts w:cs="Times New Roman"/>
          <w:b/>
          <w:sz w:val="24"/>
          <w:szCs w:val="24"/>
        </w:rPr>
        <w:tab/>
      </w:r>
      <w:r w:rsidR="003B1BF0" w:rsidRPr="003B1BF0">
        <w:rPr>
          <w:rFonts w:cs="Times New Roman"/>
          <w:b/>
          <w:sz w:val="24"/>
          <w:szCs w:val="24"/>
        </w:rPr>
        <w:tab/>
      </w:r>
      <w:r w:rsidR="003B1BF0" w:rsidRPr="003B1BF0">
        <w:rPr>
          <w:rFonts w:cs="Times New Roman"/>
          <w:b/>
          <w:sz w:val="24"/>
          <w:szCs w:val="24"/>
        </w:rPr>
        <w:tab/>
      </w:r>
      <w:r w:rsidR="003B1BF0" w:rsidRPr="003B1BF0">
        <w:rPr>
          <w:rFonts w:cs="Times New Roman"/>
          <w:b/>
          <w:sz w:val="24"/>
          <w:szCs w:val="24"/>
        </w:rPr>
        <w:tab/>
      </w:r>
      <w:r w:rsidR="003B1BF0" w:rsidRPr="003B1BF0">
        <w:rPr>
          <w:rFonts w:cs="Times New Roman"/>
          <w:b/>
          <w:sz w:val="24"/>
          <w:szCs w:val="24"/>
        </w:rPr>
        <w:tab/>
      </w:r>
      <w:r w:rsidR="003B1BF0" w:rsidRPr="003B1BF0">
        <w:rPr>
          <w:rFonts w:cs="Times New Roman"/>
          <w:b/>
          <w:sz w:val="24"/>
          <w:szCs w:val="24"/>
        </w:rPr>
        <w:tab/>
      </w:r>
      <w:r w:rsidR="003B1BF0" w:rsidRPr="003B1BF0">
        <w:rPr>
          <w:rFonts w:cs="Times New Roman"/>
          <w:b/>
          <w:sz w:val="24"/>
          <w:szCs w:val="24"/>
        </w:rPr>
        <w:tab/>
      </w:r>
      <w:r w:rsidR="003B1BF0" w:rsidRPr="003B1BF0">
        <w:rPr>
          <w:rFonts w:cs="Times New Roman"/>
          <w:b/>
          <w:sz w:val="24"/>
          <w:szCs w:val="24"/>
        </w:rPr>
        <w:tab/>
      </w:r>
      <w:r w:rsidR="003B1BF0" w:rsidRPr="003B1BF0">
        <w:rPr>
          <w:rFonts w:cs="Times New Roman"/>
          <w:b/>
          <w:sz w:val="24"/>
          <w:szCs w:val="24"/>
        </w:rPr>
        <w:tab/>
        <w:t xml:space="preserve">Warszawa, dnia </w:t>
      </w:r>
      <w:r>
        <w:rPr>
          <w:rFonts w:cs="Times New Roman"/>
          <w:b/>
          <w:sz w:val="24"/>
          <w:szCs w:val="24"/>
        </w:rPr>
        <w:t>2 grudnia</w:t>
      </w:r>
      <w:r w:rsidR="003B1BF0" w:rsidRPr="003B1BF0">
        <w:rPr>
          <w:rFonts w:cs="Times New Roman"/>
          <w:b/>
          <w:sz w:val="24"/>
          <w:szCs w:val="24"/>
        </w:rPr>
        <w:t xml:space="preserve"> 2019 r.</w:t>
      </w:r>
    </w:p>
    <w:p w:rsidR="003B1BF0" w:rsidRPr="003B1BF0" w:rsidRDefault="003B1BF0" w:rsidP="003B1BF0">
      <w:pPr>
        <w:spacing w:after="0" w:line="240" w:lineRule="auto"/>
        <w:rPr>
          <w:rFonts w:cs="Times New Roman"/>
          <w:b/>
          <w:sz w:val="24"/>
          <w:szCs w:val="24"/>
        </w:rPr>
      </w:pPr>
      <w:r w:rsidRPr="003B1BF0">
        <w:rPr>
          <w:rFonts w:cs="Times New Roman"/>
          <w:b/>
          <w:sz w:val="24"/>
          <w:szCs w:val="24"/>
        </w:rPr>
        <w:t>Dotyczy: przetargu nieograniczonego na:</w:t>
      </w:r>
    </w:p>
    <w:p w:rsidR="003B1BF0" w:rsidRPr="003B1BF0" w:rsidRDefault="003B1BF0" w:rsidP="003B1BF0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3B1BF0">
        <w:rPr>
          <w:rFonts w:eastAsia="Times New Roman" w:cs="Times New Roman"/>
          <w:b/>
          <w:bCs/>
          <w:sz w:val="24"/>
          <w:szCs w:val="24"/>
          <w:lang w:eastAsia="pl-PL"/>
        </w:rPr>
        <w:t>Dostawę i montaż mebli oraz wyposażenia Oddziału Dziennego Aktywizacji Seniorów - Oddziału Dziennego Psychogeriatrycznego</w:t>
      </w:r>
    </w:p>
    <w:p w:rsidR="003B1BF0" w:rsidRPr="003B1BF0" w:rsidRDefault="003B1BF0" w:rsidP="003B1BF0">
      <w:pPr>
        <w:jc w:val="center"/>
        <w:rPr>
          <w:rFonts w:cs="Times New Roman"/>
          <w:b/>
          <w:sz w:val="24"/>
          <w:szCs w:val="24"/>
        </w:rPr>
      </w:pPr>
      <w:r w:rsidRPr="003B1BF0">
        <w:rPr>
          <w:rFonts w:cs="Times New Roman"/>
          <w:b/>
          <w:sz w:val="24"/>
          <w:szCs w:val="24"/>
        </w:rPr>
        <w:t>ZESTAWIENIE ZŁOŻONYCH OFERT</w:t>
      </w:r>
    </w:p>
    <w:p w:rsidR="003B1BF0" w:rsidRPr="003B1BF0" w:rsidRDefault="003B1BF0" w:rsidP="003B1BF0">
      <w:pPr>
        <w:pStyle w:val="Tytu"/>
        <w:jc w:val="left"/>
        <w:rPr>
          <w:rFonts w:asciiTheme="minorHAnsi" w:hAnsiTheme="minorHAnsi"/>
        </w:rPr>
      </w:pPr>
      <w:r w:rsidRPr="003B1BF0">
        <w:rPr>
          <w:rFonts w:asciiTheme="minorHAnsi" w:hAnsiTheme="minorHAnsi"/>
        </w:rPr>
        <w:t xml:space="preserve">Kwota jaką  Zamawiający zamierza przeznaczyć na sfinansowanie </w:t>
      </w:r>
      <w:proofErr w:type="spellStart"/>
      <w:r w:rsidRPr="003B1BF0">
        <w:rPr>
          <w:rFonts w:asciiTheme="minorHAnsi" w:hAnsiTheme="minorHAnsi"/>
        </w:rPr>
        <w:t>zamówienia</w:t>
      </w:r>
      <w:proofErr w:type="spellEnd"/>
      <w:r w:rsidRPr="003B1BF0">
        <w:rPr>
          <w:rFonts w:asciiTheme="minorHAnsi" w:hAnsiTheme="minorHAnsi"/>
        </w:rPr>
        <w:t xml:space="preserve"> wynosi</w:t>
      </w:r>
      <w:r>
        <w:rPr>
          <w:rFonts w:asciiTheme="minorHAnsi" w:hAnsiTheme="minorHAnsi"/>
        </w:rPr>
        <w:t xml:space="preserve">: </w:t>
      </w:r>
      <w:r w:rsidRPr="003B1BF0">
        <w:rPr>
          <w:rFonts w:asciiTheme="minorHAnsi" w:hAnsiTheme="minorHAnsi"/>
        </w:rPr>
        <w:t>407 399, 37 zł</w:t>
      </w:r>
    </w:p>
    <w:p w:rsidR="003B1BF0" w:rsidRPr="003B1BF0" w:rsidRDefault="003B1BF0" w:rsidP="003B1BF0">
      <w:pPr>
        <w:pStyle w:val="Tytu"/>
        <w:jc w:val="left"/>
        <w:rPr>
          <w:rFonts w:asciiTheme="minorHAnsi" w:hAnsiTheme="minorHAnsi"/>
          <w:color w:val="FF0000"/>
        </w:rPr>
      </w:pPr>
    </w:p>
    <w:tbl>
      <w:tblPr>
        <w:tblStyle w:val="Tabela-Siatka"/>
        <w:tblW w:w="14850" w:type="dxa"/>
        <w:tblInd w:w="0" w:type="dxa"/>
        <w:tblLayout w:type="fixed"/>
        <w:tblLook w:val="04A0"/>
      </w:tblPr>
      <w:tblGrid>
        <w:gridCol w:w="959"/>
        <w:gridCol w:w="3260"/>
        <w:gridCol w:w="2835"/>
        <w:gridCol w:w="2268"/>
        <w:gridCol w:w="2268"/>
        <w:gridCol w:w="3260"/>
      </w:tblGrid>
      <w:tr w:rsidR="003B1BF0" w:rsidRPr="003B1BF0" w:rsidTr="003B1BF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BF0" w:rsidRPr="003B1BF0" w:rsidRDefault="003B1BF0">
            <w:pPr>
              <w:rPr>
                <w:rFonts w:cs="Times New Roman"/>
                <w:b/>
                <w:sz w:val="24"/>
                <w:szCs w:val="24"/>
              </w:rPr>
            </w:pPr>
          </w:p>
          <w:p w:rsidR="003B1BF0" w:rsidRPr="003B1BF0" w:rsidRDefault="003B1BF0">
            <w:pPr>
              <w:rPr>
                <w:rFonts w:cs="Times New Roman"/>
                <w:b/>
                <w:sz w:val="24"/>
                <w:szCs w:val="24"/>
              </w:rPr>
            </w:pPr>
            <w:r w:rsidRPr="003B1BF0">
              <w:rPr>
                <w:rFonts w:cs="Times New Roman"/>
                <w:b/>
                <w:sz w:val="24"/>
                <w:szCs w:val="24"/>
              </w:rPr>
              <w:t xml:space="preserve">Nr </w:t>
            </w:r>
          </w:p>
          <w:p w:rsidR="003B1BF0" w:rsidRPr="003B1BF0" w:rsidRDefault="003B1BF0">
            <w:pPr>
              <w:rPr>
                <w:rFonts w:cs="Times New Roman"/>
                <w:b/>
                <w:sz w:val="24"/>
                <w:szCs w:val="24"/>
              </w:rPr>
            </w:pPr>
            <w:r w:rsidRPr="003B1BF0">
              <w:rPr>
                <w:rFonts w:cs="Times New Roman"/>
                <w:b/>
                <w:sz w:val="24"/>
                <w:szCs w:val="24"/>
              </w:rPr>
              <w:t>Oferty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BF0" w:rsidRPr="003B1BF0" w:rsidRDefault="003B1BF0">
            <w:pPr>
              <w:rPr>
                <w:rFonts w:cs="Times New Roman"/>
                <w:b/>
                <w:sz w:val="24"/>
                <w:szCs w:val="24"/>
              </w:rPr>
            </w:pPr>
          </w:p>
          <w:p w:rsidR="003B1BF0" w:rsidRPr="003B1BF0" w:rsidRDefault="003B1BF0">
            <w:pPr>
              <w:rPr>
                <w:rFonts w:cs="Times New Roman"/>
                <w:b/>
                <w:sz w:val="24"/>
                <w:szCs w:val="24"/>
              </w:rPr>
            </w:pPr>
            <w:r w:rsidRPr="003B1BF0">
              <w:rPr>
                <w:rFonts w:cs="Times New Roman"/>
                <w:b/>
                <w:sz w:val="24"/>
                <w:szCs w:val="24"/>
              </w:rPr>
              <w:t xml:space="preserve">Nazwa i adres Wykonawcy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BF0" w:rsidRPr="003B1BF0" w:rsidRDefault="003B1BF0">
            <w:pPr>
              <w:rPr>
                <w:rFonts w:cs="Times New Roman"/>
                <w:b/>
                <w:sz w:val="24"/>
                <w:szCs w:val="24"/>
              </w:rPr>
            </w:pPr>
          </w:p>
          <w:p w:rsidR="003B1BF0" w:rsidRPr="003B1BF0" w:rsidRDefault="003B1BF0">
            <w:pPr>
              <w:rPr>
                <w:rFonts w:cs="Times New Roman"/>
                <w:b/>
                <w:sz w:val="24"/>
                <w:szCs w:val="24"/>
              </w:rPr>
            </w:pPr>
            <w:r w:rsidRPr="003B1BF0">
              <w:rPr>
                <w:rFonts w:cs="Times New Roman"/>
                <w:b/>
                <w:sz w:val="24"/>
                <w:szCs w:val="24"/>
              </w:rPr>
              <w:t>Oferowana  cena (brutto)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BF0" w:rsidRPr="003B1BF0" w:rsidRDefault="003B1BF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B1BF0" w:rsidRPr="003B1BF0" w:rsidRDefault="003B1BF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B1BF0">
              <w:rPr>
                <w:rFonts w:cs="Times New Roman"/>
                <w:b/>
                <w:sz w:val="24"/>
                <w:szCs w:val="24"/>
              </w:rPr>
              <w:t>Termin realizacji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BF0" w:rsidRPr="003B1BF0" w:rsidRDefault="003B1BF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B1BF0" w:rsidRPr="003B1BF0" w:rsidRDefault="003B1BF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B1BF0">
              <w:rPr>
                <w:rFonts w:cs="Times New Roman"/>
                <w:b/>
                <w:sz w:val="24"/>
                <w:szCs w:val="24"/>
              </w:rPr>
              <w:t>Okres gwarancji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BF0" w:rsidRPr="003B1BF0" w:rsidRDefault="003B1BF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B1BF0" w:rsidRPr="003B1BF0" w:rsidRDefault="003B1BF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B1BF0">
              <w:rPr>
                <w:rFonts w:cs="Times New Roman"/>
                <w:b/>
                <w:sz w:val="24"/>
                <w:szCs w:val="24"/>
              </w:rPr>
              <w:t>Termin płatności</w:t>
            </w:r>
          </w:p>
        </w:tc>
      </w:tr>
      <w:tr w:rsidR="003B1BF0" w:rsidRPr="003B1BF0" w:rsidTr="003B1BF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BF0" w:rsidRPr="003B1BF0" w:rsidRDefault="003B1BF0">
            <w:pPr>
              <w:rPr>
                <w:rFonts w:cs="Times New Roman"/>
                <w:b/>
                <w:sz w:val="24"/>
                <w:szCs w:val="24"/>
              </w:rPr>
            </w:pPr>
          </w:p>
          <w:p w:rsidR="003B1BF0" w:rsidRPr="003B1BF0" w:rsidRDefault="003B1BF0">
            <w:pPr>
              <w:rPr>
                <w:rFonts w:cs="Times New Roman"/>
                <w:b/>
                <w:sz w:val="24"/>
                <w:szCs w:val="24"/>
              </w:rPr>
            </w:pPr>
          </w:p>
          <w:p w:rsidR="003B1BF0" w:rsidRPr="003B1BF0" w:rsidRDefault="003B1BF0">
            <w:pPr>
              <w:rPr>
                <w:rFonts w:cs="Times New Roman"/>
                <w:b/>
                <w:sz w:val="24"/>
                <w:szCs w:val="24"/>
              </w:rPr>
            </w:pPr>
            <w:r w:rsidRPr="003B1BF0">
              <w:rPr>
                <w:rFonts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F0" w:rsidRPr="003B1BF0" w:rsidRDefault="003B1BF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B1BF0">
              <w:rPr>
                <w:rFonts w:cs="Times New Roman"/>
                <w:b/>
                <w:sz w:val="24"/>
                <w:szCs w:val="24"/>
              </w:rPr>
              <w:t>TRONUS POLSKA sp. z o.o.</w:t>
            </w:r>
          </w:p>
          <w:p w:rsidR="003B1BF0" w:rsidRPr="003B1BF0" w:rsidRDefault="003B1BF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B1BF0">
              <w:rPr>
                <w:rFonts w:cs="Times New Roman"/>
                <w:b/>
                <w:sz w:val="24"/>
                <w:szCs w:val="24"/>
              </w:rPr>
              <w:t>ul. Ordona 2a</w:t>
            </w:r>
          </w:p>
          <w:p w:rsidR="003B1BF0" w:rsidRPr="003B1BF0" w:rsidRDefault="003B1BF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01-237 W</w:t>
            </w:r>
            <w:r w:rsidRPr="003B1BF0">
              <w:rPr>
                <w:rFonts w:cs="Times New Roman"/>
                <w:b/>
                <w:sz w:val="24"/>
                <w:szCs w:val="24"/>
              </w:rPr>
              <w:t>arszawa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F0" w:rsidRPr="003B1BF0" w:rsidRDefault="00A7527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407 399,37</w:t>
            </w:r>
            <w:r w:rsidR="003B1BF0" w:rsidRPr="003B1BF0">
              <w:rPr>
                <w:rFonts w:cs="Times New Roman"/>
                <w:b/>
                <w:sz w:val="24"/>
                <w:szCs w:val="24"/>
              </w:rPr>
              <w:t xml:space="preserve"> zł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F0" w:rsidRPr="003B1BF0" w:rsidRDefault="003B1BF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B1BF0">
              <w:rPr>
                <w:rFonts w:cs="Times New Roman"/>
                <w:b/>
                <w:sz w:val="24"/>
                <w:szCs w:val="24"/>
              </w:rPr>
              <w:t>12 tygodni od daty zawarcia umowy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F0" w:rsidRPr="003B1BF0" w:rsidRDefault="003B1BF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12</w:t>
            </w:r>
            <w:r w:rsidRPr="003B1BF0">
              <w:rPr>
                <w:rFonts w:cs="Times New Roman"/>
                <w:b/>
                <w:sz w:val="24"/>
                <w:szCs w:val="24"/>
              </w:rPr>
              <w:t xml:space="preserve"> miesięcy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BF0" w:rsidRPr="003B1BF0" w:rsidRDefault="003B1BF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B1BF0">
              <w:rPr>
                <w:rFonts w:cs="Times New Roman"/>
                <w:b/>
                <w:sz w:val="24"/>
                <w:szCs w:val="24"/>
              </w:rPr>
              <w:t>do 30 dni od daty otrzymania przez Zamawiającego prawidłowo wystawionej faktury</w:t>
            </w:r>
          </w:p>
        </w:tc>
      </w:tr>
      <w:tr w:rsidR="003B1BF0" w:rsidRPr="003B1BF0" w:rsidTr="003B1BF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BF0" w:rsidRPr="003B1BF0" w:rsidRDefault="003B1BF0">
            <w:pPr>
              <w:rPr>
                <w:rFonts w:cs="Times New Roman"/>
                <w:b/>
                <w:sz w:val="24"/>
                <w:szCs w:val="24"/>
              </w:rPr>
            </w:pPr>
            <w:r w:rsidRPr="003B1BF0">
              <w:rPr>
                <w:rFonts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F0" w:rsidRPr="003B1BF0" w:rsidRDefault="003B1BF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B1BF0">
              <w:rPr>
                <w:rFonts w:cs="Times New Roman"/>
                <w:b/>
                <w:sz w:val="24"/>
                <w:szCs w:val="24"/>
              </w:rPr>
              <w:t>Piasecki Andrzej</w:t>
            </w:r>
          </w:p>
          <w:p w:rsidR="003B1BF0" w:rsidRPr="003B1BF0" w:rsidRDefault="003B1BF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B1BF0">
              <w:rPr>
                <w:rFonts w:cs="Times New Roman"/>
                <w:b/>
                <w:sz w:val="24"/>
                <w:szCs w:val="24"/>
              </w:rPr>
              <w:t>ul. Migdałowa 8</w:t>
            </w:r>
          </w:p>
          <w:p w:rsidR="003B1BF0" w:rsidRPr="003B1BF0" w:rsidRDefault="003B1BF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B1BF0">
              <w:rPr>
                <w:rFonts w:cs="Times New Roman"/>
                <w:b/>
                <w:sz w:val="24"/>
                <w:szCs w:val="24"/>
              </w:rPr>
              <w:t>62-081 Chyby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F0" w:rsidRPr="003B1BF0" w:rsidRDefault="00A7527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506 431,59</w:t>
            </w:r>
            <w:r w:rsidR="003B1BF0" w:rsidRPr="003B1BF0">
              <w:rPr>
                <w:rFonts w:cs="Times New Roman"/>
                <w:b/>
                <w:sz w:val="24"/>
                <w:szCs w:val="24"/>
              </w:rPr>
              <w:t xml:space="preserve"> zł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F0" w:rsidRPr="003B1BF0" w:rsidRDefault="00A7527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  <w:r w:rsidR="003B1BF0" w:rsidRPr="003B1BF0">
              <w:rPr>
                <w:rFonts w:cs="Times New Roman"/>
                <w:b/>
                <w:sz w:val="24"/>
                <w:szCs w:val="24"/>
              </w:rPr>
              <w:t xml:space="preserve"> tygodni od daty zawarcia umowy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F0" w:rsidRPr="003B1BF0" w:rsidRDefault="00A7527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60</w:t>
            </w:r>
            <w:r w:rsidR="003B1BF0" w:rsidRPr="003B1BF0">
              <w:rPr>
                <w:rFonts w:cs="Times New Roman"/>
                <w:b/>
                <w:sz w:val="24"/>
                <w:szCs w:val="24"/>
              </w:rPr>
              <w:t xml:space="preserve"> miesięcy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BF0" w:rsidRPr="003B1BF0" w:rsidRDefault="003B1BF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B1BF0">
              <w:rPr>
                <w:rFonts w:cs="Times New Roman"/>
                <w:b/>
                <w:sz w:val="24"/>
                <w:szCs w:val="24"/>
              </w:rPr>
              <w:t>do 30 dni od daty otrzymania przez Zamawiającego prawidłowo wystawionej faktury</w:t>
            </w:r>
          </w:p>
        </w:tc>
      </w:tr>
    </w:tbl>
    <w:p w:rsidR="003B1BF0" w:rsidRPr="003B1BF0" w:rsidRDefault="003B1BF0" w:rsidP="003B1BF0">
      <w:pPr>
        <w:pStyle w:val="Akapitzlist"/>
        <w:ind w:left="0"/>
        <w:jc w:val="both"/>
        <w:rPr>
          <w:rFonts w:asciiTheme="minorHAnsi" w:eastAsiaTheme="minorHAnsi" w:hAnsiTheme="minorHAnsi"/>
          <w:lang w:eastAsia="en-US"/>
        </w:rPr>
      </w:pPr>
    </w:p>
    <w:p w:rsidR="003B1BF0" w:rsidRPr="003B1BF0" w:rsidRDefault="003B1BF0" w:rsidP="003B1BF0">
      <w:pPr>
        <w:pStyle w:val="Akapitzlist"/>
        <w:ind w:left="0"/>
        <w:jc w:val="both"/>
        <w:rPr>
          <w:rFonts w:asciiTheme="minorHAnsi" w:hAnsiTheme="minorHAnsi"/>
          <w:color w:val="FF0000"/>
        </w:rPr>
      </w:pPr>
    </w:p>
    <w:p w:rsidR="003B1BF0" w:rsidRPr="003B1BF0" w:rsidRDefault="003B1BF0" w:rsidP="003B1BF0">
      <w:pPr>
        <w:pStyle w:val="Akapitzlist"/>
        <w:ind w:left="0"/>
        <w:jc w:val="both"/>
        <w:rPr>
          <w:rFonts w:asciiTheme="minorHAnsi" w:hAnsiTheme="minorHAnsi"/>
          <w:b/>
        </w:rPr>
      </w:pPr>
      <w:r w:rsidRPr="003B1BF0">
        <w:rPr>
          <w:rFonts w:asciiTheme="minorHAnsi" w:hAnsiTheme="minorHAnsi"/>
          <w:b/>
        </w:rPr>
        <w:t xml:space="preserve">Zgodnie postanowieniem zawartym w punkcie VI.9 SIWZ Wykonawca </w:t>
      </w:r>
      <w:r w:rsidRPr="003B1BF0">
        <w:rPr>
          <w:rFonts w:asciiTheme="minorHAnsi" w:hAnsiTheme="minorHAnsi"/>
          <w:b/>
          <w:bCs/>
        </w:rPr>
        <w:t xml:space="preserve">w terminie </w:t>
      </w:r>
      <w:r w:rsidRPr="003B1BF0">
        <w:rPr>
          <w:rFonts w:asciiTheme="minorHAnsi" w:hAnsiTheme="minorHAnsi"/>
          <w:b/>
          <w:bCs/>
          <w:u w:val="single"/>
        </w:rPr>
        <w:t>3 dni</w:t>
      </w:r>
      <w:r w:rsidRPr="003B1BF0">
        <w:rPr>
          <w:rFonts w:asciiTheme="minorHAnsi" w:hAnsiTheme="minorHAnsi"/>
          <w:b/>
          <w:bCs/>
        </w:rPr>
        <w:t xml:space="preserve"> od dnia zamieszczenia niniejszej informacji na stronie internetowej zobowiązany jest przekazać Zamawiającemu oświadczenie o przynależności lub braku przynależności do tej samej grupy kapitałowej, o której mowa w art. 24 ust. 1 pkt. 23 ustawy PZP. </w:t>
      </w:r>
    </w:p>
    <w:p w:rsidR="003B1BF0" w:rsidRPr="003B1BF0" w:rsidRDefault="003B1BF0" w:rsidP="003B1BF0">
      <w:pPr>
        <w:rPr>
          <w:rFonts w:cs="Times New Roman"/>
          <w:sz w:val="24"/>
          <w:szCs w:val="24"/>
        </w:rPr>
      </w:pPr>
    </w:p>
    <w:p w:rsidR="003B1BF0" w:rsidRPr="003B1BF0" w:rsidRDefault="003B1BF0" w:rsidP="003B1BF0">
      <w:pPr>
        <w:rPr>
          <w:rFonts w:cs="Times New Roman"/>
          <w:sz w:val="24"/>
          <w:szCs w:val="24"/>
        </w:rPr>
      </w:pPr>
      <w:r w:rsidRPr="003B1BF0">
        <w:rPr>
          <w:rFonts w:cs="Times New Roman"/>
          <w:sz w:val="24"/>
          <w:szCs w:val="24"/>
        </w:rPr>
        <w:t xml:space="preserve">Sporządziła: </w:t>
      </w:r>
      <w:r>
        <w:rPr>
          <w:rFonts w:cs="Times New Roman"/>
          <w:sz w:val="24"/>
          <w:szCs w:val="24"/>
        </w:rPr>
        <w:t>Emilia Gąsior</w:t>
      </w:r>
    </w:p>
    <w:p w:rsidR="0048488C" w:rsidRPr="003B1BF0" w:rsidRDefault="0048488C"/>
    <w:sectPr w:rsidR="0048488C" w:rsidRPr="003B1BF0" w:rsidSect="003B1BF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B1BF0"/>
    <w:rsid w:val="003B1BF0"/>
    <w:rsid w:val="0048488C"/>
    <w:rsid w:val="00762796"/>
    <w:rsid w:val="00A75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1B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B1BF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B1BF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B1BF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3B1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9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174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2</cp:revision>
  <dcterms:created xsi:type="dcterms:W3CDTF">2019-12-02T10:13:00Z</dcterms:created>
  <dcterms:modified xsi:type="dcterms:W3CDTF">2019-12-02T11:24:00Z</dcterms:modified>
</cp:coreProperties>
</file>