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549" w:rsidRDefault="00A76549">
      <w:pPr>
        <w:rPr>
          <w:b/>
          <w:sz w:val="24"/>
          <w:szCs w:val="24"/>
        </w:rPr>
      </w:pPr>
    </w:p>
    <w:p w:rsidR="0048488C" w:rsidRDefault="00A76549">
      <w:pPr>
        <w:rPr>
          <w:b/>
          <w:sz w:val="24"/>
          <w:szCs w:val="24"/>
        </w:rPr>
      </w:pPr>
      <w:r w:rsidRPr="00A76549">
        <w:rPr>
          <w:b/>
          <w:sz w:val="24"/>
          <w:szCs w:val="24"/>
        </w:rPr>
        <w:t>NR SPRAWY: 03/2020</w:t>
      </w:r>
    </w:p>
    <w:p w:rsidR="00A76549" w:rsidRPr="00A76549" w:rsidRDefault="00A76549" w:rsidP="00A76549">
      <w:pPr>
        <w:pStyle w:val="Default"/>
        <w:rPr>
          <w:rFonts w:asciiTheme="minorHAnsi" w:hAnsiTheme="minorHAnsi"/>
          <w:b/>
        </w:rPr>
      </w:pPr>
      <w:r w:rsidRPr="00A76549">
        <w:rPr>
          <w:rFonts w:asciiTheme="minorHAnsi" w:hAnsiTheme="minorHAnsi"/>
          <w:b/>
        </w:rPr>
        <w:t>Zamówienie polegające na świadc</w:t>
      </w:r>
      <w:r w:rsidR="00EE6110">
        <w:rPr>
          <w:rFonts w:asciiTheme="minorHAnsi" w:hAnsiTheme="minorHAnsi"/>
          <w:b/>
        </w:rPr>
        <w:t>zeniu usługi cateringowej dla 60</w:t>
      </w:r>
      <w:r w:rsidRPr="00A76549">
        <w:rPr>
          <w:rFonts w:asciiTheme="minorHAnsi" w:hAnsiTheme="minorHAnsi"/>
          <w:b/>
        </w:rPr>
        <w:t>0 osób w Warszawie w ramach projektów:</w:t>
      </w:r>
    </w:p>
    <w:p w:rsidR="00A76549" w:rsidRPr="00A76549" w:rsidRDefault="00A76549" w:rsidP="00A76549">
      <w:pPr>
        <w:pStyle w:val="Default"/>
        <w:rPr>
          <w:rFonts w:asciiTheme="minorHAnsi" w:hAnsiTheme="minorHAnsi"/>
          <w:b/>
        </w:rPr>
      </w:pPr>
      <w:r w:rsidRPr="00A76549">
        <w:rPr>
          <w:rFonts w:asciiTheme="minorHAnsi" w:hAnsiTheme="minorHAnsi"/>
          <w:b/>
        </w:rPr>
        <w:t xml:space="preserve">- „Kompleksowe wsparcie SZPZLO Warszawa Praga-Północ w zakresie otyłości  dla dzieci kl. I-VI w woj. mazowieckim”  </w:t>
      </w:r>
    </w:p>
    <w:p w:rsidR="00A76549" w:rsidRDefault="00A76549" w:rsidP="00A76549">
      <w:pPr>
        <w:pStyle w:val="Default"/>
        <w:rPr>
          <w:rFonts w:asciiTheme="minorHAnsi" w:hAnsiTheme="minorHAnsi"/>
          <w:b/>
        </w:rPr>
      </w:pPr>
      <w:r w:rsidRPr="00A76549">
        <w:rPr>
          <w:rFonts w:asciiTheme="minorHAnsi" w:hAnsiTheme="minorHAnsi"/>
          <w:b/>
        </w:rPr>
        <w:t xml:space="preserve">- Kompleksowe wsparcie SZPZLO Warszawa Praga-Północ w zakresie chorób kręgosłupa dla dzieci kl. I-VI w woj. mazowieckim” </w:t>
      </w:r>
    </w:p>
    <w:p w:rsidR="00FC046F" w:rsidRDefault="00FC046F" w:rsidP="00A76549">
      <w:pPr>
        <w:pStyle w:val="Default"/>
        <w:rPr>
          <w:rFonts w:asciiTheme="minorHAnsi" w:hAnsiTheme="minorHAnsi"/>
          <w:b/>
        </w:rPr>
      </w:pPr>
    </w:p>
    <w:p w:rsidR="000C6C6A" w:rsidRDefault="000C6C6A" w:rsidP="00A76549">
      <w:pPr>
        <w:pStyle w:val="Default"/>
        <w:rPr>
          <w:rFonts w:asciiTheme="minorHAnsi" w:hAnsiTheme="minorHAnsi"/>
          <w:b/>
        </w:rPr>
      </w:pPr>
    </w:p>
    <w:p w:rsidR="00A76549" w:rsidRPr="000C6C6A" w:rsidRDefault="000C6C6A" w:rsidP="000C6C6A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 w:rsidRPr="000C6C6A">
        <w:rPr>
          <w:rFonts w:asciiTheme="minorHAnsi" w:hAnsiTheme="minorHAnsi"/>
          <w:b/>
          <w:sz w:val="28"/>
          <w:szCs w:val="28"/>
        </w:rPr>
        <w:t>ZESTAWIENIE ZŁOŻONYCH OFERT</w:t>
      </w:r>
    </w:p>
    <w:p w:rsidR="000C6C6A" w:rsidRPr="000C6C6A" w:rsidRDefault="000C6C6A" w:rsidP="00A76549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A76549" w:rsidRDefault="00A76549" w:rsidP="00A76549">
      <w:pPr>
        <w:pStyle w:val="Defaul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Kwota</w:t>
      </w:r>
      <w:r w:rsidR="000C6C6A">
        <w:rPr>
          <w:rFonts w:asciiTheme="minorHAnsi" w:hAnsiTheme="minorHAnsi"/>
          <w:b/>
        </w:rPr>
        <w:t xml:space="preserve"> jaką</w:t>
      </w:r>
      <w:r>
        <w:rPr>
          <w:rFonts w:asciiTheme="minorHAnsi" w:hAnsiTheme="minorHAnsi"/>
          <w:b/>
        </w:rPr>
        <w:t xml:space="preserve"> Zamawiający zamierza </w:t>
      </w:r>
      <w:r w:rsidR="000C6C6A">
        <w:rPr>
          <w:rFonts w:asciiTheme="minorHAnsi" w:hAnsiTheme="minorHAnsi"/>
          <w:b/>
        </w:rPr>
        <w:t xml:space="preserve">przeznaczyć na sfinansowanie </w:t>
      </w:r>
      <w:proofErr w:type="spellStart"/>
      <w:r w:rsidR="000C6C6A">
        <w:rPr>
          <w:rFonts w:asciiTheme="minorHAnsi" w:hAnsiTheme="minorHAnsi"/>
          <w:b/>
        </w:rPr>
        <w:t>zamówienia</w:t>
      </w:r>
      <w:proofErr w:type="spellEnd"/>
      <w:r w:rsidR="000C6C6A">
        <w:rPr>
          <w:rFonts w:asciiTheme="minorHAnsi" w:hAnsiTheme="minorHAnsi"/>
          <w:b/>
        </w:rPr>
        <w:t xml:space="preserve"> wynosi: 15.000,00 zł </w:t>
      </w:r>
    </w:p>
    <w:p w:rsidR="000C6C6A" w:rsidRPr="00A76549" w:rsidRDefault="000C6C6A" w:rsidP="00A76549">
      <w:pPr>
        <w:pStyle w:val="Default"/>
        <w:rPr>
          <w:rFonts w:asciiTheme="minorHAnsi" w:hAnsiTheme="minorHAnsi"/>
          <w:b/>
        </w:rPr>
      </w:pPr>
    </w:p>
    <w:tbl>
      <w:tblPr>
        <w:tblStyle w:val="Tabela-Siatka"/>
        <w:tblW w:w="0" w:type="auto"/>
        <w:tblLook w:val="04A0"/>
      </w:tblPr>
      <w:tblGrid>
        <w:gridCol w:w="824"/>
        <w:gridCol w:w="5238"/>
        <w:gridCol w:w="1663"/>
        <w:gridCol w:w="1703"/>
        <w:gridCol w:w="2358"/>
        <w:gridCol w:w="2358"/>
      </w:tblGrid>
      <w:tr w:rsidR="000C6C6A" w:rsidTr="00FC046F">
        <w:tc>
          <w:tcPr>
            <w:tcW w:w="824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 oferty </w:t>
            </w:r>
          </w:p>
        </w:tc>
        <w:tc>
          <w:tcPr>
            <w:tcW w:w="5238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Nazwa i adres Wykonawcy </w:t>
            </w:r>
          </w:p>
        </w:tc>
        <w:tc>
          <w:tcPr>
            <w:tcW w:w="1663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Cena za realizacje </w:t>
            </w:r>
            <w:proofErr w:type="spellStart"/>
            <w:r>
              <w:rPr>
                <w:b/>
                <w:sz w:val="24"/>
                <w:szCs w:val="24"/>
              </w:rPr>
              <w:t>zamówienia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Doświadczenie Wykonawcy</w:t>
            </w:r>
          </w:p>
        </w:tc>
        <w:tc>
          <w:tcPr>
            <w:tcW w:w="2358" w:type="dxa"/>
          </w:tcPr>
          <w:p w:rsidR="000C6C6A" w:rsidRPr="00FC046F" w:rsidRDefault="000C6C6A">
            <w:pPr>
              <w:rPr>
                <w:b/>
                <w:sz w:val="20"/>
                <w:szCs w:val="20"/>
              </w:rPr>
            </w:pPr>
            <w:r w:rsidRPr="00FC046F">
              <w:rPr>
                <w:b/>
                <w:sz w:val="20"/>
                <w:szCs w:val="20"/>
              </w:rPr>
              <w:t xml:space="preserve">Status podmiotu ekonomii społecznej lub </w:t>
            </w:r>
            <w:r w:rsidR="00FC046F" w:rsidRPr="00FC046F">
              <w:rPr>
                <w:b/>
                <w:sz w:val="20"/>
                <w:szCs w:val="20"/>
              </w:rPr>
              <w:t xml:space="preserve">spełnienie klauzul art. 22 ust 4 </w:t>
            </w:r>
            <w:proofErr w:type="spellStart"/>
            <w:r w:rsidR="00FC046F" w:rsidRPr="00FC046F">
              <w:rPr>
                <w:b/>
                <w:sz w:val="20"/>
                <w:szCs w:val="20"/>
              </w:rPr>
              <w:t>Pzp</w:t>
            </w:r>
            <w:proofErr w:type="spellEnd"/>
          </w:p>
        </w:tc>
        <w:tc>
          <w:tcPr>
            <w:tcW w:w="2358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  <w:p w:rsidR="00FC046F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UWAGI/</w:t>
            </w:r>
          </w:p>
          <w:p w:rsidR="00FC046F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Adnotacje </w:t>
            </w:r>
          </w:p>
        </w:tc>
      </w:tr>
      <w:tr w:rsidR="000C6C6A" w:rsidTr="00FC046F">
        <w:tc>
          <w:tcPr>
            <w:tcW w:w="824" w:type="dxa"/>
          </w:tcPr>
          <w:p w:rsidR="000C6C6A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5238" w:type="dxa"/>
          </w:tcPr>
          <w:p w:rsidR="000C6C6A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DELECTAMENTI Olga Nowak </w:t>
            </w:r>
          </w:p>
          <w:p w:rsidR="00FC046F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Ul. Ks. Kłopotowskiego 33, 03-720 Warszawa</w:t>
            </w:r>
          </w:p>
        </w:tc>
        <w:tc>
          <w:tcPr>
            <w:tcW w:w="1663" w:type="dxa"/>
          </w:tcPr>
          <w:p w:rsidR="000C6C6A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15.000,00 zł </w:t>
            </w:r>
          </w:p>
        </w:tc>
        <w:tc>
          <w:tcPr>
            <w:tcW w:w="1703" w:type="dxa"/>
          </w:tcPr>
          <w:p w:rsidR="000C6C6A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usługi</w:t>
            </w:r>
          </w:p>
        </w:tc>
        <w:tc>
          <w:tcPr>
            <w:tcW w:w="2358" w:type="dxa"/>
          </w:tcPr>
          <w:p w:rsidR="000C6C6A" w:rsidRDefault="00FC046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 posiada</w:t>
            </w:r>
          </w:p>
        </w:tc>
        <w:tc>
          <w:tcPr>
            <w:tcW w:w="2358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</w:tc>
      </w:tr>
      <w:tr w:rsidR="000C6C6A" w:rsidTr="00FC046F">
        <w:tc>
          <w:tcPr>
            <w:tcW w:w="824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</w:tc>
        <w:tc>
          <w:tcPr>
            <w:tcW w:w="5238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</w:tc>
        <w:tc>
          <w:tcPr>
            <w:tcW w:w="1663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</w:tc>
        <w:tc>
          <w:tcPr>
            <w:tcW w:w="1703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</w:tc>
        <w:tc>
          <w:tcPr>
            <w:tcW w:w="2358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</w:tc>
        <w:tc>
          <w:tcPr>
            <w:tcW w:w="2358" w:type="dxa"/>
          </w:tcPr>
          <w:p w:rsidR="000C6C6A" w:rsidRDefault="000C6C6A">
            <w:pPr>
              <w:rPr>
                <w:b/>
                <w:sz w:val="24"/>
                <w:szCs w:val="24"/>
              </w:rPr>
            </w:pPr>
          </w:p>
        </w:tc>
      </w:tr>
    </w:tbl>
    <w:p w:rsidR="000C6C6A" w:rsidRDefault="000C6C6A">
      <w:pPr>
        <w:rPr>
          <w:b/>
          <w:sz w:val="24"/>
          <w:szCs w:val="24"/>
        </w:rPr>
      </w:pPr>
    </w:p>
    <w:p w:rsidR="00FC046F" w:rsidRDefault="00FC046F">
      <w:pPr>
        <w:rPr>
          <w:b/>
          <w:sz w:val="24"/>
          <w:szCs w:val="24"/>
        </w:rPr>
      </w:pPr>
    </w:p>
    <w:p w:rsidR="00FC046F" w:rsidRDefault="00FC046F">
      <w:pPr>
        <w:rPr>
          <w:b/>
          <w:sz w:val="24"/>
          <w:szCs w:val="24"/>
        </w:rPr>
      </w:pPr>
      <w:r>
        <w:rPr>
          <w:b/>
          <w:sz w:val="24"/>
          <w:szCs w:val="24"/>
        </w:rPr>
        <w:t>Sporządziła; Emilia Gąsior</w:t>
      </w:r>
    </w:p>
    <w:p w:rsidR="00FC046F" w:rsidRDefault="00FC046F">
      <w:pPr>
        <w:rPr>
          <w:sz w:val="24"/>
          <w:szCs w:val="24"/>
        </w:rPr>
      </w:pPr>
    </w:p>
    <w:p w:rsidR="000C6C6A" w:rsidRPr="00FC046F" w:rsidRDefault="00FC046F">
      <w:pPr>
        <w:rPr>
          <w:sz w:val="24"/>
          <w:szCs w:val="24"/>
        </w:rPr>
      </w:pPr>
      <w:r w:rsidRPr="00FC046F">
        <w:rPr>
          <w:sz w:val="24"/>
          <w:szCs w:val="24"/>
        </w:rPr>
        <w:t xml:space="preserve">Warszawa, dnia 28.01.2020 r. </w:t>
      </w:r>
    </w:p>
    <w:sectPr w:rsidR="000C6C6A" w:rsidRPr="00FC046F" w:rsidSect="00A765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6549"/>
    <w:rsid w:val="000C233A"/>
    <w:rsid w:val="000C6C6A"/>
    <w:rsid w:val="000E2B22"/>
    <w:rsid w:val="0048488C"/>
    <w:rsid w:val="007919E7"/>
    <w:rsid w:val="00A76549"/>
    <w:rsid w:val="00AF6EA8"/>
    <w:rsid w:val="00EE6110"/>
    <w:rsid w:val="00FC0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76549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C6C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4</cp:revision>
  <cp:lastPrinted>2020-01-28T10:29:00Z</cp:lastPrinted>
  <dcterms:created xsi:type="dcterms:W3CDTF">2020-01-28T10:04:00Z</dcterms:created>
  <dcterms:modified xsi:type="dcterms:W3CDTF">2020-01-28T10:30:00Z</dcterms:modified>
</cp:coreProperties>
</file>