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6674C5" w:rsidRDefault="006674C5"/>
    <w:p w:rsidR="006674C5" w:rsidRPr="00686746" w:rsidRDefault="006674C5" w:rsidP="006674C5">
      <w:pPr>
        <w:spacing w:line="480" w:lineRule="auto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6746">
        <w:rPr>
          <w:sz w:val="24"/>
          <w:szCs w:val="24"/>
        </w:rPr>
        <w:t xml:space="preserve">Warszawa, dnia </w:t>
      </w:r>
      <w:r w:rsidR="00AD561D" w:rsidRPr="00AD561D">
        <w:rPr>
          <w:sz w:val="24"/>
          <w:szCs w:val="24"/>
        </w:rPr>
        <w:t>28</w:t>
      </w:r>
      <w:r w:rsidRPr="00AD561D">
        <w:rPr>
          <w:sz w:val="24"/>
          <w:szCs w:val="24"/>
        </w:rPr>
        <w:t>.05</w:t>
      </w:r>
      <w:r w:rsidRPr="00686746">
        <w:rPr>
          <w:sz w:val="24"/>
          <w:szCs w:val="24"/>
        </w:rPr>
        <w:t xml:space="preserve">.2020 r. </w:t>
      </w:r>
    </w:p>
    <w:p w:rsidR="006674C5" w:rsidRPr="00686746" w:rsidRDefault="006674C5" w:rsidP="006674C5">
      <w:pPr>
        <w:tabs>
          <w:tab w:val="left" w:pos="0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NR SPRAWY: 10</w:t>
      </w:r>
      <w:r w:rsidRPr="00686746">
        <w:rPr>
          <w:rFonts w:cs="Arial"/>
          <w:b/>
          <w:sz w:val="24"/>
          <w:szCs w:val="24"/>
        </w:rPr>
        <w:t>/ZP/2020</w:t>
      </w:r>
    </w:p>
    <w:p w:rsidR="006674C5" w:rsidRPr="00686746" w:rsidRDefault="006674C5" w:rsidP="006674C5">
      <w:pPr>
        <w:tabs>
          <w:tab w:val="left" w:pos="0"/>
        </w:tabs>
        <w:rPr>
          <w:rFonts w:cs="Arial"/>
          <w:b/>
          <w:sz w:val="24"/>
          <w:szCs w:val="24"/>
        </w:rPr>
      </w:pPr>
    </w:p>
    <w:p w:rsidR="006674C5" w:rsidRPr="00686746" w:rsidRDefault="006674C5" w:rsidP="006674C5">
      <w:pPr>
        <w:tabs>
          <w:tab w:val="left" w:pos="0"/>
        </w:tabs>
        <w:rPr>
          <w:rFonts w:cs="Arial"/>
          <w:b/>
          <w:sz w:val="24"/>
          <w:szCs w:val="24"/>
        </w:rPr>
      </w:pPr>
    </w:p>
    <w:p w:rsidR="006674C5" w:rsidRPr="00686746" w:rsidRDefault="006674C5" w:rsidP="006674C5">
      <w:pPr>
        <w:tabs>
          <w:tab w:val="left" w:pos="0"/>
        </w:tabs>
        <w:jc w:val="center"/>
        <w:rPr>
          <w:rFonts w:cs="Arial"/>
          <w:b/>
          <w:sz w:val="24"/>
          <w:szCs w:val="24"/>
        </w:rPr>
      </w:pPr>
      <w:r w:rsidRPr="00686746">
        <w:rPr>
          <w:rFonts w:cs="Arial"/>
          <w:b/>
          <w:sz w:val="24"/>
          <w:szCs w:val="24"/>
        </w:rPr>
        <w:t>PYTANIA WYKONAWCÓW I WYJAŚNIENIA ZAMAWIAJĄCEGO</w:t>
      </w:r>
    </w:p>
    <w:p w:rsidR="006674C5" w:rsidRPr="00686746" w:rsidRDefault="006674C5" w:rsidP="006674C5">
      <w:pPr>
        <w:tabs>
          <w:tab w:val="left" w:pos="0"/>
        </w:tabs>
        <w:jc w:val="center"/>
        <w:rPr>
          <w:rFonts w:cs="Arial"/>
          <w:b/>
          <w:sz w:val="24"/>
          <w:szCs w:val="24"/>
        </w:rPr>
      </w:pPr>
      <w:r w:rsidRPr="00686746">
        <w:rPr>
          <w:rFonts w:cs="Arial"/>
          <w:b/>
          <w:sz w:val="24"/>
          <w:szCs w:val="24"/>
        </w:rPr>
        <w:t>dotyczące treści SIWZ</w:t>
      </w:r>
    </w:p>
    <w:p w:rsidR="006674C5" w:rsidRPr="00686746" w:rsidRDefault="006674C5" w:rsidP="006674C5">
      <w:pPr>
        <w:pStyle w:val="Tytu"/>
        <w:rPr>
          <w:rFonts w:ascii="Calibri" w:hAnsi="Calibri" w:cs="Tahoma"/>
        </w:rPr>
      </w:pPr>
    </w:p>
    <w:p w:rsidR="006674C5" w:rsidRPr="00686746" w:rsidRDefault="006674C5" w:rsidP="006674C5">
      <w:pPr>
        <w:pStyle w:val="Tytu"/>
        <w:spacing w:after="120" w:line="360" w:lineRule="auto"/>
        <w:jc w:val="left"/>
        <w:rPr>
          <w:rFonts w:ascii="Calibri" w:hAnsi="Calibri" w:cs="Tahoma"/>
        </w:rPr>
      </w:pPr>
      <w:r w:rsidRPr="00686746">
        <w:rPr>
          <w:rFonts w:ascii="Calibri" w:hAnsi="Calibri" w:cs="Tahoma"/>
        </w:rPr>
        <w:t>Przetarg nieograniczony, którego przedmiotem jest:</w:t>
      </w:r>
      <w:r w:rsidRPr="00686746">
        <w:rPr>
          <w:rFonts w:ascii="Calibri" w:hAnsi="Calibri"/>
        </w:rPr>
        <w:t xml:space="preserve">      </w:t>
      </w:r>
    </w:p>
    <w:p w:rsidR="006674C5" w:rsidRPr="006674C5" w:rsidRDefault="006674C5">
      <w:pPr>
        <w:rPr>
          <w:sz w:val="24"/>
          <w:szCs w:val="24"/>
        </w:rPr>
      </w:pPr>
      <w:r w:rsidRPr="00686746">
        <w:rPr>
          <w:b/>
          <w:sz w:val="24"/>
          <w:szCs w:val="24"/>
        </w:rPr>
        <w:t>Przebudowa i rozbudowa części pomieszczeń Przychodni Rodzinnej przy ul. Otwockiej 1 dla potrzeb Oddziału Dziennego Aktywizacji Seniorów- Oddziału Dziennego Psychogeriatrycznego</w:t>
      </w:r>
      <w:r>
        <w:rPr>
          <w:sz w:val="24"/>
          <w:szCs w:val="24"/>
        </w:rPr>
        <w:t>.</w:t>
      </w:r>
    </w:p>
    <w:p w:rsidR="006674C5" w:rsidRDefault="006674C5" w:rsidP="006674C5">
      <w:pPr>
        <w:spacing w:after="0" w:line="240" w:lineRule="auto"/>
        <w:rPr>
          <w:b/>
        </w:rPr>
      </w:pPr>
      <w:r w:rsidRPr="006674C5">
        <w:rPr>
          <w:b/>
        </w:rPr>
        <w:t>Pytanie nr 2</w:t>
      </w:r>
    </w:p>
    <w:p w:rsidR="006674C5" w:rsidRDefault="006674C5" w:rsidP="006674C5">
      <w:pPr>
        <w:spacing w:after="0" w:line="240" w:lineRule="auto"/>
        <w:rPr>
          <w:rFonts w:ascii="Calibri" w:eastAsia="Times New Roman" w:hAnsi="Calibri"/>
          <w:color w:val="000000"/>
        </w:rPr>
      </w:pPr>
      <w:r>
        <w:rPr>
          <w:rFonts w:ascii="Calibri" w:eastAsia="Times New Roman" w:hAnsi="Calibri"/>
          <w:color w:val="000000"/>
        </w:rPr>
        <w:t xml:space="preserve">W przedmiarze podane są klapy </w:t>
      </w:r>
      <w:proofErr w:type="spellStart"/>
      <w:r>
        <w:rPr>
          <w:rFonts w:ascii="Calibri" w:eastAsia="Times New Roman" w:hAnsi="Calibri"/>
          <w:color w:val="000000"/>
        </w:rPr>
        <w:t>ppoż</w:t>
      </w:r>
      <w:proofErr w:type="spellEnd"/>
      <w:r>
        <w:rPr>
          <w:rFonts w:ascii="Calibri" w:eastAsia="Times New Roman" w:hAnsi="Calibri"/>
          <w:color w:val="000000"/>
        </w:rPr>
        <w:t xml:space="preserve">: 2 </w:t>
      </w:r>
      <w:proofErr w:type="spellStart"/>
      <w:r>
        <w:rPr>
          <w:rFonts w:ascii="Calibri" w:eastAsia="Times New Roman" w:hAnsi="Calibri"/>
          <w:color w:val="000000"/>
        </w:rPr>
        <w:t>szt</w:t>
      </w:r>
      <w:proofErr w:type="spellEnd"/>
      <w:r>
        <w:rPr>
          <w:rFonts w:ascii="Calibri" w:eastAsia="Times New Roman" w:hAnsi="Calibri"/>
          <w:color w:val="000000"/>
        </w:rPr>
        <w:t xml:space="preserve"> prostokątne z siłownikiem i 35 </w:t>
      </w:r>
      <w:proofErr w:type="spellStart"/>
      <w:r>
        <w:rPr>
          <w:rFonts w:ascii="Calibri" w:eastAsia="Times New Roman" w:hAnsi="Calibri"/>
          <w:color w:val="000000"/>
        </w:rPr>
        <w:t>szt</w:t>
      </w:r>
      <w:proofErr w:type="spellEnd"/>
      <w:r>
        <w:rPr>
          <w:rFonts w:ascii="Calibri" w:eastAsia="Times New Roman" w:hAnsi="Calibri"/>
          <w:color w:val="000000"/>
        </w:rPr>
        <w:t xml:space="preserve">  okrągłych bez siłownika, natomiast w zestawieniu materiałów wentylacyjnych i na rysunkach nie ma tych klap - czy podane w przedmiarze klapy </w:t>
      </w:r>
      <w:proofErr w:type="spellStart"/>
      <w:r>
        <w:rPr>
          <w:rFonts w:ascii="Calibri" w:eastAsia="Times New Roman" w:hAnsi="Calibri"/>
          <w:color w:val="000000"/>
        </w:rPr>
        <w:t>ppoż</w:t>
      </w:r>
      <w:proofErr w:type="spellEnd"/>
      <w:r>
        <w:rPr>
          <w:rFonts w:ascii="Calibri" w:eastAsia="Times New Roman" w:hAnsi="Calibri"/>
          <w:color w:val="000000"/>
        </w:rPr>
        <w:t xml:space="preserve"> należy ująć w ofercie?</w:t>
      </w:r>
    </w:p>
    <w:p w:rsidR="00AD561D" w:rsidRDefault="006674C5" w:rsidP="00AD561D">
      <w:pPr>
        <w:spacing w:after="0" w:line="240" w:lineRule="auto"/>
        <w:rPr>
          <w:rFonts w:ascii="Calibri" w:eastAsia="Times New Roman" w:hAnsi="Calibri"/>
          <w:b/>
          <w:color w:val="000000"/>
        </w:rPr>
      </w:pPr>
      <w:r>
        <w:rPr>
          <w:rFonts w:ascii="Calibri" w:eastAsia="Times New Roman" w:hAnsi="Calibri"/>
          <w:b/>
          <w:color w:val="000000"/>
        </w:rPr>
        <w:t>Odpowiedź</w:t>
      </w:r>
    </w:p>
    <w:p w:rsidR="00AD561D" w:rsidRPr="00AD561D" w:rsidRDefault="00AD561D" w:rsidP="00AD561D">
      <w:pPr>
        <w:spacing w:after="0" w:line="240" w:lineRule="auto"/>
        <w:rPr>
          <w:rFonts w:ascii="Calibri" w:eastAsia="Times New Roman" w:hAnsi="Calibri"/>
          <w:b/>
          <w:color w:val="000000"/>
        </w:rPr>
      </w:pPr>
      <w:r>
        <w:rPr>
          <w:rFonts w:ascii="Calibri" w:hAnsi="Calibri"/>
          <w:color w:val="1F497D"/>
        </w:rPr>
        <w:t xml:space="preserve">NIE , klap </w:t>
      </w:r>
      <w:proofErr w:type="spellStart"/>
      <w:r>
        <w:rPr>
          <w:rFonts w:ascii="Calibri" w:hAnsi="Calibri"/>
          <w:color w:val="1F497D"/>
        </w:rPr>
        <w:t>p.poż</w:t>
      </w:r>
      <w:proofErr w:type="spellEnd"/>
      <w:r>
        <w:rPr>
          <w:rFonts w:ascii="Calibri" w:hAnsi="Calibri"/>
          <w:color w:val="1F497D"/>
        </w:rPr>
        <w:t xml:space="preserve"> nie należy ujmować w ofercie . W projekcie nie ma takiej potrzeby. Należy je wykreślić z przedmiaru robót.</w:t>
      </w:r>
    </w:p>
    <w:p w:rsidR="006674C5" w:rsidRDefault="006674C5" w:rsidP="006674C5">
      <w:pPr>
        <w:spacing w:after="0" w:line="240" w:lineRule="auto"/>
        <w:rPr>
          <w:rFonts w:ascii="Calibri" w:eastAsia="Times New Roman" w:hAnsi="Calibri"/>
          <w:b/>
          <w:color w:val="000000"/>
        </w:rPr>
      </w:pPr>
    </w:p>
    <w:p w:rsidR="006674C5" w:rsidRDefault="006674C5" w:rsidP="006674C5">
      <w:pPr>
        <w:spacing w:after="0" w:line="240" w:lineRule="auto"/>
        <w:rPr>
          <w:b/>
        </w:rPr>
      </w:pPr>
      <w:r>
        <w:rPr>
          <w:b/>
        </w:rPr>
        <w:t>Pytanie nr 3</w:t>
      </w:r>
    </w:p>
    <w:p w:rsidR="00AD561D" w:rsidRDefault="006674C5" w:rsidP="00AD561D">
      <w:pPr>
        <w:spacing w:after="0" w:line="240" w:lineRule="auto"/>
        <w:rPr>
          <w:b/>
        </w:rPr>
      </w:pPr>
      <w:r>
        <w:rPr>
          <w:rFonts w:ascii="Calibri" w:eastAsia="Times New Roman" w:hAnsi="Calibri"/>
          <w:color w:val="000000"/>
        </w:rPr>
        <w:t>Gdzie należy zamontować agregaty klimatyzatorów? Czy na elewacji na poziomie 3 i 4 piętra, tak jak przedstawia rysunek? </w:t>
      </w:r>
    </w:p>
    <w:p w:rsidR="00AD561D" w:rsidRDefault="006674C5" w:rsidP="00AD561D">
      <w:pPr>
        <w:spacing w:after="0" w:line="240" w:lineRule="auto"/>
        <w:rPr>
          <w:rFonts w:ascii="Calibri" w:eastAsia="Times New Roman" w:hAnsi="Calibri"/>
          <w:b/>
          <w:color w:val="000000"/>
        </w:rPr>
      </w:pPr>
      <w:r>
        <w:rPr>
          <w:rFonts w:ascii="Calibri" w:eastAsia="Times New Roman" w:hAnsi="Calibri"/>
          <w:b/>
          <w:color w:val="000000"/>
        </w:rPr>
        <w:t>Odpowiedź</w:t>
      </w:r>
    </w:p>
    <w:p w:rsidR="00E917CC" w:rsidRDefault="00AD561D" w:rsidP="00AD561D">
      <w:pPr>
        <w:spacing w:after="0" w:line="240" w:lineRule="auto"/>
        <w:rPr>
          <w:b/>
        </w:rPr>
      </w:pPr>
      <w:r>
        <w:rPr>
          <w:rFonts w:ascii="Calibri" w:hAnsi="Calibri"/>
          <w:color w:val="000000"/>
        </w:rPr>
        <w:t>Jednostki zewnętrzne montujemy na wysokości danej kondygnacji jak pokazuje rysunek.</w:t>
      </w:r>
    </w:p>
    <w:p w:rsidR="00AD561D" w:rsidRPr="00AD561D" w:rsidRDefault="00AD561D" w:rsidP="00AD561D">
      <w:pPr>
        <w:spacing w:after="0" w:line="240" w:lineRule="auto"/>
        <w:rPr>
          <w:b/>
        </w:rPr>
      </w:pPr>
    </w:p>
    <w:p w:rsidR="00E917CC" w:rsidRDefault="00E917CC" w:rsidP="00E917CC">
      <w:pPr>
        <w:spacing w:after="0" w:line="240" w:lineRule="auto"/>
        <w:rPr>
          <w:b/>
        </w:rPr>
      </w:pPr>
      <w:r>
        <w:rPr>
          <w:b/>
        </w:rPr>
        <w:t>Pytanie nr 4</w:t>
      </w:r>
    </w:p>
    <w:p w:rsidR="00E917CC" w:rsidRPr="00E917CC" w:rsidRDefault="00E917CC" w:rsidP="00E917CC">
      <w:pPr>
        <w:spacing w:after="0" w:line="240" w:lineRule="auto"/>
        <w:rPr>
          <w:b/>
        </w:rPr>
      </w:pPr>
      <w:r w:rsidRPr="00E917CC">
        <w:t xml:space="preserve">W przedmiarze robót wentylacyjnych inwestor wymaga założenia 2 klap </w:t>
      </w:r>
      <w:proofErr w:type="spellStart"/>
      <w:r w:rsidRPr="00E917CC">
        <w:t>ppoż</w:t>
      </w:r>
      <w:proofErr w:type="spellEnd"/>
      <w:r w:rsidRPr="00E917CC">
        <w:t xml:space="preserve"> z siłownikiem oraz 35 klap z nieokreślonym systemem napędu. W związku z tym, iż w dołączonej dokumentacji projektowej ani w załączonym przedmiarze nie ma wyspecyfikowanych tych klap prosimy o podanie wymiarów wspomnianych urządzeń oraz napięcia siłownika do ich napędu.</w:t>
      </w:r>
    </w:p>
    <w:p w:rsidR="00E917CC" w:rsidRDefault="00E917CC" w:rsidP="00E917CC">
      <w:pPr>
        <w:spacing w:after="0" w:line="240" w:lineRule="auto"/>
        <w:rPr>
          <w:rFonts w:ascii="Calibri" w:eastAsia="Times New Roman" w:hAnsi="Calibri"/>
          <w:b/>
          <w:color w:val="000000"/>
        </w:rPr>
      </w:pPr>
      <w:r>
        <w:rPr>
          <w:rFonts w:ascii="Calibri" w:eastAsia="Times New Roman" w:hAnsi="Calibri"/>
          <w:b/>
          <w:color w:val="000000"/>
        </w:rPr>
        <w:t>Odpowiedź</w:t>
      </w:r>
    </w:p>
    <w:p w:rsidR="00E917CC" w:rsidRPr="00AD561D" w:rsidRDefault="00AD561D" w:rsidP="00AD561D">
      <w:r>
        <w:t xml:space="preserve">W przedmiarze wkradł się błąd. W projekcie nie ma w ogóle klap ppoż. Nie ma takiej potrzeby. Klap </w:t>
      </w:r>
      <w:proofErr w:type="spellStart"/>
      <w:r>
        <w:t>p.poż</w:t>
      </w:r>
      <w:proofErr w:type="spellEnd"/>
      <w:r>
        <w:t xml:space="preserve"> nie należy ujmować w ofercie.</w:t>
      </w:r>
    </w:p>
    <w:p w:rsidR="00E917CC" w:rsidRPr="00E917CC" w:rsidRDefault="00E917CC" w:rsidP="00E917CC">
      <w:pPr>
        <w:spacing w:after="0" w:line="240" w:lineRule="auto"/>
        <w:rPr>
          <w:rFonts w:ascii="Calibri" w:eastAsia="Times New Roman" w:hAnsi="Calibri"/>
          <w:b/>
          <w:color w:val="000000"/>
        </w:rPr>
      </w:pPr>
      <w:r w:rsidRPr="00E917CC">
        <w:rPr>
          <w:b/>
        </w:rPr>
        <w:t xml:space="preserve">Pytanie nr </w:t>
      </w:r>
      <w:r>
        <w:rPr>
          <w:b/>
        </w:rPr>
        <w:t>5</w:t>
      </w:r>
    </w:p>
    <w:p w:rsidR="00E917CC" w:rsidRPr="00E917CC" w:rsidRDefault="00E917CC" w:rsidP="00E917CC">
      <w:pPr>
        <w:spacing w:after="0"/>
      </w:pPr>
      <w:r w:rsidRPr="00E917CC">
        <w:t>W związku ze wzmianka w dokumentacji projektowej cyt.: „</w:t>
      </w:r>
      <w:r w:rsidRPr="00E917CC">
        <w:rPr>
          <w:i/>
        </w:rPr>
        <w:t xml:space="preserve">W przypadku przejścia odcinka kanału przez nie obsługiwaną strefę pożarową zastosować kanały wentylacyjne zaizolowane płytami jak np. </w:t>
      </w:r>
      <w:proofErr w:type="spellStart"/>
      <w:r w:rsidRPr="00E917CC">
        <w:rPr>
          <w:i/>
        </w:rPr>
        <w:lastRenderedPageBreak/>
        <w:t>Conlit</w:t>
      </w:r>
      <w:proofErr w:type="spellEnd"/>
      <w:r w:rsidRPr="00E917CC">
        <w:rPr>
          <w:i/>
        </w:rPr>
        <w:t xml:space="preserve"> Plus.” </w:t>
      </w:r>
      <w:r w:rsidRPr="00E917CC">
        <w:t xml:space="preserve">Prosimy o podanie ilości obmiaru kanałów wymagających zaizolowania dodatkowa izolacja </w:t>
      </w:r>
      <w:proofErr w:type="spellStart"/>
      <w:r w:rsidRPr="00E917CC">
        <w:t>ppoż</w:t>
      </w:r>
      <w:proofErr w:type="spellEnd"/>
      <w:r w:rsidRPr="00E917CC">
        <w:t xml:space="preserve"> gdyż tak jak w pkt.1 na rysunkach dołączonych do projektu nie jest to wyjaśnione.</w:t>
      </w:r>
    </w:p>
    <w:p w:rsidR="00AD561D" w:rsidRDefault="00E917CC" w:rsidP="00AD561D">
      <w:pPr>
        <w:spacing w:after="0" w:line="240" w:lineRule="auto"/>
        <w:rPr>
          <w:rFonts w:ascii="Calibri" w:eastAsia="Times New Roman" w:hAnsi="Calibri"/>
          <w:b/>
          <w:color w:val="000000"/>
        </w:rPr>
      </w:pPr>
      <w:r>
        <w:rPr>
          <w:rFonts w:ascii="Calibri" w:eastAsia="Times New Roman" w:hAnsi="Calibri"/>
          <w:b/>
          <w:color w:val="000000"/>
        </w:rPr>
        <w:t>Odpowiedź</w:t>
      </w:r>
      <w:r w:rsidR="00AD561D">
        <w:rPr>
          <w:rFonts w:ascii="Calibri" w:eastAsia="Times New Roman" w:hAnsi="Calibri"/>
          <w:b/>
          <w:color w:val="000000"/>
        </w:rPr>
        <w:t xml:space="preserve"> </w:t>
      </w:r>
    </w:p>
    <w:p w:rsidR="00E917CC" w:rsidRPr="00E917CC" w:rsidRDefault="00AD561D" w:rsidP="00AD561D">
      <w:r>
        <w:t xml:space="preserve">Zapis pozostał z projektu budowlanego jeśli zaszłaby taka potrzeba. Nie ma potrzeby obudowywać kanałów </w:t>
      </w:r>
      <w:proofErr w:type="spellStart"/>
      <w:r>
        <w:t>Conlitem</w:t>
      </w:r>
      <w:proofErr w:type="spellEnd"/>
      <w:r>
        <w:t xml:space="preserve">. Należy jedynie obudować pion systemu </w:t>
      </w:r>
      <w:proofErr w:type="spellStart"/>
      <w:r>
        <w:t>wyrzutowago</w:t>
      </w:r>
      <w:proofErr w:type="spellEnd"/>
      <w:r>
        <w:t xml:space="preserve"> wyprowadzony ponad dach budynku.</w:t>
      </w:r>
    </w:p>
    <w:p w:rsidR="00E917CC" w:rsidRPr="00E917CC" w:rsidRDefault="00E917CC" w:rsidP="00E917CC">
      <w:pPr>
        <w:spacing w:after="0" w:line="240" w:lineRule="auto"/>
        <w:rPr>
          <w:rFonts w:ascii="Calibri" w:eastAsia="Times New Roman" w:hAnsi="Calibri"/>
          <w:b/>
          <w:color w:val="000000"/>
        </w:rPr>
      </w:pPr>
      <w:r w:rsidRPr="00E917CC">
        <w:rPr>
          <w:b/>
        </w:rPr>
        <w:t xml:space="preserve">Pytanie nr </w:t>
      </w:r>
      <w:r>
        <w:rPr>
          <w:b/>
        </w:rPr>
        <w:t>6</w:t>
      </w:r>
    </w:p>
    <w:p w:rsidR="00E917CC" w:rsidRPr="00E917CC" w:rsidRDefault="00E917CC" w:rsidP="00E917CC">
      <w:pPr>
        <w:spacing w:after="0"/>
      </w:pPr>
      <w:r w:rsidRPr="00E917CC">
        <w:t>W dokumentacji projektowej wskazana jest grubość izolacji na kanałach 40 mm w przedmiarze jest to 30 mm, która wartość należy przyjąć do wyceny?</w:t>
      </w:r>
    </w:p>
    <w:p w:rsidR="00E917CC" w:rsidRDefault="00E917CC" w:rsidP="00E917CC">
      <w:pPr>
        <w:spacing w:after="0" w:line="240" w:lineRule="auto"/>
        <w:rPr>
          <w:rFonts w:ascii="Calibri" w:eastAsia="Times New Roman" w:hAnsi="Calibri"/>
          <w:b/>
          <w:color w:val="000000"/>
        </w:rPr>
      </w:pPr>
      <w:r>
        <w:rPr>
          <w:rFonts w:ascii="Calibri" w:eastAsia="Times New Roman" w:hAnsi="Calibri"/>
          <w:b/>
          <w:color w:val="000000"/>
        </w:rPr>
        <w:t>Odpowiedź</w:t>
      </w:r>
    </w:p>
    <w:p w:rsidR="00AD561D" w:rsidRDefault="00AD561D" w:rsidP="00AD561D">
      <w:r>
        <w:t>Należ przyjąć 3O mm</w:t>
      </w:r>
    </w:p>
    <w:p w:rsidR="006674C5" w:rsidRDefault="006674C5">
      <w:pPr>
        <w:rPr>
          <w:b/>
        </w:rPr>
      </w:pPr>
    </w:p>
    <w:p w:rsidR="00AD561D" w:rsidRDefault="00AD561D">
      <w:pPr>
        <w:rPr>
          <w:b/>
        </w:rPr>
      </w:pPr>
    </w:p>
    <w:p w:rsidR="00AD561D" w:rsidRDefault="00AD561D">
      <w:pPr>
        <w:rPr>
          <w:b/>
        </w:rPr>
      </w:pPr>
    </w:p>
    <w:p w:rsidR="00AD561D" w:rsidRDefault="00AD561D">
      <w:pPr>
        <w:rPr>
          <w:b/>
        </w:rPr>
      </w:pPr>
    </w:p>
    <w:p w:rsidR="00AD561D" w:rsidRPr="00AD561D" w:rsidRDefault="00AD561D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D561D">
        <w:rPr>
          <w:sz w:val="18"/>
          <w:szCs w:val="18"/>
        </w:rPr>
        <w:t>DYREKTOR</w:t>
      </w:r>
      <w:r w:rsidRPr="00AD561D">
        <w:rPr>
          <w:sz w:val="18"/>
          <w:szCs w:val="18"/>
        </w:rPr>
        <w:br/>
      </w:r>
      <w:r w:rsidRPr="00AD561D">
        <w:rPr>
          <w:sz w:val="18"/>
          <w:szCs w:val="18"/>
        </w:rPr>
        <w:br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</w:t>
      </w:r>
      <w:r w:rsidRPr="00AD561D">
        <w:rPr>
          <w:sz w:val="18"/>
          <w:szCs w:val="18"/>
        </w:rPr>
        <w:t>ALINA CHRABOŁ- SURA</w:t>
      </w:r>
    </w:p>
    <w:sectPr w:rsidR="00AD561D" w:rsidRPr="00AD561D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C15C8"/>
    <w:multiLevelType w:val="multilevel"/>
    <w:tmpl w:val="B2AE5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2B1CC4"/>
    <w:multiLevelType w:val="hybridMultilevel"/>
    <w:tmpl w:val="8D8E060E"/>
    <w:lvl w:ilvl="0" w:tplc="7F64C178">
      <w:start w:val="1"/>
      <w:numFmt w:val="decimal"/>
      <w:lvlText w:val="%1."/>
      <w:lvlJc w:val="left"/>
      <w:pPr>
        <w:ind w:left="1032" w:hanging="672"/>
      </w:pPr>
      <w:rPr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674C5"/>
    <w:rsid w:val="0008524A"/>
    <w:rsid w:val="002A4A0F"/>
    <w:rsid w:val="0048488C"/>
    <w:rsid w:val="006674C5"/>
    <w:rsid w:val="00992579"/>
    <w:rsid w:val="00AD561D"/>
    <w:rsid w:val="00AF6EA8"/>
    <w:rsid w:val="00B10ABA"/>
    <w:rsid w:val="00E91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6674C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674C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917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1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333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2020-05-28T11:13:00Z</cp:lastPrinted>
  <dcterms:created xsi:type="dcterms:W3CDTF">2020-05-26T11:24:00Z</dcterms:created>
  <dcterms:modified xsi:type="dcterms:W3CDTF">2020-05-28T11:15:00Z</dcterms:modified>
</cp:coreProperties>
</file>